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77390" w14:textId="4ED80438" w:rsidR="00290CD3" w:rsidRDefault="001563A2">
      <w:pPr>
        <w:tabs>
          <w:tab w:val="left" w:pos="380"/>
        </w:tabs>
        <w:adjustRightInd w:val="0"/>
        <w:snapToGrid w:val="0"/>
        <w:spacing w:line="240" w:lineRule="auto"/>
        <w:ind w:firstLine="0"/>
        <w:rPr>
          <w:rFonts w:ascii="等线" w:eastAsia="等线" w:hAnsi="等线" w:cs="Times New Roman"/>
          <w:sz w:val="21"/>
        </w:rPr>
      </w:pPr>
      <w:bookmarkStart w:id="0" w:name="OLE_LINK1"/>
      <w:r>
        <w:rPr>
          <w:rFonts w:ascii="等线" w:eastAsia="等线" w:hAnsi="等线" w:cs="Times New Roman" w:hint="eastAsia"/>
          <w:sz w:val="21"/>
        </w:rPr>
        <w:t xml:space="preserve"> </w:t>
      </w:r>
    </w:p>
    <w:p w14:paraId="46792C89" w14:textId="77777777" w:rsidR="00290CD3" w:rsidRDefault="00757C4D">
      <w:pPr>
        <w:adjustRightInd w:val="0"/>
        <w:snapToGrid w:val="0"/>
        <w:spacing w:line="240" w:lineRule="auto"/>
        <w:ind w:firstLine="0"/>
        <w:rPr>
          <w:rFonts w:ascii="等线" w:eastAsia="等线" w:hAnsi="等线" w:cs="Times New Roman"/>
          <w:sz w:val="21"/>
        </w:rPr>
      </w:pPr>
      <w:r>
        <w:rPr>
          <w:rFonts w:ascii="等线" w:eastAsia="等线" w:hAnsi="等线" w:cs="Times New Roman" w:hint="eastAsia"/>
          <w:noProof/>
          <w:sz w:val="21"/>
        </w:rPr>
        <w:drawing>
          <wp:inline distT="0" distB="0" distL="0" distR="0" wp14:anchorId="2DF77AF2" wp14:editId="0A3464BE">
            <wp:extent cx="1079500" cy="10795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31AE59B7" w14:textId="77777777" w:rsidR="00290CD3" w:rsidRDefault="00290CD3">
      <w:pPr>
        <w:spacing w:line="240" w:lineRule="auto"/>
        <w:ind w:firstLine="0"/>
        <w:rPr>
          <w:rFonts w:eastAsia="等线" w:cs="Times New Roman"/>
        </w:rPr>
      </w:pPr>
    </w:p>
    <w:p w14:paraId="08B48213" w14:textId="77777777" w:rsidR="00290CD3" w:rsidRDefault="00290CD3">
      <w:pPr>
        <w:spacing w:line="240" w:lineRule="auto"/>
        <w:ind w:firstLine="0"/>
        <w:rPr>
          <w:rFonts w:eastAsia="等线" w:cs="Times New Roman"/>
        </w:rPr>
      </w:pPr>
    </w:p>
    <w:p w14:paraId="0FEEB60C" w14:textId="77777777" w:rsidR="00290CD3" w:rsidRDefault="00757C4D">
      <w:pPr>
        <w:spacing w:line="240" w:lineRule="auto"/>
        <w:ind w:firstLine="0"/>
        <w:jc w:val="center"/>
        <w:rPr>
          <w:rFonts w:ascii="等线" w:eastAsia="楷体" w:hAnsi="等线" w:cs="Times New Roman"/>
          <w:sz w:val="36"/>
          <w:szCs w:val="36"/>
        </w:rPr>
      </w:pPr>
      <w:r>
        <w:rPr>
          <w:rFonts w:ascii="等线" w:eastAsia="楷体" w:hAnsi="等线" w:cs="Times New Roman"/>
          <w:sz w:val="36"/>
          <w:szCs w:val="36"/>
        </w:rPr>
        <w:t>学位论文</w:t>
      </w:r>
    </w:p>
    <w:p w14:paraId="53CAA51A" w14:textId="77777777" w:rsidR="00290CD3" w:rsidRDefault="00290CD3">
      <w:pPr>
        <w:spacing w:line="240" w:lineRule="auto"/>
        <w:ind w:firstLine="0"/>
        <w:jc w:val="center"/>
        <w:rPr>
          <w:rFonts w:eastAsiaTheme="minorEastAsia" w:cs="Times New Roman"/>
          <w:w w:val="90"/>
          <w:sz w:val="28"/>
          <w:szCs w:val="28"/>
        </w:rPr>
      </w:pPr>
    </w:p>
    <w:p w14:paraId="202CBFDF" w14:textId="77777777" w:rsidR="00290CD3" w:rsidRDefault="00290CD3">
      <w:pPr>
        <w:ind w:leftChars="115" w:left="276" w:rightChars="-114" w:right="-274" w:firstLine="0"/>
        <w:jc w:val="center"/>
        <w:rPr>
          <w:rFonts w:eastAsia="黑体" w:cs="Times New Roman"/>
          <w:b/>
          <w:bCs/>
          <w:w w:val="90"/>
          <w:sz w:val="44"/>
          <w:szCs w:val="44"/>
        </w:rPr>
      </w:pPr>
      <w:bookmarkStart w:id="1" w:name="_Hlk98687175"/>
    </w:p>
    <w:p w14:paraId="6FC9974A" w14:textId="77777777" w:rsidR="00290CD3" w:rsidRDefault="00290CD3">
      <w:pPr>
        <w:ind w:leftChars="115" w:left="276" w:rightChars="-114" w:right="-274" w:firstLine="0"/>
        <w:jc w:val="center"/>
        <w:rPr>
          <w:rFonts w:cs="Times New Roman"/>
          <w:sz w:val="36"/>
          <w:szCs w:val="36"/>
        </w:rPr>
      </w:pPr>
    </w:p>
    <w:p w14:paraId="23BDE473" w14:textId="77777777" w:rsidR="00290CD3" w:rsidRDefault="00290CD3">
      <w:pPr>
        <w:ind w:leftChars="115" w:left="276" w:rightChars="-114" w:right="-274" w:firstLine="0"/>
        <w:jc w:val="center"/>
        <w:rPr>
          <w:rFonts w:cs="Times New Roman"/>
          <w:sz w:val="36"/>
          <w:szCs w:val="36"/>
        </w:rPr>
      </w:pPr>
    </w:p>
    <w:bookmarkEnd w:id="1"/>
    <w:p w14:paraId="46F1DF47" w14:textId="77777777" w:rsidR="00290CD3" w:rsidRDefault="00290CD3">
      <w:pPr>
        <w:spacing w:line="240" w:lineRule="auto"/>
        <w:ind w:firstLine="0"/>
        <w:rPr>
          <w:rFonts w:eastAsiaTheme="minorEastAsia" w:cs="Times New Roman"/>
          <w:b/>
          <w:szCs w:val="24"/>
        </w:rPr>
      </w:pPr>
    </w:p>
    <w:p w14:paraId="480F75EB" w14:textId="77777777" w:rsidR="00290CD3" w:rsidRDefault="00290CD3">
      <w:pPr>
        <w:spacing w:line="240" w:lineRule="auto"/>
        <w:ind w:firstLine="0"/>
        <w:rPr>
          <w:rFonts w:eastAsiaTheme="minorEastAsia" w:cs="Times New Roman"/>
          <w:b/>
          <w:szCs w:val="24"/>
        </w:rPr>
      </w:pPr>
    </w:p>
    <w:p w14:paraId="142B8B05" w14:textId="77777777" w:rsidR="00290CD3" w:rsidRDefault="00290CD3">
      <w:pPr>
        <w:spacing w:line="240" w:lineRule="auto"/>
        <w:ind w:firstLine="0"/>
        <w:rPr>
          <w:rFonts w:eastAsiaTheme="minorEastAsia" w:cs="Times New Roman"/>
          <w:b/>
          <w:szCs w:val="24"/>
        </w:rPr>
      </w:pPr>
    </w:p>
    <w:p w14:paraId="6580FFB4" w14:textId="77777777" w:rsidR="00290CD3" w:rsidRDefault="00290CD3">
      <w:pPr>
        <w:spacing w:line="240" w:lineRule="auto"/>
        <w:ind w:firstLine="0"/>
        <w:rPr>
          <w:rFonts w:eastAsiaTheme="minorEastAsia" w:cs="Times New Roman"/>
          <w:b/>
          <w:szCs w:val="24"/>
        </w:rPr>
      </w:pPr>
    </w:p>
    <w:p w14:paraId="20DE81C5" w14:textId="77777777" w:rsidR="00290CD3" w:rsidRDefault="00757C4D">
      <w:pPr>
        <w:spacing w:line="480" w:lineRule="auto"/>
        <w:ind w:left="2940" w:firstLine="420"/>
        <w:rPr>
          <w:rFonts w:cs="Times New Roman"/>
          <w:b/>
          <w:sz w:val="32"/>
          <w:szCs w:val="32"/>
        </w:rPr>
      </w:pPr>
      <w:bookmarkStart w:id="2" w:name="_Hlk103157247"/>
      <w:r>
        <w:rPr>
          <w:rFonts w:cs="Times New Roman"/>
          <w:b/>
          <w:sz w:val="32"/>
          <w:szCs w:val="32"/>
        </w:rPr>
        <w:t>作</w:t>
      </w:r>
      <w:r>
        <w:rPr>
          <w:rFonts w:cs="Times New Roman"/>
          <w:b/>
          <w:sz w:val="32"/>
          <w:szCs w:val="32"/>
        </w:rPr>
        <w:t xml:space="preserve">   </w:t>
      </w:r>
      <w:r>
        <w:rPr>
          <w:rFonts w:cs="Times New Roman"/>
          <w:b/>
          <w:sz w:val="32"/>
          <w:szCs w:val="32"/>
        </w:rPr>
        <w:t>者</w:t>
      </w:r>
      <w:r>
        <w:rPr>
          <w:rFonts w:cs="Times New Roman"/>
          <w:b/>
          <w:sz w:val="32"/>
          <w:szCs w:val="32"/>
        </w:rPr>
        <w:t xml:space="preserve">     </w:t>
      </w:r>
      <w:r>
        <w:rPr>
          <w:rFonts w:ascii="宋体" w:hAnsi="宋体" w:cs="Times New Roman" w:hint="eastAsia"/>
          <w:b/>
          <w:sz w:val="32"/>
          <w:szCs w:val="32"/>
        </w:rPr>
        <w:t>石智深</w:t>
      </w:r>
    </w:p>
    <w:p w14:paraId="13253331" w14:textId="77777777" w:rsidR="00290CD3" w:rsidRDefault="00757C4D">
      <w:pPr>
        <w:spacing w:line="480" w:lineRule="auto"/>
        <w:ind w:firstLine="0"/>
        <w:jc w:val="center"/>
        <w:rPr>
          <w:rFonts w:ascii="宋体" w:hAnsi="宋体" w:cs="Times New Roman"/>
          <w:b/>
          <w:sz w:val="32"/>
          <w:szCs w:val="32"/>
        </w:rPr>
      </w:pPr>
      <w:r>
        <w:rPr>
          <w:rFonts w:cs="Times New Roman"/>
          <w:b/>
          <w:sz w:val="32"/>
          <w:szCs w:val="32"/>
        </w:rPr>
        <w:t xml:space="preserve">         </w:t>
      </w:r>
      <w:r>
        <w:rPr>
          <w:rFonts w:ascii="宋体" w:hAnsi="宋体" w:cs="Times New Roman"/>
          <w:b/>
          <w:sz w:val="32"/>
          <w:szCs w:val="32"/>
        </w:rPr>
        <w:t xml:space="preserve">导  师  </w:t>
      </w:r>
      <w:r>
        <w:rPr>
          <w:rFonts w:ascii="宋体" w:hAnsi="宋体" w:cs="Times New Roman" w:hint="eastAsia"/>
          <w:b/>
          <w:sz w:val="32"/>
          <w:szCs w:val="32"/>
        </w:rPr>
        <w:t>崔建明</w:t>
      </w:r>
      <w:r>
        <w:rPr>
          <w:rFonts w:ascii="宋体" w:hAnsi="宋体" w:cs="Times New Roman"/>
          <w:b/>
          <w:sz w:val="32"/>
          <w:szCs w:val="32"/>
        </w:rPr>
        <w:t xml:space="preserve"> </w:t>
      </w:r>
      <w:r>
        <w:rPr>
          <w:rFonts w:ascii="宋体" w:hAnsi="宋体" w:cs="Times New Roman" w:hint="eastAsia"/>
          <w:b/>
          <w:sz w:val="32"/>
          <w:szCs w:val="32"/>
        </w:rPr>
        <w:t>教授</w:t>
      </w:r>
    </w:p>
    <w:bookmarkEnd w:id="2"/>
    <w:p w14:paraId="1529A35D" w14:textId="77777777" w:rsidR="00290CD3" w:rsidRDefault="00290CD3">
      <w:pPr>
        <w:adjustRightInd w:val="0"/>
        <w:snapToGrid w:val="0"/>
        <w:spacing w:line="240" w:lineRule="auto"/>
        <w:ind w:firstLine="0"/>
        <w:rPr>
          <w:rFonts w:ascii="宋体" w:hAnsi="宋体"/>
          <w:sz w:val="21"/>
        </w:rPr>
      </w:pPr>
    </w:p>
    <w:p w14:paraId="796CE1FA" w14:textId="77777777" w:rsidR="00290CD3" w:rsidRDefault="00290CD3">
      <w:pPr>
        <w:adjustRightInd w:val="0"/>
        <w:snapToGrid w:val="0"/>
        <w:spacing w:line="240" w:lineRule="auto"/>
        <w:ind w:firstLine="0"/>
        <w:rPr>
          <w:rFonts w:ascii="宋体" w:hAnsi="宋体"/>
          <w:sz w:val="21"/>
        </w:rPr>
      </w:pPr>
    </w:p>
    <w:p w14:paraId="612620B0" w14:textId="77777777" w:rsidR="00290CD3" w:rsidRDefault="00290CD3">
      <w:pPr>
        <w:adjustRightInd w:val="0"/>
        <w:snapToGrid w:val="0"/>
        <w:spacing w:line="240" w:lineRule="auto"/>
        <w:ind w:firstLine="0"/>
        <w:rPr>
          <w:rFonts w:ascii="宋体" w:hAnsi="宋体"/>
          <w:sz w:val="21"/>
        </w:rPr>
      </w:pPr>
    </w:p>
    <w:p w14:paraId="0EC0FD4C" w14:textId="77777777" w:rsidR="00290CD3" w:rsidRDefault="00290CD3">
      <w:pPr>
        <w:adjustRightInd w:val="0"/>
        <w:snapToGrid w:val="0"/>
        <w:spacing w:line="240" w:lineRule="auto"/>
        <w:ind w:firstLine="0"/>
        <w:rPr>
          <w:rFonts w:ascii="宋体" w:hAnsi="宋体"/>
          <w:sz w:val="21"/>
        </w:rPr>
      </w:pPr>
    </w:p>
    <w:p w14:paraId="1CC1FBAB" w14:textId="77777777" w:rsidR="00290CD3" w:rsidRDefault="00290CD3">
      <w:pPr>
        <w:adjustRightInd w:val="0"/>
        <w:snapToGrid w:val="0"/>
        <w:spacing w:line="240" w:lineRule="auto"/>
        <w:ind w:firstLine="0"/>
        <w:rPr>
          <w:rFonts w:ascii="宋体" w:hAnsi="宋体"/>
          <w:sz w:val="21"/>
        </w:rPr>
      </w:pPr>
    </w:p>
    <w:p w14:paraId="58E0854B" w14:textId="77777777" w:rsidR="00290CD3" w:rsidRDefault="00290CD3">
      <w:pPr>
        <w:adjustRightInd w:val="0"/>
        <w:snapToGrid w:val="0"/>
        <w:spacing w:line="240" w:lineRule="auto"/>
        <w:ind w:firstLine="0"/>
        <w:rPr>
          <w:rFonts w:ascii="宋体" w:hAnsi="宋体"/>
          <w:sz w:val="21"/>
        </w:rPr>
      </w:pPr>
    </w:p>
    <w:p w14:paraId="38667499" w14:textId="77777777" w:rsidR="00290CD3" w:rsidRDefault="00290CD3">
      <w:pPr>
        <w:adjustRightInd w:val="0"/>
        <w:snapToGrid w:val="0"/>
        <w:spacing w:line="240" w:lineRule="auto"/>
        <w:ind w:firstLine="0"/>
        <w:rPr>
          <w:rFonts w:ascii="宋体" w:hAnsi="宋体"/>
          <w:sz w:val="21"/>
        </w:rPr>
      </w:pPr>
    </w:p>
    <w:p w14:paraId="4D93F011" w14:textId="77777777" w:rsidR="00290CD3" w:rsidRDefault="00290CD3">
      <w:pPr>
        <w:adjustRightInd w:val="0"/>
        <w:snapToGrid w:val="0"/>
        <w:spacing w:line="240" w:lineRule="auto"/>
        <w:ind w:firstLine="0"/>
        <w:rPr>
          <w:rFonts w:ascii="宋体" w:hAnsi="宋体"/>
          <w:sz w:val="21"/>
        </w:rPr>
      </w:pPr>
    </w:p>
    <w:p w14:paraId="3F6D97E3" w14:textId="77777777" w:rsidR="00290CD3" w:rsidRDefault="00290CD3">
      <w:pPr>
        <w:adjustRightInd w:val="0"/>
        <w:snapToGrid w:val="0"/>
        <w:spacing w:line="240" w:lineRule="auto"/>
        <w:ind w:firstLine="0"/>
        <w:rPr>
          <w:rFonts w:ascii="宋体" w:hAnsi="宋体"/>
          <w:sz w:val="21"/>
        </w:rPr>
      </w:pPr>
    </w:p>
    <w:p w14:paraId="6A68C5E4" w14:textId="77777777" w:rsidR="00290CD3" w:rsidRDefault="00290CD3">
      <w:pPr>
        <w:adjustRightInd w:val="0"/>
        <w:snapToGrid w:val="0"/>
        <w:spacing w:line="240" w:lineRule="auto"/>
        <w:ind w:firstLine="0"/>
        <w:rPr>
          <w:rFonts w:ascii="宋体" w:hAnsi="宋体"/>
          <w:sz w:val="21"/>
        </w:rPr>
      </w:pPr>
    </w:p>
    <w:p w14:paraId="507CA148" w14:textId="77777777" w:rsidR="00290CD3" w:rsidRDefault="00290CD3">
      <w:pPr>
        <w:adjustRightInd w:val="0"/>
        <w:snapToGrid w:val="0"/>
        <w:spacing w:line="240" w:lineRule="auto"/>
        <w:ind w:firstLine="0"/>
        <w:rPr>
          <w:rFonts w:ascii="宋体" w:hAnsi="宋体"/>
          <w:sz w:val="21"/>
        </w:rPr>
      </w:pPr>
    </w:p>
    <w:p w14:paraId="58441EBF" w14:textId="77777777" w:rsidR="00290CD3" w:rsidRDefault="00757C4D">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山东科技大学</w:t>
      </w:r>
    </w:p>
    <w:p w14:paraId="485C6C30" w14:textId="77777777" w:rsidR="00290CD3" w:rsidRDefault="00757C4D">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二〇二</w:t>
      </w:r>
      <w:r>
        <w:rPr>
          <w:rFonts w:asciiTheme="minorHAnsi" w:eastAsia="楷体" w:hAnsiTheme="minorHAnsi" w:hint="eastAsia"/>
          <w:bCs/>
          <w:sz w:val="36"/>
          <w:szCs w:val="36"/>
          <w:lang w:val="en-GB"/>
        </w:rPr>
        <w:t>五</w:t>
      </w:r>
      <w:r>
        <w:rPr>
          <w:rFonts w:asciiTheme="minorHAnsi" w:eastAsia="楷体" w:hAnsiTheme="minorHAnsi"/>
          <w:bCs/>
          <w:sz w:val="36"/>
          <w:szCs w:val="36"/>
          <w:lang w:val="en-GB"/>
        </w:rPr>
        <w:t>年</w:t>
      </w:r>
      <w:r>
        <w:rPr>
          <w:rFonts w:asciiTheme="minorHAnsi" w:eastAsia="楷体" w:hAnsiTheme="minorHAnsi" w:hint="eastAsia"/>
          <w:bCs/>
          <w:sz w:val="36"/>
          <w:szCs w:val="36"/>
          <w:lang w:val="en-GB"/>
        </w:rPr>
        <w:t>六</w:t>
      </w:r>
      <w:r>
        <w:rPr>
          <w:rFonts w:asciiTheme="minorHAnsi" w:eastAsia="楷体" w:hAnsiTheme="minorHAnsi"/>
          <w:bCs/>
          <w:sz w:val="36"/>
          <w:szCs w:val="36"/>
          <w:lang w:val="en-GB"/>
        </w:rPr>
        <w:t>月</w:t>
      </w:r>
    </w:p>
    <w:p w14:paraId="1CAF4F5F" w14:textId="77777777" w:rsidR="00290CD3" w:rsidRDefault="00290CD3">
      <w:pPr>
        <w:adjustRightInd w:val="0"/>
        <w:snapToGrid w:val="0"/>
        <w:spacing w:line="300" w:lineRule="auto"/>
        <w:ind w:firstLine="0"/>
        <w:jc w:val="center"/>
        <w:rPr>
          <w:rFonts w:asciiTheme="minorHAnsi" w:eastAsia="楷体" w:hAnsiTheme="minorHAnsi"/>
          <w:bCs/>
          <w:sz w:val="36"/>
          <w:szCs w:val="36"/>
          <w:lang w:val="en-GB"/>
        </w:rPr>
      </w:pPr>
    </w:p>
    <w:p w14:paraId="0C84B280" w14:textId="77777777" w:rsidR="00290CD3" w:rsidRDefault="00290CD3">
      <w:pPr>
        <w:adjustRightInd w:val="0"/>
        <w:snapToGrid w:val="0"/>
        <w:spacing w:line="300" w:lineRule="auto"/>
        <w:ind w:firstLine="0"/>
        <w:jc w:val="center"/>
        <w:rPr>
          <w:rFonts w:asciiTheme="minorHAnsi" w:eastAsia="楷体" w:hAnsiTheme="minorHAnsi"/>
          <w:bCs/>
          <w:sz w:val="36"/>
          <w:szCs w:val="36"/>
          <w:lang w:val="en-GB"/>
        </w:rPr>
      </w:pPr>
    </w:p>
    <w:p w14:paraId="791D7732" w14:textId="439AB059" w:rsidR="0059133A" w:rsidRPr="00893658" w:rsidRDefault="0059133A" w:rsidP="00893658">
      <w:pPr>
        <w:wordWrap/>
        <w:adjustRightInd w:val="0"/>
        <w:snapToGrid w:val="0"/>
        <w:spacing w:line="240" w:lineRule="auto"/>
        <w:ind w:firstLine="0"/>
        <w:jc w:val="center"/>
        <w:rPr>
          <w:rFonts w:ascii="宋体" w:hAnsi="宋体" w:cs="Times New Roman"/>
          <w:bCs/>
          <w:szCs w:val="24"/>
          <w:lang w:val="en-GB"/>
        </w:rPr>
      </w:pPr>
    </w:p>
    <w:p w14:paraId="1CBCEE3A" w14:textId="7917A153" w:rsidR="0059133A" w:rsidRPr="001D19F4" w:rsidRDefault="001D19F4" w:rsidP="001D19F4">
      <w:pPr>
        <w:pStyle w:val="1"/>
        <w:numPr>
          <w:ilvl w:val="0"/>
          <w:numId w:val="0"/>
        </w:numPr>
        <w:spacing w:before="156"/>
        <w:ind w:left="425"/>
        <w:jc w:val="center"/>
        <w:rPr>
          <w:lang w:val="en-GB"/>
        </w:rPr>
      </w:pPr>
      <w:r w:rsidRPr="001D19F4">
        <w:rPr>
          <w:rFonts w:hint="eastAsia"/>
          <w:lang w:val="en-GB"/>
        </w:rPr>
        <w:lastRenderedPageBreak/>
        <w:t>目</w:t>
      </w:r>
      <w:r>
        <w:rPr>
          <w:rFonts w:hint="eastAsia"/>
          <w:lang w:val="en-GB"/>
        </w:rPr>
        <w:t xml:space="preserve"> </w:t>
      </w:r>
      <w:r w:rsidRPr="001D19F4">
        <w:rPr>
          <w:rFonts w:hint="eastAsia"/>
          <w:lang w:val="en-GB"/>
        </w:rPr>
        <w:t>录</w:t>
      </w:r>
    </w:p>
    <w:p w14:paraId="45058FD9" w14:textId="0EE23EA2" w:rsidR="00893658" w:rsidRDefault="00893658">
      <w:pPr>
        <w:pStyle w:val="TOC1"/>
        <w:tabs>
          <w:tab w:val="right" w:leader="dot" w:pos="8296"/>
        </w:tabs>
        <w:rPr>
          <w:rFonts w:eastAsiaTheme="minorEastAsia" w:hAnsiTheme="minorHAnsi"/>
          <w:bCs w:val="0"/>
          <w:iCs w:val="0"/>
          <w:noProof/>
          <w:sz w:val="21"/>
          <w:szCs w:val="22"/>
        </w:rPr>
      </w:pPr>
      <w:r>
        <w:rPr>
          <w:rFonts w:ascii="宋体" w:hAnsi="宋体" w:cs="Times New Roman"/>
          <w:bCs w:val="0"/>
          <w:lang w:val="en-GB"/>
        </w:rPr>
        <w:fldChar w:fldCharType="begin"/>
      </w:r>
      <w:r>
        <w:rPr>
          <w:rFonts w:ascii="宋体" w:hAnsi="宋体" w:cs="Times New Roman"/>
          <w:bCs w:val="0"/>
          <w:lang w:val="en-GB"/>
        </w:rPr>
        <w:instrText xml:space="preserve"> TOC \o "1-2" \h \z \u </w:instrText>
      </w:r>
      <w:r>
        <w:rPr>
          <w:rFonts w:ascii="宋体" w:hAnsi="宋体" w:cs="Times New Roman"/>
          <w:bCs w:val="0"/>
          <w:lang w:val="en-GB"/>
        </w:rPr>
        <w:fldChar w:fldCharType="separate"/>
      </w:r>
      <w:hyperlink w:anchor="_Toc193308065" w:history="1">
        <w:r w:rsidRPr="00BE4B7E">
          <w:rPr>
            <w:rStyle w:val="af1"/>
            <w:rFonts w:ascii="黑体" w:eastAsia="黑体" w:hAnsi="黑体" w:cs="Times New Roman"/>
            <w:b/>
            <w:noProof/>
            <w:kern w:val="44"/>
          </w:rPr>
          <w:t>摘  要</w:t>
        </w:r>
        <w:r>
          <w:rPr>
            <w:noProof/>
            <w:webHidden/>
          </w:rPr>
          <w:tab/>
        </w:r>
        <w:r>
          <w:rPr>
            <w:noProof/>
            <w:webHidden/>
          </w:rPr>
          <w:fldChar w:fldCharType="begin"/>
        </w:r>
        <w:r>
          <w:rPr>
            <w:noProof/>
            <w:webHidden/>
          </w:rPr>
          <w:instrText xml:space="preserve"> PAGEREF _Toc193308065 \h </w:instrText>
        </w:r>
        <w:r>
          <w:rPr>
            <w:noProof/>
            <w:webHidden/>
          </w:rPr>
        </w:r>
        <w:r>
          <w:rPr>
            <w:noProof/>
            <w:webHidden/>
          </w:rPr>
          <w:fldChar w:fldCharType="separate"/>
        </w:r>
        <w:r>
          <w:rPr>
            <w:noProof/>
            <w:webHidden/>
          </w:rPr>
          <w:t>5</w:t>
        </w:r>
        <w:r>
          <w:rPr>
            <w:noProof/>
            <w:webHidden/>
          </w:rPr>
          <w:fldChar w:fldCharType="end"/>
        </w:r>
      </w:hyperlink>
    </w:p>
    <w:p w14:paraId="016C6049" w14:textId="5E6340C5"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66" w:history="1">
        <w:r w:rsidR="00893658" w:rsidRPr="00BE4B7E">
          <w:rPr>
            <w:rStyle w:val="af1"/>
            <w:noProof/>
          </w:rPr>
          <w:t>1</w:t>
        </w:r>
        <w:r w:rsidR="00893658">
          <w:rPr>
            <w:rFonts w:eastAsiaTheme="minorEastAsia" w:hAnsiTheme="minorHAnsi"/>
            <w:bCs w:val="0"/>
            <w:iCs w:val="0"/>
            <w:noProof/>
            <w:sz w:val="21"/>
            <w:szCs w:val="22"/>
          </w:rPr>
          <w:tab/>
        </w:r>
        <w:r w:rsidR="00893658" w:rsidRPr="00BE4B7E">
          <w:rPr>
            <w:rStyle w:val="af1"/>
            <w:noProof/>
          </w:rPr>
          <w:t>绪论</w:t>
        </w:r>
        <w:r w:rsidR="00893658">
          <w:rPr>
            <w:noProof/>
            <w:webHidden/>
          </w:rPr>
          <w:tab/>
        </w:r>
        <w:r w:rsidR="00893658">
          <w:rPr>
            <w:noProof/>
            <w:webHidden/>
          </w:rPr>
          <w:fldChar w:fldCharType="begin"/>
        </w:r>
        <w:r w:rsidR="00893658">
          <w:rPr>
            <w:noProof/>
            <w:webHidden/>
          </w:rPr>
          <w:instrText xml:space="preserve"> PAGEREF _Toc193308066 \h </w:instrText>
        </w:r>
        <w:r w:rsidR="00893658">
          <w:rPr>
            <w:noProof/>
            <w:webHidden/>
          </w:rPr>
        </w:r>
        <w:r w:rsidR="00893658">
          <w:rPr>
            <w:noProof/>
            <w:webHidden/>
          </w:rPr>
          <w:fldChar w:fldCharType="separate"/>
        </w:r>
        <w:r w:rsidR="00893658">
          <w:rPr>
            <w:noProof/>
            <w:webHidden/>
          </w:rPr>
          <w:t>6</w:t>
        </w:r>
        <w:r w:rsidR="00893658">
          <w:rPr>
            <w:noProof/>
            <w:webHidden/>
          </w:rPr>
          <w:fldChar w:fldCharType="end"/>
        </w:r>
      </w:hyperlink>
    </w:p>
    <w:p w14:paraId="35B68BF0" w14:textId="2DD98C68" w:rsidR="00893658" w:rsidRDefault="00BA75BB">
      <w:pPr>
        <w:pStyle w:val="TOC2"/>
        <w:tabs>
          <w:tab w:val="left" w:pos="1440"/>
          <w:tab w:val="right" w:leader="dot" w:pos="8296"/>
        </w:tabs>
        <w:rPr>
          <w:rFonts w:eastAsiaTheme="minorEastAsia" w:hAnsiTheme="minorHAnsi"/>
          <w:bCs w:val="0"/>
          <w:noProof/>
          <w:sz w:val="21"/>
        </w:rPr>
      </w:pPr>
      <w:hyperlink w:anchor="_Toc193308067" w:history="1">
        <w:r w:rsidR="00893658" w:rsidRPr="00BE4B7E">
          <w:rPr>
            <w:rStyle w:val="af1"/>
            <w:rFonts w:ascii="Times New Roman" w:cs="Times New Roman"/>
            <w:noProof/>
          </w:rPr>
          <w:t>1.1</w:t>
        </w:r>
        <w:r w:rsidR="00893658">
          <w:rPr>
            <w:rFonts w:eastAsiaTheme="minorEastAsia" w:hAnsiTheme="minorHAnsi"/>
            <w:bCs w:val="0"/>
            <w:noProof/>
            <w:sz w:val="21"/>
          </w:rPr>
          <w:tab/>
        </w:r>
        <w:r w:rsidR="00893658" w:rsidRPr="00BE4B7E">
          <w:rPr>
            <w:rStyle w:val="af1"/>
            <w:noProof/>
          </w:rPr>
          <w:t>研究背景与意义</w:t>
        </w:r>
        <w:r w:rsidR="00893658">
          <w:rPr>
            <w:noProof/>
            <w:webHidden/>
          </w:rPr>
          <w:tab/>
        </w:r>
        <w:r w:rsidR="00893658">
          <w:rPr>
            <w:noProof/>
            <w:webHidden/>
          </w:rPr>
          <w:fldChar w:fldCharType="begin"/>
        </w:r>
        <w:r w:rsidR="00893658">
          <w:rPr>
            <w:noProof/>
            <w:webHidden/>
          </w:rPr>
          <w:instrText xml:space="preserve"> PAGEREF _Toc193308067 \h </w:instrText>
        </w:r>
        <w:r w:rsidR="00893658">
          <w:rPr>
            <w:noProof/>
            <w:webHidden/>
          </w:rPr>
        </w:r>
        <w:r w:rsidR="00893658">
          <w:rPr>
            <w:noProof/>
            <w:webHidden/>
          </w:rPr>
          <w:fldChar w:fldCharType="separate"/>
        </w:r>
        <w:r w:rsidR="00893658">
          <w:rPr>
            <w:noProof/>
            <w:webHidden/>
          </w:rPr>
          <w:t>6</w:t>
        </w:r>
        <w:r w:rsidR="00893658">
          <w:rPr>
            <w:noProof/>
            <w:webHidden/>
          </w:rPr>
          <w:fldChar w:fldCharType="end"/>
        </w:r>
      </w:hyperlink>
    </w:p>
    <w:p w14:paraId="3723519A" w14:textId="5A19A98A" w:rsidR="00893658" w:rsidRDefault="00BA75BB">
      <w:pPr>
        <w:pStyle w:val="TOC2"/>
        <w:tabs>
          <w:tab w:val="left" w:pos="1440"/>
          <w:tab w:val="right" w:leader="dot" w:pos="8296"/>
        </w:tabs>
        <w:rPr>
          <w:rFonts w:eastAsiaTheme="minorEastAsia" w:hAnsiTheme="minorHAnsi"/>
          <w:bCs w:val="0"/>
          <w:noProof/>
          <w:sz w:val="21"/>
        </w:rPr>
      </w:pPr>
      <w:hyperlink w:anchor="_Toc193308068" w:history="1">
        <w:r w:rsidR="00893658" w:rsidRPr="00BE4B7E">
          <w:rPr>
            <w:rStyle w:val="af1"/>
            <w:rFonts w:ascii="Times New Roman" w:cs="Times New Roman"/>
            <w:noProof/>
          </w:rPr>
          <w:t>1.2</w:t>
        </w:r>
        <w:r w:rsidR="00893658">
          <w:rPr>
            <w:rFonts w:eastAsiaTheme="minorEastAsia" w:hAnsiTheme="minorHAnsi"/>
            <w:bCs w:val="0"/>
            <w:noProof/>
            <w:sz w:val="21"/>
          </w:rPr>
          <w:tab/>
        </w:r>
        <w:r w:rsidR="00893658" w:rsidRPr="00BE4B7E">
          <w:rPr>
            <w:rStyle w:val="af1"/>
            <w:noProof/>
          </w:rPr>
          <w:t>国内外研究现状</w:t>
        </w:r>
        <w:r w:rsidR="00893658">
          <w:rPr>
            <w:noProof/>
            <w:webHidden/>
          </w:rPr>
          <w:tab/>
        </w:r>
        <w:r w:rsidR="00893658">
          <w:rPr>
            <w:noProof/>
            <w:webHidden/>
          </w:rPr>
          <w:fldChar w:fldCharType="begin"/>
        </w:r>
        <w:r w:rsidR="00893658">
          <w:rPr>
            <w:noProof/>
            <w:webHidden/>
          </w:rPr>
          <w:instrText xml:space="preserve"> PAGEREF _Toc193308068 \h </w:instrText>
        </w:r>
        <w:r w:rsidR="00893658">
          <w:rPr>
            <w:noProof/>
            <w:webHidden/>
          </w:rPr>
        </w:r>
        <w:r w:rsidR="00893658">
          <w:rPr>
            <w:noProof/>
            <w:webHidden/>
          </w:rPr>
          <w:fldChar w:fldCharType="separate"/>
        </w:r>
        <w:r w:rsidR="00893658">
          <w:rPr>
            <w:noProof/>
            <w:webHidden/>
          </w:rPr>
          <w:t>8</w:t>
        </w:r>
        <w:r w:rsidR="00893658">
          <w:rPr>
            <w:noProof/>
            <w:webHidden/>
          </w:rPr>
          <w:fldChar w:fldCharType="end"/>
        </w:r>
      </w:hyperlink>
    </w:p>
    <w:p w14:paraId="60FE56F6" w14:textId="6D11A4F4" w:rsidR="00893658" w:rsidRDefault="00BA75BB">
      <w:pPr>
        <w:pStyle w:val="TOC2"/>
        <w:tabs>
          <w:tab w:val="left" w:pos="1440"/>
          <w:tab w:val="right" w:leader="dot" w:pos="8296"/>
        </w:tabs>
        <w:rPr>
          <w:rFonts w:eastAsiaTheme="minorEastAsia" w:hAnsiTheme="minorHAnsi"/>
          <w:bCs w:val="0"/>
          <w:noProof/>
          <w:sz w:val="21"/>
        </w:rPr>
      </w:pPr>
      <w:hyperlink w:anchor="_Toc193308069" w:history="1">
        <w:r w:rsidR="00893658" w:rsidRPr="00BE4B7E">
          <w:rPr>
            <w:rStyle w:val="af1"/>
            <w:rFonts w:ascii="Times New Roman" w:cs="Times New Roman"/>
            <w:noProof/>
          </w:rPr>
          <w:t>1.3</w:t>
        </w:r>
        <w:r w:rsidR="00893658">
          <w:rPr>
            <w:rFonts w:eastAsiaTheme="minorEastAsia" w:hAnsiTheme="minorHAnsi"/>
            <w:bCs w:val="0"/>
            <w:noProof/>
            <w:sz w:val="21"/>
          </w:rPr>
          <w:tab/>
        </w:r>
        <w:r w:rsidR="00893658" w:rsidRPr="00BE4B7E">
          <w:rPr>
            <w:rStyle w:val="af1"/>
            <w:noProof/>
          </w:rPr>
          <w:t>问题的提出</w:t>
        </w:r>
        <w:r w:rsidR="00893658">
          <w:rPr>
            <w:noProof/>
            <w:webHidden/>
          </w:rPr>
          <w:tab/>
        </w:r>
        <w:r w:rsidR="00893658">
          <w:rPr>
            <w:noProof/>
            <w:webHidden/>
          </w:rPr>
          <w:fldChar w:fldCharType="begin"/>
        </w:r>
        <w:r w:rsidR="00893658">
          <w:rPr>
            <w:noProof/>
            <w:webHidden/>
          </w:rPr>
          <w:instrText xml:space="preserve"> PAGEREF _Toc193308069 \h </w:instrText>
        </w:r>
        <w:r w:rsidR="00893658">
          <w:rPr>
            <w:noProof/>
            <w:webHidden/>
          </w:rPr>
        </w:r>
        <w:r w:rsidR="00893658">
          <w:rPr>
            <w:noProof/>
            <w:webHidden/>
          </w:rPr>
          <w:fldChar w:fldCharType="separate"/>
        </w:r>
        <w:r w:rsidR="00893658">
          <w:rPr>
            <w:noProof/>
            <w:webHidden/>
          </w:rPr>
          <w:t>11</w:t>
        </w:r>
        <w:r w:rsidR="00893658">
          <w:rPr>
            <w:noProof/>
            <w:webHidden/>
          </w:rPr>
          <w:fldChar w:fldCharType="end"/>
        </w:r>
      </w:hyperlink>
    </w:p>
    <w:p w14:paraId="185B094A" w14:textId="2C16652B" w:rsidR="00893658" w:rsidRDefault="00BA75BB">
      <w:pPr>
        <w:pStyle w:val="TOC2"/>
        <w:tabs>
          <w:tab w:val="left" w:pos="1440"/>
          <w:tab w:val="right" w:leader="dot" w:pos="8296"/>
        </w:tabs>
        <w:rPr>
          <w:rFonts w:eastAsiaTheme="minorEastAsia" w:hAnsiTheme="minorHAnsi"/>
          <w:bCs w:val="0"/>
          <w:noProof/>
          <w:sz w:val="21"/>
        </w:rPr>
      </w:pPr>
      <w:hyperlink w:anchor="_Toc193308070" w:history="1">
        <w:r w:rsidR="00893658" w:rsidRPr="00BE4B7E">
          <w:rPr>
            <w:rStyle w:val="af1"/>
            <w:rFonts w:ascii="Times New Roman" w:cs="Times New Roman"/>
            <w:noProof/>
          </w:rPr>
          <w:t>1.4</w:t>
        </w:r>
        <w:r w:rsidR="00893658">
          <w:rPr>
            <w:rFonts w:eastAsiaTheme="minorEastAsia" w:hAnsiTheme="minorHAnsi"/>
            <w:bCs w:val="0"/>
            <w:noProof/>
            <w:sz w:val="21"/>
          </w:rPr>
          <w:tab/>
        </w:r>
        <w:r w:rsidR="00893658" w:rsidRPr="00BE4B7E">
          <w:rPr>
            <w:rStyle w:val="af1"/>
            <w:noProof/>
          </w:rPr>
          <w:t>主要研究内容</w:t>
        </w:r>
        <w:r w:rsidR="00893658">
          <w:rPr>
            <w:noProof/>
            <w:webHidden/>
          </w:rPr>
          <w:tab/>
        </w:r>
        <w:r w:rsidR="00893658">
          <w:rPr>
            <w:noProof/>
            <w:webHidden/>
          </w:rPr>
          <w:fldChar w:fldCharType="begin"/>
        </w:r>
        <w:r w:rsidR="00893658">
          <w:rPr>
            <w:noProof/>
            <w:webHidden/>
          </w:rPr>
          <w:instrText xml:space="preserve"> PAGEREF _Toc193308070 \h </w:instrText>
        </w:r>
        <w:r w:rsidR="00893658">
          <w:rPr>
            <w:noProof/>
            <w:webHidden/>
          </w:rPr>
        </w:r>
        <w:r w:rsidR="00893658">
          <w:rPr>
            <w:noProof/>
            <w:webHidden/>
          </w:rPr>
          <w:fldChar w:fldCharType="separate"/>
        </w:r>
        <w:r w:rsidR="00893658">
          <w:rPr>
            <w:noProof/>
            <w:webHidden/>
          </w:rPr>
          <w:t>12</w:t>
        </w:r>
        <w:r w:rsidR="00893658">
          <w:rPr>
            <w:noProof/>
            <w:webHidden/>
          </w:rPr>
          <w:fldChar w:fldCharType="end"/>
        </w:r>
      </w:hyperlink>
    </w:p>
    <w:p w14:paraId="77802143" w14:textId="53ACB397" w:rsidR="00893658" w:rsidRDefault="00BA75BB">
      <w:pPr>
        <w:pStyle w:val="TOC2"/>
        <w:tabs>
          <w:tab w:val="left" w:pos="1440"/>
          <w:tab w:val="right" w:leader="dot" w:pos="8296"/>
        </w:tabs>
        <w:rPr>
          <w:rFonts w:eastAsiaTheme="minorEastAsia" w:hAnsiTheme="minorHAnsi"/>
          <w:bCs w:val="0"/>
          <w:noProof/>
          <w:sz w:val="21"/>
        </w:rPr>
      </w:pPr>
      <w:hyperlink w:anchor="_Toc193308071" w:history="1">
        <w:r w:rsidR="00893658" w:rsidRPr="00BE4B7E">
          <w:rPr>
            <w:rStyle w:val="af1"/>
            <w:rFonts w:ascii="Times New Roman" w:cs="Times New Roman"/>
            <w:noProof/>
          </w:rPr>
          <w:t>1.5</w:t>
        </w:r>
        <w:r w:rsidR="00893658">
          <w:rPr>
            <w:rFonts w:eastAsiaTheme="minorEastAsia" w:hAnsiTheme="minorHAnsi"/>
            <w:bCs w:val="0"/>
            <w:noProof/>
            <w:sz w:val="21"/>
          </w:rPr>
          <w:tab/>
        </w:r>
        <w:r w:rsidR="00893658" w:rsidRPr="00BE4B7E">
          <w:rPr>
            <w:rStyle w:val="af1"/>
            <w:noProof/>
          </w:rPr>
          <w:t>本文组织结构</w:t>
        </w:r>
        <w:r w:rsidR="00893658">
          <w:rPr>
            <w:noProof/>
            <w:webHidden/>
          </w:rPr>
          <w:tab/>
        </w:r>
        <w:r w:rsidR="00893658">
          <w:rPr>
            <w:noProof/>
            <w:webHidden/>
          </w:rPr>
          <w:fldChar w:fldCharType="begin"/>
        </w:r>
        <w:r w:rsidR="00893658">
          <w:rPr>
            <w:noProof/>
            <w:webHidden/>
          </w:rPr>
          <w:instrText xml:space="preserve"> PAGEREF _Toc193308071 \h </w:instrText>
        </w:r>
        <w:r w:rsidR="00893658">
          <w:rPr>
            <w:noProof/>
            <w:webHidden/>
          </w:rPr>
        </w:r>
        <w:r w:rsidR="00893658">
          <w:rPr>
            <w:noProof/>
            <w:webHidden/>
          </w:rPr>
          <w:fldChar w:fldCharType="separate"/>
        </w:r>
        <w:r w:rsidR="00893658">
          <w:rPr>
            <w:noProof/>
            <w:webHidden/>
          </w:rPr>
          <w:t>13</w:t>
        </w:r>
        <w:r w:rsidR="00893658">
          <w:rPr>
            <w:noProof/>
            <w:webHidden/>
          </w:rPr>
          <w:fldChar w:fldCharType="end"/>
        </w:r>
      </w:hyperlink>
    </w:p>
    <w:p w14:paraId="09890F30" w14:textId="6D974EA8"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72" w:history="1">
        <w:r w:rsidR="00893658" w:rsidRPr="00BE4B7E">
          <w:rPr>
            <w:rStyle w:val="af1"/>
            <w:noProof/>
          </w:rPr>
          <w:t>2</w:t>
        </w:r>
        <w:r w:rsidR="00893658">
          <w:rPr>
            <w:rFonts w:eastAsiaTheme="minorEastAsia" w:hAnsiTheme="minorHAnsi"/>
            <w:bCs w:val="0"/>
            <w:iCs w:val="0"/>
            <w:noProof/>
            <w:sz w:val="21"/>
            <w:szCs w:val="22"/>
          </w:rPr>
          <w:tab/>
        </w:r>
        <w:r w:rsidR="00893658" w:rsidRPr="00BE4B7E">
          <w:rPr>
            <w:rStyle w:val="af1"/>
            <w:noProof/>
          </w:rPr>
          <w:t>相关技术</w:t>
        </w:r>
        <w:r w:rsidR="00893658">
          <w:rPr>
            <w:noProof/>
            <w:webHidden/>
          </w:rPr>
          <w:tab/>
        </w:r>
        <w:r w:rsidR="00893658">
          <w:rPr>
            <w:noProof/>
            <w:webHidden/>
          </w:rPr>
          <w:fldChar w:fldCharType="begin"/>
        </w:r>
        <w:r w:rsidR="00893658">
          <w:rPr>
            <w:noProof/>
            <w:webHidden/>
          </w:rPr>
          <w:instrText xml:space="preserve"> PAGEREF _Toc193308072 \h </w:instrText>
        </w:r>
        <w:r w:rsidR="00893658">
          <w:rPr>
            <w:noProof/>
            <w:webHidden/>
          </w:rPr>
        </w:r>
        <w:r w:rsidR="00893658">
          <w:rPr>
            <w:noProof/>
            <w:webHidden/>
          </w:rPr>
          <w:fldChar w:fldCharType="separate"/>
        </w:r>
        <w:r w:rsidR="00893658">
          <w:rPr>
            <w:noProof/>
            <w:webHidden/>
          </w:rPr>
          <w:t>14</w:t>
        </w:r>
        <w:r w:rsidR="00893658">
          <w:rPr>
            <w:noProof/>
            <w:webHidden/>
          </w:rPr>
          <w:fldChar w:fldCharType="end"/>
        </w:r>
      </w:hyperlink>
    </w:p>
    <w:p w14:paraId="6A18640D" w14:textId="3927AC92" w:rsidR="00893658" w:rsidRDefault="00BA75BB">
      <w:pPr>
        <w:pStyle w:val="TOC2"/>
        <w:tabs>
          <w:tab w:val="left" w:pos="1440"/>
          <w:tab w:val="right" w:leader="dot" w:pos="8296"/>
        </w:tabs>
        <w:rPr>
          <w:rFonts w:eastAsiaTheme="minorEastAsia" w:hAnsiTheme="minorHAnsi"/>
          <w:bCs w:val="0"/>
          <w:noProof/>
          <w:sz w:val="21"/>
        </w:rPr>
      </w:pPr>
      <w:hyperlink w:anchor="_Toc193308073" w:history="1">
        <w:r w:rsidR="00893658" w:rsidRPr="00BE4B7E">
          <w:rPr>
            <w:rStyle w:val="af1"/>
            <w:rFonts w:ascii="Times New Roman" w:cs="Times New Roman"/>
            <w:noProof/>
          </w:rPr>
          <w:t>2.1</w:t>
        </w:r>
        <w:r w:rsidR="00893658">
          <w:rPr>
            <w:rFonts w:eastAsiaTheme="minorEastAsia" w:hAnsiTheme="minorHAnsi"/>
            <w:bCs w:val="0"/>
            <w:noProof/>
            <w:sz w:val="21"/>
          </w:rPr>
          <w:tab/>
        </w:r>
        <w:r w:rsidR="00893658" w:rsidRPr="00BE4B7E">
          <w:rPr>
            <w:rStyle w:val="af1"/>
            <w:rFonts w:ascii="Times New Roman" w:cs="Times New Roman"/>
            <w:noProof/>
          </w:rPr>
          <w:t>Vision Tansformer</w:t>
        </w:r>
        <w:r w:rsidR="00893658" w:rsidRPr="00BE4B7E">
          <w:rPr>
            <w:rStyle w:val="af1"/>
            <w:noProof/>
          </w:rPr>
          <w:t>网络</w:t>
        </w:r>
        <w:r w:rsidR="00893658">
          <w:rPr>
            <w:noProof/>
            <w:webHidden/>
          </w:rPr>
          <w:tab/>
        </w:r>
        <w:r w:rsidR="00893658">
          <w:rPr>
            <w:noProof/>
            <w:webHidden/>
          </w:rPr>
          <w:fldChar w:fldCharType="begin"/>
        </w:r>
        <w:r w:rsidR="00893658">
          <w:rPr>
            <w:noProof/>
            <w:webHidden/>
          </w:rPr>
          <w:instrText xml:space="preserve"> PAGEREF _Toc193308073 \h </w:instrText>
        </w:r>
        <w:r w:rsidR="00893658">
          <w:rPr>
            <w:noProof/>
            <w:webHidden/>
          </w:rPr>
        </w:r>
        <w:r w:rsidR="00893658">
          <w:rPr>
            <w:noProof/>
            <w:webHidden/>
          </w:rPr>
          <w:fldChar w:fldCharType="separate"/>
        </w:r>
        <w:r w:rsidR="00893658">
          <w:rPr>
            <w:noProof/>
            <w:webHidden/>
          </w:rPr>
          <w:t>14</w:t>
        </w:r>
        <w:r w:rsidR="00893658">
          <w:rPr>
            <w:noProof/>
            <w:webHidden/>
          </w:rPr>
          <w:fldChar w:fldCharType="end"/>
        </w:r>
      </w:hyperlink>
    </w:p>
    <w:p w14:paraId="44C328BB" w14:textId="532131B8" w:rsidR="00893658" w:rsidRDefault="00BA75BB">
      <w:pPr>
        <w:pStyle w:val="TOC2"/>
        <w:tabs>
          <w:tab w:val="left" w:pos="1440"/>
          <w:tab w:val="right" w:leader="dot" w:pos="8296"/>
        </w:tabs>
        <w:rPr>
          <w:rFonts w:eastAsiaTheme="minorEastAsia" w:hAnsiTheme="minorHAnsi"/>
          <w:bCs w:val="0"/>
          <w:noProof/>
          <w:sz w:val="21"/>
        </w:rPr>
      </w:pPr>
      <w:hyperlink w:anchor="_Toc193308074" w:history="1">
        <w:r w:rsidR="00893658" w:rsidRPr="00BE4B7E">
          <w:rPr>
            <w:rStyle w:val="af1"/>
            <w:rFonts w:ascii="Times New Roman" w:cs="Times New Roman"/>
            <w:noProof/>
          </w:rPr>
          <w:t>2.2</w:t>
        </w:r>
        <w:r w:rsidR="00893658">
          <w:rPr>
            <w:rFonts w:eastAsiaTheme="minorEastAsia" w:hAnsiTheme="minorHAnsi"/>
            <w:bCs w:val="0"/>
            <w:noProof/>
            <w:sz w:val="21"/>
          </w:rPr>
          <w:tab/>
        </w:r>
        <w:r w:rsidR="00893658" w:rsidRPr="00BE4B7E">
          <w:rPr>
            <w:rStyle w:val="af1"/>
            <w:noProof/>
          </w:rPr>
          <w:t>卷积神经网络</w:t>
        </w:r>
        <w:r w:rsidR="00893658">
          <w:rPr>
            <w:noProof/>
            <w:webHidden/>
          </w:rPr>
          <w:tab/>
        </w:r>
        <w:r w:rsidR="00893658">
          <w:rPr>
            <w:noProof/>
            <w:webHidden/>
          </w:rPr>
          <w:fldChar w:fldCharType="begin"/>
        </w:r>
        <w:r w:rsidR="00893658">
          <w:rPr>
            <w:noProof/>
            <w:webHidden/>
          </w:rPr>
          <w:instrText xml:space="preserve"> PAGEREF _Toc193308074 \h </w:instrText>
        </w:r>
        <w:r w:rsidR="00893658">
          <w:rPr>
            <w:noProof/>
            <w:webHidden/>
          </w:rPr>
        </w:r>
        <w:r w:rsidR="00893658">
          <w:rPr>
            <w:noProof/>
            <w:webHidden/>
          </w:rPr>
          <w:fldChar w:fldCharType="separate"/>
        </w:r>
        <w:r w:rsidR="00893658">
          <w:rPr>
            <w:noProof/>
            <w:webHidden/>
          </w:rPr>
          <w:t>20</w:t>
        </w:r>
        <w:r w:rsidR="00893658">
          <w:rPr>
            <w:noProof/>
            <w:webHidden/>
          </w:rPr>
          <w:fldChar w:fldCharType="end"/>
        </w:r>
      </w:hyperlink>
    </w:p>
    <w:p w14:paraId="0DFE57E4" w14:textId="7C0815D9" w:rsidR="00893658" w:rsidRDefault="00BA75BB">
      <w:pPr>
        <w:pStyle w:val="TOC2"/>
        <w:tabs>
          <w:tab w:val="left" w:pos="1440"/>
          <w:tab w:val="right" w:leader="dot" w:pos="8296"/>
        </w:tabs>
        <w:rPr>
          <w:rFonts w:eastAsiaTheme="minorEastAsia" w:hAnsiTheme="minorHAnsi"/>
          <w:bCs w:val="0"/>
          <w:noProof/>
          <w:sz w:val="21"/>
        </w:rPr>
      </w:pPr>
      <w:hyperlink w:anchor="_Toc193308075" w:history="1">
        <w:r w:rsidR="00893658" w:rsidRPr="00BE4B7E">
          <w:rPr>
            <w:rStyle w:val="af1"/>
            <w:rFonts w:ascii="Times New Roman" w:cs="Times New Roman"/>
            <w:noProof/>
          </w:rPr>
          <w:t>2.3</w:t>
        </w:r>
        <w:r w:rsidR="00893658">
          <w:rPr>
            <w:rFonts w:eastAsiaTheme="minorEastAsia" w:hAnsiTheme="minorHAnsi"/>
            <w:bCs w:val="0"/>
            <w:noProof/>
            <w:sz w:val="21"/>
          </w:rPr>
          <w:tab/>
        </w:r>
        <w:r w:rsidR="00893658" w:rsidRPr="00BE4B7E">
          <w:rPr>
            <w:rStyle w:val="af1"/>
            <w:rFonts w:ascii="黑体" w:hAnsi="黑体"/>
            <w:noProof/>
          </w:rPr>
          <w:t>特征线性调制</w:t>
        </w:r>
        <w:r w:rsidR="00893658">
          <w:rPr>
            <w:noProof/>
            <w:webHidden/>
          </w:rPr>
          <w:tab/>
        </w:r>
        <w:r w:rsidR="00893658">
          <w:rPr>
            <w:noProof/>
            <w:webHidden/>
          </w:rPr>
          <w:fldChar w:fldCharType="begin"/>
        </w:r>
        <w:r w:rsidR="00893658">
          <w:rPr>
            <w:noProof/>
            <w:webHidden/>
          </w:rPr>
          <w:instrText xml:space="preserve"> PAGEREF _Toc193308075 \h </w:instrText>
        </w:r>
        <w:r w:rsidR="00893658">
          <w:rPr>
            <w:noProof/>
            <w:webHidden/>
          </w:rPr>
        </w:r>
        <w:r w:rsidR="00893658">
          <w:rPr>
            <w:noProof/>
            <w:webHidden/>
          </w:rPr>
          <w:fldChar w:fldCharType="separate"/>
        </w:r>
        <w:r w:rsidR="00893658">
          <w:rPr>
            <w:noProof/>
            <w:webHidden/>
          </w:rPr>
          <w:t>22</w:t>
        </w:r>
        <w:r w:rsidR="00893658">
          <w:rPr>
            <w:noProof/>
            <w:webHidden/>
          </w:rPr>
          <w:fldChar w:fldCharType="end"/>
        </w:r>
      </w:hyperlink>
    </w:p>
    <w:p w14:paraId="717E8404" w14:textId="4D2AED47" w:rsidR="00893658" w:rsidRDefault="00BA75BB">
      <w:pPr>
        <w:pStyle w:val="TOC2"/>
        <w:tabs>
          <w:tab w:val="left" w:pos="1440"/>
          <w:tab w:val="right" w:leader="dot" w:pos="8296"/>
        </w:tabs>
        <w:rPr>
          <w:rFonts w:eastAsiaTheme="minorEastAsia" w:hAnsiTheme="minorHAnsi"/>
          <w:bCs w:val="0"/>
          <w:noProof/>
          <w:sz w:val="21"/>
        </w:rPr>
      </w:pPr>
      <w:hyperlink w:anchor="_Toc193308076" w:history="1">
        <w:r w:rsidR="00893658" w:rsidRPr="00BE4B7E">
          <w:rPr>
            <w:rStyle w:val="af1"/>
            <w:rFonts w:ascii="Times New Roman" w:cs="Times New Roman"/>
            <w:noProof/>
          </w:rPr>
          <w:t>2.4</w:t>
        </w:r>
        <w:r w:rsidR="00893658">
          <w:rPr>
            <w:rFonts w:eastAsiaTheme="minorEastAsia" w:hAnsiTheme="minorHAnsi"/>
            <w:bCs w:val="0"/>
            <w:noProof/>
            <w:sz w:val="21"/>
          </w:rPr>
          <w:tab/>
        </w:r>
        <w:r w:rsidR="00893658" w:rsidRPr="00BE4B7E">
          <w:rPr>
            <w:rStyle w:val="af1"/>
            <w:noProof/>
          </w:rPr>
          <w:t>视觉提示工程</w:t>
        </w:r>
        <w:r w:rsidR="00893658">
          <w:rPr>
            <w:noProof/>
            <w:webHidden/>
          </w:rPr>
          <w:tab/>
        </w:r>
        <w:r w:rsidR="00893658">
          <w:rPr>
            <w:noProof/>
            <w:webHidden/>
          </w:rPr>
          <w:fldChar w:fldCharType="begin"/>
        </w:r>
        <w:r w:rsidR="00893658">
          <w:rPr>
            <w:noProof/>
            <w:webHidden/>
          </w:rPr>
          <w:instrText xml:space="preserve"> PAGEREF _Toc193308076 \h </w:instrText>
        </w:r>
        <w:r w:rsidR="00893658">
          <w:rPr>
            <w:noProof/>
            <w:webHidden/>
          </w:rPr>
        </w:r>
        <w:r w:rsidR="00893658">
          <w:rPr>
            <w:noProof/>
            <w:webHidden/>
          </w:rPr>
          <w:fldChar w:fldCharType="separate"/>
        </w:r>
        <w:r w:rsidR="00893658">
          <w:rPr>
            <w:noProof/>
            <w:webHidden/>
          </w:rPr>
          <w:t>23</w:t>
        </w:r>
        <w:r w:rsidR="00893658">
          <w:rPr>
            <w:noProof/>
            <w:webHidden/>
          </w:rPr>
          <w:fldChar w:fldCharType="end"/>
        </w:r>
      </w:hyperlink>
    </w:p>
    <w:p w14:paraId="1D9B8484" w14:textId="62E96B63" w:rsidR="00893658" w:rsidRDefault="00BA75BB">
      <w:pPr>
        <w:pStyle w:val="TOC2"/>
        <w:tabs>
          <w:tab w:val="left" w:pos="1440"/>
          <w:tab w:val="right" w:leader="dot" w:pos="8296"/>
        </w:tabs>
        <w:rPr>
          <w:rFonts w:eastAsiaTheme="minorEastAsia" w:hAnsiTheme="minorHAnsi"/>
          <w:bCs w:val="0"/>
          <w:noProof/>
          <w:sz w:val="21"/>
        </w:rPr>
      </w:pPr>
      <w:hyperlink w:anchor="_Toc193308077" w:history="1">
        <w:r w:rsidR="00893658" w:rsidRPr="00BE4B7E">
          <w:rPr>
            <w:rStyle w:val="af1"/>
            <w:rFonts w:ascii="Times New Roman" w:cs="Times New Roman"/>
            <w:noProof/>
          </w:rPr>
          <w:t>2.5</w:t>
        </w:r>
        <w:r w:rsidR="00893658">
          <w:rPr>
            <w:rFonts w:eastAsiaTheme="minorEastAsia" w:hAnsiTheme="minorHAnsi"/>
            <w:bCs w:val="0"/>
            <w:noProof/>
            <w:sz w:val="21"/>
          </w:rPr>
          <w:tab/>
        </w:r>
        <w:r w:rsidR="00893658" w:rsidRPr="00BE4B7E">
          <w:rPr>
            <w:rStyle w:val="af1"/>
            <w:noProof/>
          </w:rPr>
          <w:t>本章小结</w:t>
        </w:r>
        <w:r w:rsidR="00893658">
          <w:rPr>
            <w:noProof/>
            <w:webHidden/>
          </w:rPr>
          <w:tab/>
        </w:r>
        <w:r w:rsidR="00893658">
          <w:rPr>
            <w:noProof/>
            <w:webHidden/>
          </w:rPr>
          <w:fldChar w:fldCharType="begin"/>
        </w:r>
        <w:r w:rsidR="00893658">
          <w:rPr>
            <w:noProof/>
            <w:webHidden/>
          </w:rPr>
          <w:instrText xml:space="preserve"> PAGEREF _Toc193308077 \h </w:instrText>
        </w:r>
        <w:r w:rsidR="00893658">
          <w:rPr>
            <w:noProof/>
            <w:webHidden/>
          </w:rPr>
        </w:r>
        <w:r w:rsidR="00893658">
          <w:rPr>
            <w:noProof/>
            <w:webHidden/>
          </w:rPr>
          <w:fldChar w:fldCharType="separate"/>
        </w:r>
        <w:r w:rsidR="00893658">
          <w:rPr>
            <w:noProof/>
            <w:webHidden/>
          </w:rPr>
          <w:t>25</w:t>
        </w:r>
        <w:r w:rsidR="00893658">
          <w:rPr>
            <w:noProof/>
            <w:webHidden/>
          </w:rPr>
          <w:fldChar w:fldCharType="end"/>
        </w:r>
      </w:hyperlink>
    </w:p>
    <w:p w14:paraId="7237878E" w14:textId="793F4BC3"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78" w:history="1">
        <w:r w:rsidR="00893658" w:rsidRPr="00BE4B7E">
          <w:rPr>
            <w:rStyle w:val="af1"/>
            <w:noProof/>
          </w:rPr>
          <w:t>3</w:t>
        </w:r>
        <w:r w:rsidR="00893658">
          <w:rPr>
            <w:rFonts w:eastAsiaTheme="minorEastAsia" w:hAnsiTheme="minorHAnsi"/>
            <w:bCs w:val="0"/>
            <w:iCs w:val="0"/>
            <w:noProof/>
            <w:sz w:val="21"/>
            <w:szCs w:val="22"/>
          </w:rPr>
          <w:tab/>
        </w:r>
        <w:r w:rsidR="00893658" w:rsidRPr="00BE4B7E">
          <w:rPr>
            <w:rStyle w:val="af1"/>
            <w:noProof/>
          </w:rPr>
          <w:t>基于视觉提示工程的冰川变化检测方法</w:t>
        </w:r>
        <w:r w:rsidR="00893658">
          <w:rPr>
            <w:noProof/>
            <w:webHidden/>
          </w:rPr>
          <w:tab/>
        </w:r>
        <w:r w:rsidR="00893658">
          <w:rPr>
            <w:noProof/>
            <w:webHidden/>
          </w:rPr>
          <w:fldChar w:fldCharType="begin"/>
        </w:r>
        <w:r w:rsidR="00893658">
          <w:rPr>
            <w:noProof/>
            <w:webHidden/>
          </w:rPr>
          <w:instrText xml:space="preserve"> PAGEREF _Toc193308078 \h </w:instrText>
        </w:r>
        <w:r w:rsidR="00893658">
          <w:rPr>
            <w:noProof/>
            <w:webHidden/>
          </w:rPr>
        </w:r>
        <w:r w:rsidR="00893658">
          <w:rPr>
            <w:noProof/>
            <w:webHidden/>
          </w:rPr>
          <w:fldChar w:fldCharType="separate"/>
        </w:r>
        <w:r w:rsidR="00893658">
          <w:rPr>
            <w:noProof/>
            <w:webHidden/>
          </w:rPr>
          <w:t>26</w:t>
        </w:r>
        <w:r w:rsidR="00893658">
          <w:rPr>
            <w:noProof/>
            <w:webHidden/>
          </w:rPr>
          <w:fldChar w:fldCharType="end"/>
        </w:r>
      </w:hyperlink>
    </w:p>
    <w:p w14:paraId="575836FD" w14:textId="758E8E2F" w:rsidR="00893658" w:rsidRDefault="00BA75BB">
      <w:pPr>
        <w:pStyle w:val="TOC2"/>
        <w:tabs>
          <w:tab w:val="left" w:pos="1440"/>
          <w:tab w:val="right" w:leader="dot" w:pos="8296"/>
        </w:tabs>
        <w:rPr>
          <w:rFonts w:eastAsiaTheme="minorEastAsia" w:hAnsiTheme="minorHAnsi"/>
          <w:bCs w:val="0"/>
          <w:noProof/>
          <w:sz w:val="21"/>
        </w:rPr>
      </w:pPr>
      <w:hyperlink w:anchor="_Toc193308079" w:history="1">
        <w:r w:rsidR="00893658" w:rsidRPr="00BE4B7E">
          <w:rPr>
            <w:rStyle w:val="af1"/>
            <w:rFonts w:ascii="Times New Roman" w:cs="Times New Roman"/>
            <w:noProof/>
          </w:rPr>
          <w:t>3.1</w:t>
        </w:r>
        <w:r w:rsidR="00893658">
          <w:rPr>
            <w:rFonts w:eastAsiaTheme="minorEastAsia" w:hAnsiTheme="minorHAnsi"/>
            <w:bCs w:val="0"/>
            <w:noProof/>
            <w:sz w:val="21"/>
          </w:rPr>
          <w:tab/>
        </w:r>
        <w:r w:rsidR="00893658" w:rsidRPr="00BE4B7E">
          <w:rPr>
            <w:rStyle w:val="af1"/>
            <w:noProof/>
          </w:rPr>
          <w:t>引言</w:t>
        </w:r>
        <w:r w:rsidR="00893658">
          <w:rPr>
            <w:noProof/>
            <w:webHidden/>
          </w:rPr>
          <w:tab/>
        </w:r>
        <w:r w:rsidR="00893658">
          <w:rPr>
            <w:noProof/>
            <w:webHidden/>
          </w:rPr>
          <w:fldChar w:fldCharType="begin"/>
        </w:r>
        <w:r w:rsidR="00893658">
          <w:rPr>
            <w:noProof/>
            <w:webHidden/>
          </w:rPr>
          <w:instrText xml:space="preserve"> PAGEREF _Toc193308079 \h </w:instrText>
        </w:r>
        <w:r w:rsidR="00893658">
          <w:rPr>
            <w:noProof/>
            <w:webHidden/>
          </w:rPr>
        </w:r>
        <w:r w:rsidR="00893658">
          <w:rPr>
            <w:noProof/>
            <w:webHidden/>
          </w:rPr>
          <w:fldChar w:fldCharType="separate"/>
        </w:r>
        <w:r w:rsidR="00893658">
          <w:rPr>
            <w:noProof/>
            <w:webHidden/>
          </w:rPr>
          <w:t>26</w:t>
        </w:r>
        <w:r w:rsidR="00893658">
          <w:rPr>
            <w:noProof/>
            <w:webHidden/>
          </w:rPr>
          <w:fldChar w:fldCharType="end"/>
        </w:r>
      </w:hyperlink>
    </w:p>
    <w:p w14:paraId="6E427108" w14:textId="5B797D18" w:rsidR="00893658" w:rsidRDefault="00BA75BB">
      <w:pPr>
        <w:pStyle w:val="TOC2"/>
        <w:tabs>
          <w:tab w:val="left" w:pos="1440"/>
          <w:tab w:val="right" w:leader="dot" w:pos="8296"/>
        </w:tabs>
        <w:rPr>
          <w:rFonts w:eastAsiaTheme="minorEastAsia" w:hAnsiTheme="minorHAnsi"/>
          <w:bCs w:val="0"/>
          <w:noProof/>
          <w:sz w:val="21"/>
        </w:rPr>
      </w:pPr>
      <w:hyperlink w:anchor="_Toc193308080" w:history="1">
        <w:r w:rsidR="00893658" w:rsidRPr="00BE4B7E">
          <w:rPr>
            <w:rStyle w:val="af1"/>
            <w:rFonts w:ascii="Times New Roman" w:cs="Times New Roman"/>
            <w:noProof/>
          </w:rPr>
          <w:t>3.2</w:t>
        </w:r>
        <w:r w:rsidR="00893658">
          <w:rPr>
            <w:rFonts w:eastAsiaTheme="minorEastAsia" w:hAnsiTheme="minorHAnsi"/>
            <w:bCs w:val="0"/>
            <w:noProof/>
            <w:sz w:val="21"/>
          </w:rPr>
          <w:tab/>
        </w:r>
        <w:r w:rsidR="00893658" w:rsidRPr="00BE4B7E">
          <w:rPr>
            <w:rStyle w:val="af1"/>
            <w:noProof/>
          </w:rPr>
          <w:t>冰川变化检测流程</w:t>
        </w:r>
        <w:r w:rsidR="00893658">
          <w:rPr>
            <w:noProof/>
            <w:webHidden/>
          </w:rPr>
          <w:tab/>
        </w:r>
        <w:r w:rsidR="00893658">
          <w:rPr>
            <w:noProof/>
            <w:webHidden/>
          </w:rPr>
          <w:fldChar w:fldCharType="begin"/>
        </w:r>
        <w:r w:rsidR="00893658">
          <w:rPr>
            <w:noProof/>
            <w:webHidden/>
          </w:rPr>
          <w:instrText xml:space="preserve"> PAGEREF _Toc193308080 \h </w:instrText>
        </w:r>
        <w:r w:rsidR="00893658">
          <w:rPr>
            <w:noProof/>
            <w:webHidden/>
          </w:rPr>
        </w:r>
        <w:r w:rsidR="00893658">
          <w:rPr>
            <w:noProof/>
            <w:webHidden/>
          </w:rPr>
          <w:fldChar w:fldCharType="separate"/>
        </w:r>
        <w:r w:rsidR="00893658">
          <w:rPr>
            <w:noProof/>
            <w:webHidden/>
          </w:rPr>
          <w:t>27</w:t>
        </w:r>
        <w:r w:rsidR="00893658">
          <w:rPr>
            <w:noProof/>
            <w:webHidden/>
          </w:rPr>
          <w:fldChar w:fldCharType="end"/>
        </w:r>
      </w:hyperlink>
    </w:p>
    <w:p w14:paraId="05F73A0B" w14:textId="2D61FC82" w:rsidR="00893658" w:rsidRDefault="00BA75BB">
      <w:pPr>
        <w:pStyle w:val="TOC2"/>
        <w:tabs>
          <w:tab w:val="left" w:pos="1440"/>
          <w:tab w:val="right" w:leader="dot" w:pos="8296"/>
        </w:tabs>
        <w:rPr>
          <w:rFonts w:eastAsiaTheme="minorEastAsia" w:hAnsiTheme="minorHAnsi"/>
          <w:bCs w:val="0"/>
          <w:noProof/>
          <w:sz w:val="21"/>
        </w:rPr>
      </w:pPr>
      <w:hyperlink w:anchor="_Toc193308081" w:history="1">
        <w:r w:rsidR="00893658" w:rsidRPr="00BE4B7E">
          <w:rPr>
            <w:rStyle w:val="af1"/>
            <w:rFonts w:ascii="Times New Roman" w:cs="Times New Roman"/>
            <w:noProof/>
          </w:rPr>
          <w:t>3.3</w:t>
        </w:r>
        <w:r w:rsidR="00893658">
          <w:rPr>
            <w:rFonts w:eastAsiaTheme="minorEastAsia" w:hAnsiTheme="minorHAnsi"/>
            <w:bCs w:val="0"/>
            <w:noProof/>
            <w:sz w:val="21"/>
          </w:rPr>
          <w:tab/>
        </w:r>
        <w:r w:rsidR="00893658" w:rsidRPr="00BE4B7E">
          <w:rPr>
            <w:rStyle w:val="af1"/>
            <w:noProof/>
          </w:rPr>
          <w:t>基于视觉提示的冰川变化检测网络</w:t>
        </w:r>
        <w:r w:rsidR="00893658">
          <w:rPr>
            <w:noProof/>
            <w:webHidden/>
          </w:rPr>
          <w:tab/>
        </w:r>
        <w:r w:rsidR="00893658">
          <w:rPr>
            <w:noProof/>
            <w:webHidden/>
          </w:rPr>
          <w:fldChar w:fldCharType="begin"/>
        </w:r>
        <w:r w:rsidR="00893658">
          <w:rPr>
            <w:noProof/>
            <w:webHidden/>
          </w:rPr>
          <w:instrText xml:space="preserve"> PAGEREF _Toc193308081 \h </w:instrText>
        </w:r>
        <w:r w:rsidR="00893658">
          <w:rPr>
            <w:noProof/>
            <w:webHidden/>
          </w:rPr>
        </w:r>
        <w:r w:rsidR="00893658">
          <w:rPr>
            <w:noProof/>
            <w:webHidden/>
          </w:rPr>
          <w:fldChar w:fldCharType="separate"/>
        </w:r>
        <w:r w:rsidR="00893658">
          <w:rPr>
            <w:noProof/>
            <w:webHidden/>
          </w:rPr>
          <w:t>27</w:t>
        </w:r>
        <w:r w:rsidR="00893658">
          <w:rPr>
            <w:noProof/>
            <w:webHidden/>
          </w:rPr>
          <w:fldChar w:fldCharType="end"/>
        </w:r>
      </w:hyperlink>
    </w:p>
    <w:p w14:paraId="787A6E77" w14:textId="5399F488" w:rsidR="00893658" w:rsidRDefault="00BA75BB">
      <w:pPr>
        <w:pStyle w:val="TOC2"/>
        <w:tabs>
          <w:tab w:val="left" w:pos="1440"/>
          <w:tab w:val="right" w:leader="dot" w:pos="8296"/>
        </w:tabs>
        <w:rPr>
          <w:rFonts w:eastAsiaTheme="minorEastAsia" w:hAnsiTheme="minorHAnsi"/>
          <w:bCs w:val="0"/>
          <w:noProof/>
          <w:sz w:val="21"/>
        </w:rPr>
      </w:pPr>
      <w:hyperlink w:anchor="_Toc193308082" w:history="1">
        <w:r w:rsidR="00893658" w:rsidRPr="00BE4B7E">
          <w:rPr>
            <w:rStyle w:val="af1"/>
            <w:rFonts w:ascii="Times New Roman" w:cs="Times New Roman"/>
            <w:noProof/>
          </w:rPr>
          <w:t>3.4</w:t>
        </w:r>
        <w:r w:rsidR="00893658">
          <w:rPr>
            <w:rFonts w:eastAsiaTheme="minorEastAsia" w:hAnsiTheme="minorHAnsi"/>
            <w:bCs w:val="0"/>
            <w:noProof/>
            <w:sz w:val="21"/>
          </w:rPr>
          <w:tab/>
        </w:r>
        <w:r w:rsidR="00893658" w:rsidRPr="00BE4B7E">
          <w:rPr>
            <w:rStyle w:val="af1"/>
            <w:noProof/>
          </w:rPr>
          <w:t>实验设计</w:t>
        </w:r>
        <w:r w:rsidR="00893658">
          <w:rPr>
            <w:noProof/>
            <w:webHidden/>
          </w:rPr>
          <w:tab/>
        </w:r>
        <w:r w:rsidR="00893658">
          <w:rPr>
            <w:noProof/>
            <w:webHidden/>
          </w:rPr>
          <w:fldChar w:fldCharType="begin"/>
        </w:r>
        <w:r w:rsidR="00893658">
          <w:rPr>
            <w:noProof/>
            <w:webHidden/>
          </w:rPr>
          <w:instrText xml:space="preserve"> PAGEREF _Toc193308082 \h </w:instrText>
        </w:r>
        <w:r w:rsidR="00893658">
          <w:rPr>
            <w:noProof/>
            <w:webHidden/>
          </w:rPr>
        </w:r>
        <w:r w:rsidR="00893658">
          <w:rPr>
            <w:noProof/>
            <w:webHidden/>
          </w:rPr>
          <w:fldChar w:fldCharType="separate"/>
        </w:r>
        <w:r w:rsidR="00893658">
          <w:rPr>
            <w:noProof/>
            <w:webHidden/>
          </w:rPr>
          <w:t>30</w:t>
        </w:r>
        <w:r w:rsidR="00893658">
          <w:rPr>
            <w:noProof/>
            <w:webHidden/>
          </w:rPr>
          <w:fldChar w:fldCharType="end"/>
        </w:r>
      </w:hyperlink>
    </w:p>
    <w:p w14:paraId="0BECCD76" w14:textId="77089DD8" w:rsidR="00893658" w:rsidRDefault="00BA75BB">
      <w:pPr>
        <w:pStyle w:val="TOC2"/>
        <w:tabs>
          <w:tab w:val="left" w:pos="1440"/>
          <w:tab w:val="right" w:leader="dot" w:pos="8296"/>
        </w:tabs>
        <w:rPr>
          <w:rFonts w:eastAsiaTheme="minorEastAsia" w:hAnsiTheme="minorHAnsi"/>
          <w:bCs w:val="0"/>
          <w:noProof/>
          <w:sz w:val="21"/>
        </w:rPr>
      </w:pPr>
      <w:hyperlink w:anchor="_Toc193308083" w:history="1">
        <w:r w:rsidR="00893658" w:rsidRPr="00BE4B7E">
          <w:rPr>
            <w:rStyle w:val="af1"/>
            <w:rFonts w:ascii="Times New Roman" w:cs="Times New Roman"/>
            <w:noProof/>
          </w:rPr>
          <w:t>3.5</w:t>
        </w:r>
        <w:r w:rsidR="00893658">
          <w:rPr>
            <w:rFonts w:eastAsiaTheme="minorEastAsia" w:hAnsiTheme="minorHAnsi"/>
            <w:bCs w:val="0"/>
            <w:noProof/>
            <w:sz w:val="21"/>
          </w:rPr>
          <w:tab/>
        </w:r>
        <w:r w:rsidR="00893658" w:rsidRPr="00BE4B7E">
          <w:rPr>
            <w:rStyle w:val="af1"/>
            <w:noProof/>
          </w:rPr>
          <w:t>实验结果与分析</w:t>
        </w:r>
        <w:r w:rsidR="00893658">
          <w:rPr>
            <w:noProof/>
            <w:webHidden/>
          </w:rPr>
          <w:tab/>
        </w:r>
        <w:r w:rsidR="00893658">
          <w:rPr>
            <w:noProof/>
            <w:webHidden/>
          </w:rPr>
          <w:fldChar w:fldCharType="begin"/>
        </w:r>
        <w:r w:rsidR="00893658">
          <w:rPr>
            <w:noProof/>
            <w:webHidden/>
          </w:rPr>
          <w:instrText xml:space="preserve"> PAGEREF _Toc193308083 \h </w:instrText>
        </w:r>
        <w:r w:rsidR="00893658">
          <w:rPr>
            <w:noProof/>
            <w:webHidden/>
          </w:rPr>
        </w:r>
        <w:r w:rsidR="00893658">
          <w:rPr>
            <w:noProof/>
            <w:webHidden/>
          </w:rPr>
          <w:fldChar w:fldCharType="separate"/>
        </w:r>
        <w:r w:rsidR="00893658">
          <w:rPr>
            <w:noProof/>
            <w:webHidden/>
          </w:rPr>
          <w:t>35</w:t>
        </w:r>
        <w:r w:rsidR="00893658">
          <w:rPr>
            <w:noProof/>
            <w:webHidden/>
          </w:rPr>
          <w:fldChar w:fldCharType="end"/>
        </w:r>
      </w:hyperlink>
    </w:p>
    <w:p w14:paraId="1692CFA8" w14:textId="654CC25C"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84" w:history="1">
        <w:r w:rsidR="00893658" w:rsidRPr="00BE4B7E">
          <w:rPr>
            <w:rStyle w:val="af1"/>
            <w:noProof/>
          </w:rPr>
          <w:t>4</w:t>
        </w:r>
        <w:r w:rsidR="00893658">
          <w:rPr>
            <w:rFonts w:eastAsiaTheme="minorEastAsia" w:hAnsiTheme="minorHAnsi"/>
            <w:bCs w:val="0"/>
            <w:iCs w:val="0"/>
            <w:noProof/>
            <w:sz w:val="21"/>
            <w:szCs w:val="22"/>
          </w:rPr>
          <w:tab/>
        </w:r>
        <w:r w:rsidR="00893658" w:rsidRPr="00BE4B7E">
          <w:rPr>
            <w:rStyle w:val="af1"/>
            <w:noProof/>
          </w:rPr>
          <w:t>基于边缘信息增强的冰川变化检测方法</w:t>
        </w:r>
        <w:r w:rsidR="00893658">
          <w:rPr>
            <w:noProof/>
            <w:webHidden/>
          </w:rPr>
          <w:tab/>
        </w:r>
        <w:r w:rsidR="00893658">
          <w:rPr>
            <w:noProof/>
            <w:webHidden/>
          </w:rPr>
          <w:fldChar w:fldCharType="begin"/>
        </w:r>
        <w:r w:rsidR="00893658">
          <w:rPr>
            <w:noProof/>
            <w:webHidden/>
          </w:rPr>
          <w:instrText xml:space="preserve"> PAGEREF _Toc193308084 \h </w:instrText>
        </w:r>
        <w:r w:rsidR="00893658">
          <w:rPr>
            <w:noProof/>
            <w:webHidden/>
          </w:rPr>
        </w:r>
        <w:r w:rsidR="00893658">
          <w:rPr>
            <w:noProof/>
            <w:webHidden/>
          </w:rPr>
          <w:fldChar w:fldCharType="separate"/>
        </w:r>
        <w:r w:rsidR="00893658">
          <w:rPr>
            <w:noProof/>
            <w:webHidden/>
          </w:rPr>
          <w:t>38</w:t>
        </w:r>
        <w:r w:rsidR="00893658">
          <w:rPr>
            <w:noProof/>
            <w:webHidden/>
          </w:rPr>
          <w:fldChar w:fldCharType="end"/>
        </w:r>
      </w:hyperlink>
    </w:p>
    <w:p w14:paraId="193524D1" w14:textId="53EFF3C9" w:rsidR="00893658" w:rsidRDefault="00BA75BB">
      <w:pPr>
        <w:pStyle w:val="TOC2"/>
        <w:tabs>
          <w:tab w:val="left" w:pos="1440"/>
          <w:tab w:val="right" w:leader="dot" w:pos="8296"/>
        </w:tabs>
        <w:rPr>
          <w:rFonts w:eastAsiaTheme="minorEastAsia" w:hAnsiTheme="minorHAnsi"/>
          <w:bCs w:val="0"/>
          <w:noProof/>
          <w:sz w:val="21"/>
        </w:rPr>
      </w:pPr>
      <w:hyperlink w:anchor="_Toc193308085" w:history="1">
        <w:r w:rsidR="00893658" w:rsidRPr="00BE4B7E">
          <w:rPr>
            <w:rStyle w:val="af1"/>
            <w:rFonts w:ascii="Times New Roman" w:cs="Times New Roman"/>
            <w:noProof/>
          </w:rPr>
          <w:t>4.1</w:t>
        </w:r>
        <w:r w:rsidR="00893658">
          <w:rPr>
            <w:rFonts w:eastAsiaTheme="minorEastAsia" w:hAnsiTheme="minorHAnsi"/>
            <w:bCs w:val="0"/>
            <w:noProof/>
            <w:sz w:val="21"/>
          </w:rPr>
          <w:tab/>
        </w:r>
        <w:r w:rsidR="00893658" w:rsidRPr="00BE4B7E">
          <w:rPr>
            <w:rStyle w:val="af1"/>
            <w:noProof/>
          </w:rPr>
          <w:t>引言</w:t>
        </w:r>
        <w:r w:rsidR="00893658">
          <w:rPr>
            <w:noProof/>
            <w:webHidden/>
          </w:rPr>
          <w:tab/>
        </w:r>
        <w:r w:rsidR="00893658">
          <w:rPr>
            <w:noProof/>
            <w:webHidden/>
          </w:rPr>
          <w:fldChar w:fldCharType="begin"/>
        </w:r>
        <w:r w:rsidR="00893658">
          <w:rPr>
            <w:noProof/>
            <w:webHidden/>
          </w:rPr>
          <w:instrText xml:space="preserve"> PAGEREF _Toc193308085 \h </w:instrText>
        </w:r>
        <w:r w:rsidR="00893658">
          <w:rPr>
            <w:noProof/>
            <w:webHidden/>
          </w:rPr>
        </w:r>
        <w:r w:rsidR="00893658">
          <w:rPr>
            <w:noProof/>
            <w:webHidden/>
          </w:rPr>
          <w:fldChar w:fldCharType="separate"/>
        </w:r>
        <w:r w:rsidR="00893658">
          <w:rPr>
            <w:noProof/>
            <w:webHidden/>
          </w:rPr>
          <w:t>38</w:t>
        </w:r>
        <w:r w:rsidR="00893658">
          <w:rPr>
            <w:noProof/>
            <w:webHidden/>
          </w:rPr>
          <w:fldChar w:fldCharType="end"/>
        </w:r>
      </w:hyperlink>
    </w:p>
    <w:p w14:paraId="26D23607" w14:textId="20FC01D8" w:rsidR="00893658" w:rsidRDefault="00BA75BB">
      <w:pPr>
        <w:pStyle w:val="TOC2"/>
        <w:tabs>
          <w:tab w:val="left" w:pos="1440"/>
          <w:tab w:val="right" w:leader="dot" w:pos="8296"/>
        </w:tabs>
        <w:rPr>
          <w:rFonts w:eastAsiaTheme="minorEastAsia" w:hAnsiTheme="minorHAnsi"/>
          <w:bCs w:val="0"/>
          <w:noProof/>
          <w:sz w:val="21"/>
        </w:rPr>
      </w:pPr>
      <w:hyperlink w:anchor="_Toc193308086" w:history="1">
        <w:r w:rsidR="00893658" w:rsidRPr="00BE4B7E">
          <w:rPr>
            <w:rStyle w:val="af1"/>
            <w:rFonts w:ascii="Times New Roman" w:cs="Times New Roman"/>
            <w:noProof/>
          </w:rPr>
          <w:t>4.2</w:t>
        </w:r>
        <w:r w:rsidR="00893658">
          <w:rPr>
            <w:rFonts w:eastAsiaTheme="minorEastAsia" w:hAnsiTheme="minorHAnsi"/>
            <w:bCs w:val="0"/>
            <w:noProof/>
            <w:sz w:val="21"/>
          </w:rPr>
          <w:tab/>
        </w:r>
        <w:r w:rsidR="00893658" w:rsidRPr="00BE4B7E">
          <w:rPr>
            <w:rStyle w:val="af1"/>
            <w:noProof/>
          </w:rPr>
          <w:t>多尺度边缘信息增强网络</w:t>
        </w:r>
        <w:r w:rsidR="00893658">
          <w:rPr>
            <w:noProof/>
            <w:webHidden/>
          </w:rPr>
          <w:tab/>
        </w:r>
        <w:r w:rsidR="00893658">
          <w:rPr>
            <w:noProof/>
            <w:webHidden/>
          </w:rPr>
          <w:fldChar w:fldCharType="begin"/>
        </w:r>
        <w:r w:rsidR="00893658">
          <w:rPr>
            <w:noProof/>
            <w:webHidden/>
          </w:rPr>
          <w:instrText xml:space="preserve"> PAGEREF _Toc193308086 \h </w:instrText>
        </w:r>
        <w:r w:rsidR="00893658">
          <w:rPr>
            <w:noProof/>
            <w:webHidden/>
          </w:rPr>
        </w:r>
        <w:r w:rsidR="00893658">
          <w:rPr>
            <w:noProof/>
            <w:webHidden/>
          </w:rPr>
          <w:fldChar w:fldCharType="separate"/>
        </w:r>
        <w:r w:rsidR="00893658">
          <w:rPr>
            <w:noProof/>
            <w:webHidden/>
          </w:rPr>
          <w:t>38</w:t>
        </w:r>
        <w:r w:rsidR="00893658">
          <w:rPr>
            <w:noProof/>
            <w:webHidden/>
          </w:rPr>
          <w:fldChar w:fldCharType="end"/>
        </w:r>
      </w:hyperlink>
    </w:p>
    <w:p w14:paraId="696F64AF" w14:textId="224EECDA" w:rsidR="00893658" w:rsidRDefault="00BA75BB">
      <w:pPr>
        <w:pStyle w:val="TOC2"/>
        <w:tabs>
          <w:tab w:val="left" w:pos="1440"/>
          <w:tab w:val="right" w:leader="dot" w:pos="8296"/>
        </w:tabs>
        <w:rPr>
          <w:rFonts w:eastAsiaTheme="minorEastAsia" w:hAnsiTheme="minorHAnsi"/>
          <w:bCs w:val="0"/>
          <w:noProof/>
          <w:sz w:val="21"/>
        </w:rPr>
      </w:pPr>
      <w:hyperlink w:anchor="_Toc193308087" w:history="1">
        <w:r w:rsidR="00893658" w:rsidRPr="00BE4B7E">
          <w:rPr>
            <w:rStyle w:val="af1"/>
            <w:rFonts w:ascii="Times New Roman" w:cs="Times New Roman"/>
            <w:noProof/>
          </w:rPr>
          <w:t>4.3</w:t>
        </w:r>
        <w:r w:rsidR="00893658">
          <w:rPr>
            <w:rFonts w:eastAsiaTheme="minorEastAsia" w:hAnsiTheme="minorHAnsi"/>
            <w:bCs w:val="0"/>
            <w:noProof/>
            <w:sz w:val="21"/>
          </w:rPr>
          <w:tab/>
        </w:r>
        <w:r w:rsidR="00893658" w:rsidRPr="00BE4B7E">
          <w:rPr>
            <w:rStyle w:val="af1"/>
            <w:noProof/>
          </w:rPr>
          <w:t>实验结果与分析</w:t>
        </w:r>
        <w:r w:rsidR="00893658">
          <w:rPr>
            <w:noProof/>
            <w:webHidden/>
          </w:rPr>
          <w:tab/>
        </w:r>
        <w:r w:rsidR="00893658">
          <w:rPr>
            <w:noProof/>
            <w:webHidden/>
          </w:rPr>
          <w:fldChar w:fldCharType="begin"/>
        </w:r>
        <w:r w:rsidR="00893658">
          <w:rPr>
            <w:noProof/>
            <w:webHidden/>
          </w:rPr>
          <w:instrText xml:space="preserve"> PAGEREF _Toc193308087 \h </w:instrText>
        </w:r>
        <w:r w:rsidR="00893658">
          <w:rPr>
            <w:noProof/>
            <w:webHidden/>
          </w:rPr>
        </w:r>
        <w:r w:rsidR="00893658">
          <w:rPr>
            <w:noProof/>
            <w:webHidden/>
          </w:rPr>
          <w:fldChar w:fldCharType="separate"/>
        </w:r>
        <w:r w:rsidR="00893658">
          <w:rPr>
            <w:noProof/>
            <w:webHidden/>
          </w:rPr>
          <w:t>43</w:t>
        </w:r>
        <w:r w:rsidR="00893658">
          <w:rPr>
            <w:noProof/>
            <w:webHidden/>
          </w:rPr>
          <w:fldChar w:fldCharType="end"/>
        </w:r>
      </w:hyperlink>
    </w:p>
    <w:p w14:paraId="71768BFA" w14:textId="7FD71882"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88" w:history="1">
        <w:r w:rsidR="00893658" w:rsidRPr="00BE4B7E">
          <w:rPr>
            <w:rStyle w:val="af1"/>
            <w:noProof/>
          </w:rPr>
          <w:t>5</w:t>
        </w:r>
        <w:r w:rsidR="00893658">
          <w:rPr>
            <w:rFonts w:eastAsiaTheme="minorEastAsia" w:hAnsiTheme="minorHAnsi"/>
            <w:bCs w:val="0"/>
            <w:iCs w:val="0"/>
            <w:noProof/>
            <w:sz w:val="21"/>
            <w:szCs w:val="22"/>
          </w:rPr>
          <w:tab/>
        </w:r>
        <w:r w:rsidR="00893658" w:rsidRPr="00BE4B7E">
          <w:rPr>
            <w:rStyle w:val="af1"/>
            <w:noProof/>
          </w:rPr>
          <w:t>总结与展望</w:t>
        </w:r>
        <w:r w:rsidR="00893658">
          <w:rPr>
            <w:noProof/>
            <w:webHidden/>
          </w:rPr>
          <w:tab/>
        </w:r>
        <w:r w:rsidR="00893658">
          <w:rPr>
            <w:noProof/>
            <w:webHidden/>
          </w:rPr>
          <w:fldChar w:fldCharType="begin"/>
        </w:r>
        <w:r w:rsidR="00893658">
          <w:rPr>
            <w:noProof/>
            <w:webHidden/>
          </w:rPr>
          <w:instrText xml:space="preserve"> PAGEREF _Toc193308088 \h </w:instrText>
        </w:r>
        <w:r w:rsidR="00893658">
          <w:rPr>
            <w:noProof/>
            <w:webHidden/>
          </w:rPr>
        </w:r>
        <w:r w:rsidR="00893658">
          <w:rPr>
            <w:noProof/>
            <w:webHidden/>
          </w:rPr>
          <w:fldChar w:fldCharType="separate"/>
        </w:r>
        <w:r w:rsidR="00893658">
          <w:rPr>
            <w:noProof/>
            <w:webHidden/>
          </w:rPr>
          <w:t>45</w:t>
        </w:r>
        <w:r w:rsidR="00893658">
          <w:rPr>
            <w:noProof/>
            <w:webHidden/>
          </w:rPr>
          <w:fldChar w:fldCharType="end"/>
        </w:r>
      </w:hyperlink>
    </w:p>
    <w:p w14:paraId="6BE4E011" w14:textId="46515B4B" w:rsidR="00893658" w:rsidRDefault="00BA75BB">
      <w:pPr>
        <w:pStyle w:val="TOC1"/>
        <w:tabs>
          <w:tab w:val="left" w:pos="960"/>
          <w:tab w:val="right" w:leader="dot" w:pos="8296"/>
        </w:tabs>
        <w:rPr>
          <w:rFonts w:eastAsiaTheme="minorEastAsia" w:hAnsiTheme="minorHAnsi"/>
          <w:bCs w:val="0"/>
          <w:iCs w:val="0"/>
          <w:noProof/>
          <w:sz w:val="21"/>
          <w:szCs w:val="22"/>
        </w:rPr>
      </w:pPr>
      <w:hyperlink w:anchor="_Toc193308089" w:history="1">
        <w:r w:rsidR="00893658" w:rsidRPr="00BE4B7E">
          <w:rPr>
            <w:rStyle w:val="af1"/>
            <w:noProof/>
          </w:rPr>
          <w:t>6</w:t>
        </w:r>
        <w:r w:rsidR="00893658">
          <w:rPr>
            <w:rFonts w:eastAsiaTheme="minorEastAsia" w:hAnsiTheme="minorHAnsi"/>
            <w:bCs w:val="0"/>
            <w:iCs w:val="0"/>
            <w:noProof/>
            <w:sz w:val="21"/>
            <w:szCs w:val="22"/>
          </w:rPr>
          <w:tab/>
        </w:r>
        <w:r w:rsidR="00893658" w:rsidRPr="00BE4B7E">
          <w:rPr>
            <w:rStyle w:val="af1"/>
            <w:noProof/>
          </w:rPr>
          <w:t>参考文献</w:t>
        </w:r>
        <w:r w:rsidR="00893658">
          <w:rPr>
            <w:noProof/>
            <w:webHidden/>
          </w:rPr>
          <w:tab/>
        </w:r>
        <w:r w:rsidR="00893658">
          <w:rPr>
            <w:noProof/>
            <w:webHidden/>
          </w:rPr>
          <w:fldChar w:fldCharType="begin"/>
        </w:r>
        <w:r w:rsidR="00893658">
          <w:rPr>
            <w:noProof/>
            <w:webHidden/>
          </w:rPr>
          <w:instrText xml:space="preserve"> PAGEREF _Toc193308089 \h </w:instrText>
        </w:r>
        <w:r w:rsidR="00893658">
          <w:rPr>
            <w:noProof/>
            <w:webHidden/>
          </w:rPr>
        </w:r>
        <w:r w:rsidR="00893658">
          <w:rPr>
            <w:noProof/>
            <w:webHidden/>
          </w:rPr>
          <w:fldChar w:fldCharType="separate"/>
        </w:r>
        <w:r w:rsidR="00893658">
          <w:rPr>
            <w:noProof/>
            <w:webHidden/>
          </w:rPr>
          <w:t>46</w:t>
        </w:r>
        <w:r w:rsidR="00893658">
          <w:rPr>
            <w:noProof/>
            <w:webHidden/>
          </w:rPr>
          <w:fldChar w:fldCharType="end"/>
        </w:r>
      </w:hyperlink>
    </w:p>
    <w:p w14:paraId="400D9907" w14:textId="4674DBE5" w:rsidR="0059133A" w:rsidRPr="00893658" w:rsidRDefault="00893658" w:rsidP="00893658">
      <w:pPr>
        <w:wordWrap/>
        <w:adjustRightInd w:val="0"/>
        <w:snapToGrid w:val="0"/>
        <w:spacing w:line="240" w:lineRule="auto"/>
        <w:ind w:firstLine="0"/>
        <w:jc w:val="center"/>
        <w:rPr>
          <w:rFonts w:ascii="宋体" w:hAnsi="宋体" w:cs="Times New Roman"/>
          <w:bCs/>
          <w:szCs w:val="24"/>
          <w:lang w:val="en-GB"/>
        </w:rPr>
      </w:pPr>
      <w:r>
        <w:rPr>
          <w:rFonts w:ascii="宋体" w:hAnsi="宋体" w:cs="Times New Roman"/>
          <w:bCs/>
          <w:szCs w:val="24"/>
          <w:lang w:val="en-GB"/>
        </w:rPr>
        <w:fldChar w:fldCharType="end"/>
      </w:r>
    </w:p>
    <w:p w14:paraId="0E657C5B" w14:textId="343C07F2" w:rsidR="00893658" w:rsidRDefault="00893658">
      <w:pPr>
        <w:widowControl/>
        <w:spacing w:line="240" w:lineRule="auto"/>
        <w:ind w:firstLine="0"/>
        <w:rPr>
          <w:rFonts w:ascii="宋体" w:hAnsi="宋体" w:cs="Times New Roman"/>
          <w:bCs/>
          <w:szCs w:val="24"/>
          <w:lang w:val="en-GB"/>
        </w:rPr>
      </w:pPr>
      <w:r>
        <w:rPr>
          <w:rFonts w:ascii="宋体" w:hAnsi="宋体" w:cs="Times New Roman"/>
          <w:bCs/>
          <w:szCs w:val="24"/>
          <w:lang w:val="en-GB"/>
        </w:rPr>
        <w:lastRenderedPageBreak/>
        <w:br w:type="page"/>
      </w:r>
    </w:p>
    <w:p w14:paraId="7E098DA0" w14:textId="77777777" w:rsidR="0059133A" w:rsidRPr="00893658" w:rsidRDefault="0059133A" w:rsidP="00893658">
      <w:pPr>
        <w:wordWrap/>
        <w:adjustRightInd w:val="0"/>
        <w:snapToGrid w:val="0"/>
        <w:spacing w:line="240" w:lineRule="auto"/>
        <w:ind w:firstLine="0"/>
        <w:jc w:val="center"/>
        <w:rPr>
          <w:rFonts w:ascii="宋体" w:hAnsi="宋体" w:cs="Times New Roman"/>
          <w:bCs/>
          <w:szCs w:val="24"/>
          <w:lang w:val="en-GB"/>
        </w:rPr>
      </w:pPr>
    </w:p>
    <w:p w14:paraId="3E81EEDD" w14:textId="14B374F6" w:rsidR="0059133A" w:rsidRPr="00893658" w:rsidRDefault="00893658" w:rsidP="00893658">
      <w:pPr>
        <w:widowControl/>
        <w:wordWrap/>
        <w:spacing w:line="240" w:lineRule="auto"/>
        <w:ind w:firstLine="0"/>
        <w:rPr>
          <w:rFonts w:ascii="宋体" w:hAnsi="宋体" w:cs="Times New Roman"/>
          <w:bCs/>
          <w:szCs w:val="24"/>
          <w:lang w:val="en-GB"/>
        </w:rPr>
      </w:pPr>
      <w:r>
        <w:rPr>
          <w:rFonts w:ascii="宋体" w:hAnsi="宋体" w:cs="Times New Roman"/>
          <w:bCs/>
          <w:szCs w:val="24"/>
          <w:lang w:val="en-GB"/>
        </w:rPr>
        <w:br w:type="page"/>
      </w:r>
    </w:p>
    <w:p w14:paraId="3A85B289" w14:textId="0ECFE732" w:rsidR="00290CD3" w:rsidRDefault="00757C4D">
      <w:pPr>
        <w:pageBreakBefore/>
        <w:spacing w:beforeLines="50" w:before="156" w:afterLines="50" w:after="156" w:line="240" w:lineRule="auto"/>
        <w:ind w:firstLine="0"/>
        <w:jc w:val="center"/>
        <w:outlineLvl w:val="0"/>
        <w:rPr>
          <w:rFonts w:ascii="黑体" w:eastAsia="黑体" w:hAnsi="黑体" w:cs="Times New Roman"/>
          <w:b/>
          <w:bCs/>
          <w:kern w:val="44"/>
          <w:sz w:val="36"/>
          <w:szCs w:val="44"/>
        </w:rPr>
      </w:pPr>
      <w:bookmarkStart w:id="3" w:name="_Toc129940573"/>
      <w:bookmarkStart w:id="4" w:name="_Toc129942710"/>
      <w:bookmarkStart w:id="5" w:name="_Toc129942114"/>
      <w:bookmarkStart w:id="6" w:name="_Toc130742765"/>
      <w:bookmarkStart w:id="7" w:name="_Toc130743617"/>
      <w:bookmarkStart w:id="8" w:name="_Toc129942544"/>
      <w:bookmarkStart w:id="9" w:name="_Toc130916542"/>
      <w:bookmarkStart w:id="10" w:name="_Toc130916579"/>
      <w:bookmarkStart w:id="11" w:name="_Toc131339223"/>
      <w:bookmarkStart w:id="12" w:name="_Toc131340538"/>
      <w:bookmarkStart w:id="13" w:name="_Toc131340937"/>
      <w:bookmarkStart w:id="14" w:name="_Toc131341431"/>
      <w:bookmarkStart w:id="15" w:name="_Toc131342226"/>
      <w:bookmarkStart w:id="16" w:name="_Toc131344575"/>
      <w:bookmarkStart w:id="17" w:name="_Toc131342374"/>
      <w:bookmarkStart w:id="18" w:name="_Toc131351399"/>
      <w:bookmarkStart w:id="19" w:name="_Toc131344802"/>
      <w:bookmarkStart w:id="20" w:name="_Toc131354378"/>
      <w:bookmarkStart w:id="21" w:name="_Toc131351723"/>
      <w:bookmarkStart w:id="22" w:name="_Toc131354577"/>
      <w:bookmarkStart w:id="23" w:name="_Toc131354818"/>
      <w:bookmarkStart w:id="24" w:name="_Toc131674475"/>
      <w:bookmarkStart w:id="25" w:name="_Toc131859330"/>
      <w:bookmarkStart w:id="26" w:name="_Toc131858934"/>
      <w:bookmarkStart w:id="27" w:name="_Toc131859753"/>
      <w:bookmarkStart w:id="28" w:name="_Toc131861173"/>
      <w:bookmarkStart w:id="29" w:name="_Toc131861389"/>
      <w:bookmarkStart w:id="30" w:name="_Toc131957906"/>
      <w:bookmarkStart w:id="31" w:name="_Toc132803545"/>
      <w:bookmarkStart w:id="32" w:name="_Toc132802839"/>
      <w:bookmarkStart w:id="33" w:name="_Toc132822666"/>
      <w:bookmarkStart w:id="34" w:name="_Toc132820961"/>
      <w:bookmarkStart w:id="35" w:name="_Toc161749220"/>
      <w:bookmarkStart w:id="36" w:name="_Toc162554389"/>
      <w:bookmarkStart w:id="37" w:name="_Toc163588165"/>
      <w:bookmarkStart w:id="38" w:name="_Toc163589521"/>
      <w:bookmarkStart w:id="39" w:name="_Toc193307814"/>
      <w:bookmarkStart w:id="40" w:name="_Toc193308065"/>
      <w:r>
        <w:rPr>
          <w:rFonts w:ascii="黑体" w:eastAsia="黑体" w:hAnsi="黑体" w:cs="Times New Roman" w:hint="eastAsia"/>
          <w:b/>
          <w:bCs/>
          <w:kern w:val="44"/>
          <w:sz w:val="36"/>
          <w:szCs w:val="44"/>
        </w:rPr>
        <w:lastRenderedPageBreak/>
        <w:t xml:space="preserve">摘 </w:t>
      </w:r>
      <w:r>
        <w:rPr>
          <w:rFonts w:ascii="黑体" w:eastAsia="黑体" w:hAnsi="黑体" w:cs="Times New Roman"/>
          <w:b/>
          <w:bCs/>
          <w:kern w:val="44"/>
          <w:sz w:val="36"/>
          <w:szCs w:val="44"/>
        </w:rPr>
        <w:t xml:space="preserve"> </w:t>
      </w:r>
      <w:r>
        <w:rPr>
          <w:rFonts w:ascii="黑体" w:eastAsia="黑体" w:hAnsi="黑体" w:cs="Times New Roman" w:hint="eastAsia"/>
          <w:b/>
          <w:bCs/>
          <w:kern w:val="44"/>
          <w:sz w:val="36"/>
          <w:szCs w:val="44"/>
        </w:rPr>
        <w:t>要</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61EF9B4" w14:textId="77777777" w:rsidR="00290CD3" w:rsidRDefault="00757C4D">
      <w:pPr>
        <w:ind w:firstLine="480"/>
        <w:rPr>
          <w:rFonts w:cs="Times New Roman"/>
        </w:rPr>
      </w:pPr>
      <w:r>
        <w:rPr>
          <w:rFonts w:cs="Times New Roman" w:hint="eastAsia"/>
        </w:rPr>
        <w:t>冰川不仅是全球气候变化的重要指示器，还是地球上最大的淡水资源库。随着气候变化加剧，准确监测冰川变化的规模和分布对自然生态系统保护具有重要意义。冰川大多分布在气候条件恶劣的地区，开展大面积的冰川变化实地调查非常困难。遥感影像因可获得性强、覆盖范围广等优点，成为研究冰川变化检测必不可少的手段。然而，现阶段冰川变化检测工作仍面临一些挑战：一方面，受成像时间和成像条件不同的影响，双时相遥感影像中冰川的光谱特征差异较大，导致模型提取的双时图像语义信息存在较大差异，进而影响了变化检测的准确性；另一方面</w:t>
      </w:r>
      <w:r>
        <w:rPr>
          <w:rFonts w:ascii="Segoe UI" w:hAnsi="Segoe UI" w:cs="Segoe UI" w:hint="eastAsia"/>
          <w:color w:val="0D0D0D"/>
          <w:shd w:val="clear" w:color="auto" w:fill="FFFFFF"/>
        </w:rPr>
        <w:t>，冰川的边缘区域，尤其是冰川的侧边界，通常表现出复杂的几何形态。这种复杂性不仅源于冰川本身的不规则形状，还因为冰川边缘的地形比较复杂，存在悬崖、斜坡等复杂的地形。</w:t>
      </w:r>
      <w:r>
        <w:rPr>
          <w:rFonts w:ascii="Segoe UI" w:hAnsi="Segoe UI" w:cs="Segoe UI"/>
          <w:color w:val="0D0D0D"/>
          <w:shd w:val="clear" w:color="auto" w:fill="FFFFFF"/>
        </w:rPr>
        <w:t>这种地形复杂性增加了在边缘区域进行研究和监测的难度</w:t>
      </w:r>
      <w:r>
        <w:rPr>
          <w:rFonts w:ascii="Segoe UI" w:hAnsi="Segoe UI" w:cs="Segoe UI" w:hint="eastAsia"/>
          <w:color w:val="0D0D0D"/>
          <w:shd w:val="clear" w:color="auto" w:fill="FFFFFF"/>
        </w:rPr>
        <w:t>，</w:t>
      </w:r>
      <w:r>
        <w:rPr>
          <w:rFonts w:cs="Times New Roman" w:hint="eastAsia"/>
        </w:rPr>
        <w:t>上述问题严重制约了遥感影像在冰川变化检测中的应用。</w:t>
      </w:r>
    </w:p>
    <w:p w14:paraId="5D5E3040" w14:textId="77777777" w:rsidR="00290CD3" w:rsidRDefault="00757C4D">
      <w:pPr>
        <w:rPr>
          <w:rFonts w:cs="Times New Roman"/>
        </w:rPr>
      </w:pPr>
      <w:r>
        <w:rPr>
          <w:rFonts w:cs="Times New Roman" w:hint="eastAsia"/>
          <w:b/>
          <w:bCs/>
        </w:rPr>
        <w:t>关键词：</w:t>
      </w:r>
      <w:r>
        <w:rPr>
          <w:rFonts w:cs="Times New Roman" w:hint="eastAsia"/>
        </w:rPr>
        <w:t>冰川变化检测；遥感影像；深度学习；语义引导；边缘增强</w:t>
      </w:r>
    </w:p>
    <w:p w14:paraId="016DFA7E" w14:textId="77777777" w:rsidR="00290CD3" w:rsidRDefault="00757C4D">
      <w:pPr>
        <w:widowControl/>
        <w:spacing w:line="240" w:lineRule="auto"/>
        <w:ind w:firstLine="0"/>
      </w:pPr>
      <w:r>
        <w:br w:type="page"/>
      </w:r>
    </w:p>
    <w:p w14:paraId="1C9E8731" w14:textId="08B51A7A" w:rsidR="00A51185" w:rsidRDefault="00A51185">
      <w:pPr>
        <w:widowControl/>
        <w:wordWrap/>
        <w:spacing w:line="240" w:lineRule="auto"/>
        <w:ind w:firstLine="0"/>
        <w:rPr>
          <w:rFonts w:eastAsia="黑体"/>
          <w:b/>
          <w:bCs/>
          <w:kern w:val="44"/>
          <w:sz w:val="36"/>
          <w:szCs w:val="44"/>
        </w:rPr>
      </w:pPr>
      <w:bookmarkStart w:id="41" w:name="_Toc193307815"/>
      <w:bookmarkStart w:id="42" w:name="_Toc193308066"/>
    </w:p>
    <w:p w14:paraId="26C56C39" w14:textId="77777777" w:rsidR="00A51185" w:rsidRDefault="00A51185">
      <w:pPr>
        <w:widowControl/>
        <w:wordWrap/>
        <w:spacing w:line="240" w:lineRule="auto"/>
        <w:ind w:firstLine="0"/>
        <w:rPr>
          <w:rFonts w:eastAsia="黑体"/>
          <w:b/>
          <w:bCs/>
          <w:kern w:val="44"/>
          <w:sz w:val="36"/>
          <w:szCs w:val="44"/>
        </w:rPr>
      </w:pPr>
    </w:p>
    <w:p w14:paraId="258B794D" w14:textId="72B93B10" w:rsidR="00A51185" w:rsidRPr="00A51185" w:rsidRDefault="00A25C43">
      <w:pPr>
        <w:widowControl/>
        <w:wordWrap/>
        <w:spacing w:line="240" w:lineRule="auto"/>
        <w:ind w:firstLine="0"/>
      </w:pPr>
      <w:r>
        <w:br w:type="page"/>
      </w:r>
    </w:p>
    <w:p w14:paraId="732F752F" w14:textId="3A72EB4B" w:rsidR="00290CD3" w:rsidRDefault="00757C4D" w:rsidP="00591776">
      <w:pPr>
        <w:pStyle w:val="1"/>
        <w:spacing w:before="156"/>
      </w:pPr>
      <w:r w:rsidRPr="000E48CE">
        <w:rPr>
          <w:rFonts w:hint="eastAsia"/>
        </w:rPr>
        <w:lastRenderedPageBreak/>
        <w:t>绪论</w:t>
      </w:r>
      <w:bookmarkEnd w:id="41"/>
      <w:bookmarkEnd w:id="42"/>
      <w:r w:rsidR="001D3894" w:rsidRPr="000E48CE">
        <w:fldChar w:fldCharType="begin"/>
      </w:r>
      <w:r w:rsidR="001D3894" w:rsidRPr="000E48CE">
        <w:instrText xml:space="preserve"> </w:instrText>
      </w:r>
      <w:r w:rsidR="001D3894" w:rsidRPr="000E48CE">
        <w:rPr>
          <w:rFonts w:hint="eastAsia"/>
        </w:rPr>
        <w:instrText>TC  "</w:instrText>
      </w:r>
      <w:bookmarkStart w:id="43" w:name="_Toc193307756"/>
      <w:r w:rsidR="001D3894" w:rsidRPr="000E48CE">
        <w:rPr>
          <w:rFonts w:hint="eastAsia"/>
        </w:rPr>
        <w:instrText>1 Introduction</w:instrText>
      </w:r>
      <w:bookmarkEnd w:id="43"/>
      <w:r w:rsidR="001D3894" w:rsidRPr="000E48CE">
        <w:rPr>
          <w:rFonts w:hint="eastAsia"/>
        </w:rPr>
        <w:instrText>" \l</w:instrText>
      </w:r>
      <w:r w:rsidR="001D3894" w:rsidRPr="000E48CE">
        <w:instrText xml:space="preserve"> </w:instrText>
      </w:r>
      <w:r w:rsidR="001D3894" w:rsidRPr="000E48CE">
        <w:fldChar w:fldCharType="end"/>
      </w:r>
    </w:p>
    <w:p w14:paraId="0A113D2E" w14:textId="6579F9AF" w:rsidR="00766EEA" w:rsidRPr="00766EEA" w:rsidRDefault="00766EEA" w:rsidP="00766EEA">
      <w:pPr>
        <w:ind w:firstLine="0"/>
        <w:rPr>
          <w:b/>
          <w:bCs/>
          <w:sz w:val="36"/>
          <w:szCs w:val="36"/>
        </w:rPr>
      </w:pPr>
      <w:r w:rsidRPr="00766EEA">
        <w:rPr>
          <w:rFonts w:hint="eastAsia"/>
          <w:b/>
          <w:bCs/>
          <w:sz w:val="36"/>
          <w:szCs w:val="36"/>
        </w:rPr>
        <w:t>1 Introduction</w:t>
      </w:r>
    </w:p>
    <w:p w14:paraId="7EAF7BDD" w14:textId="0CB7689A" w:rsidR="00290CD3" w:rsidRPr="000E48CE" w:rsidRDefault="00757C4D" w:rsidP="000E48CE">
      <w:pPr>
        <w:pStyle w:val="2"/>
        <w:spacing w:before="156" w:after="156"/>
      </w:pPr>
      <w:bookmarkStart w:id="44" w:name="_Toc193307816"/>
      <w:bookmarkStart w:id="45" w:name="_Toc193308067"/>
      <w:r w:rsidRPr="000E48CE">
        <w:rPr>
          <w:rFonts w:hint="eastAsia"/>
        </w:rPr>
        <w:t>研究背景与意义</w:t>
      </w:r>
      <w:bookmarkEnd w:id="44"/>
      <w:bookmarkEnd w:id="45"/>
      <w:r w:rsidRPr="000E48CE">
        <w:fldChar w:fldCharType="begin"/>
      </w:r>
      <w:r w:rsidRPr="000E48CE">
        <w:instrText xml:space="preserve"> </w:instrText>
      </w:r>
      <w:r w:rsidRPr="000E48CE">
        <w:rPr>
          <w:rFonts w:hint="eastAsia"/>
        </w:rPr>
        <w:instrText>TC  "</w:instrText>
      </w:r>
      <w:bookmarkStart w:id="46" w:name="_Toc193307757"/>
      <w:r w:rsidR="001D3894" w:rsidRPr="000E48CE">
        <w:instrText xml:space="preserve">1.1 </w:instrText>
      </w:r>
      <w:r w:rsidRPr="000E48CE">
        <w:rPr>
          <w:rFonts w:hint="eastAsia"/>
        </w:rPr>
        <w:instrText>Research background and significance</w:instrText>
      </w:r>
      <w:bookmarkEnd w:id="46"/>
      <w:r w:rsidRPr="000E48CE">
        <w:rPr>
          <w:rFonts w:hint="eastAsia"/>
        </w:rPr>
        <w:instrText>" \l 2</w:instrText>
      </w:r>
      <w:r w:rsidRPr="000E48CE">
        <w:instrText xml:space="preserve"> </w:instrText>
      </w:r>
      <w:r w:rsidRPr="000E48CE">
        <w:fldChar w:fldCharType="end"/>
      </w:r>
    </w:p>
    <w:p w14:paraId="49779006" w14:textId="29FECBE9" w:rsidR="00BA7707" w:rsidRPr="00BA7707" w:rsidRDefault="00757C4D" w:rsidP="00BA7707">
      <w:r>
        <w:rPr>
          <w:rFonts w:hint="eastAsia"/>
        </w:rPr>
        <w:t>冰川作为自然界重要的水资源和地质景观，其变化不仅是气候变化的显著指示器，也涉及到多个科学领域</w:t>
      </w:r>
      <w:r w:rsidR="00D45EFA" w:rsidRPr="00D45EFA">
        <w:rPr>
          <w:vertAlign w:val="superscript"/>
        </w:rPr>
        <w:fldChar w:fldCharType="begin"/>
      </w:r>
      <w:r w:rsidR="00D45EFA" w:rsidRPr="00D45EFA">
        <w:rPr>
          <w:vertAlign w:val="superscript"/>
        </w:rPr>
        <w:instrText xml:space="preserve"> </w:instrText>
      </w:r>
      <w:r w:rsidR="00D45EFA" w:rsidRPr="00D45EFA">
        <w:rPr>
          <w:rFonts w:hint="eastAsia"/>
          <w:vertAlign w:val="superscript"/>
        </w:rPr>
        <w:instrText>REF _Ref193575869 \r \h</w:instrText>
      </w:r>
      <w:r w:rsidR="00D45EFA" w:rsidRPr="00D45EFA">
        <w:rPr>
          <w:vertAlign w:val="superscript"/>
        </w:rPr>
        <w:instrText xml:space="preserve"> </w:instrText>
      </w:r>
      <w:r w:rsidR="00D45EFA">
        <w:rPr>
          <w:vertAlign w:val="superscript"/>
        </w:rPr>
        <w:instrText xml:space="preserve"> \* MERGEFORMAT </w:instrText>
      </w:r>
      <w:r w:rsidR="00D45EFA" w:rsidRPr="00D45EFA">
        <w:rPr>
          <w:vertAlign w:val="superscript"/>
        </w:rPr>
      </w:r>
      <w:r w:rsidR="00D45EFA" w:rsidRPr="00D45EFA">
        <w:rPr>
          <w:vertAlign w:val="superscript"/>
        </w:rPr>
        <w:fldChar w:fldCharType="separate"/>
      </w:r>
      <w:r w:rsidR="00D45EFA" w:rsidRPr="00D45EFA">
        <w:rPr>
          <w:vertAlign w:val="superscript"/>
        </w:rPr>
        <w:t>[1]</w:t>
      </w:r>
      <w:r w:rsidR="00D45EFA" w:rsidRPr="00D45EFA">
        <w:rPr>
          <w:vertAlign w:val="superscript"/>
        </w:rPr>
        <w:fldChar w:fldCharType="end"/>
      </w:r>
      <w:r>
        <w:rPr>
          <w:rFonts w:hint="eastAsia"/>
        </w:rPr>
        <w:t>。冰川的动态变化反映了地球系统各个子系统的交互作用，包括气候变化、冰雪物理过程、地质活动以及水文循环等。</w:t>
      </w:r>
    </w:p>
    <w:p w14:paraId="1FB131BA" w14:textId="139356DC" w:rsidR="00290CD3" w:rsidRDefault="00757C4D">
      <w:r>
        <w:rPr>
          <w:rFonts w:hint="eastAsia"/>
        </w:rPr>
        <w:t>冰川变化是气候变化的指示器，近年来，全球气候变暖已成为全球环境研究的焦点。冰川的缩小或消融现象是气候变暖的直接结果。气温升高导致冰川融化的速度加快，许多冰川出现退缩现象，这种变化在全球范围内普遍存在</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_Ref193576092 \r \h</w:instrText>
      </w:r>
      <w:r w:rsidR="00DE528B" w:rsidRP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DE528B" w:rsidRPr="00DE528B">
        <w:rPr>
          <w:vertAlign w:val="superscript"/>
        </w:rPr>
        <w:t>[2]</w:t>
      </w:r>
      <w:r w:rsidR="00DE528B" w:rsidRPr="00DE528B">
        <w:rPr>
          <w:vertAlign w:val="superscript"/>
        </w:rPr>
        <w:fldChar w:fldCharType="end"/>
      </w:r>
      <w:r>
        <w:rPr>
          <w:rFonts w:hint="eastAsia"/>
        </w:rPr>
        <w:t>。通过监测冰川的变化，可以为评估气候变化的程度和趋势提供直接证据；冰川的变化是长期气候变化的直接反映，因此，冰川作为气候监测工具具有重要意义</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_Ref193576203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DE528B" w:rsidRPr="00DE528B">
        <w:rPr>
          <w:vertAlign w:val="superscript"/>
        </w:rPr>
        <w:t>[3]</w:t>
      </w:r>
      <w:r w:rsidR="00DE528B" w:rsidRPr="00DE528B">
        <w:rPr>
          <w:vertAlign w:val="superscript"/>
        </w:rPr>
        <w:fldChar w:fldCharType="end"/>
      </w:r>
      <w:r>
        <w:rPr>
          <w:rFonts w:hint="eastAsia"/>
        </w:rPr>
        <w:t>。冰川的存在和退缩能为研究全球气候变化提供更直观、长期的数据支持，帮助我们更好地理解和预测气候变化的影响。</w:t>
      </w:r>
      <w:r w:rsidR="00BA7707" w:rsidRPr="009E40E6">
        <w:rPr>
          <w:rFonts w:hint="eastAsia"/>
          <w:shd w:val="clear" w:color="auto" w:fill="FFFFFF"/>
        </w:rPr>
        <w:t>图</w:t>
      </w:r>
      <w:r w:rsidR="00BA7707" w:rsidRPr="009E40E6">
        <w:rPr>
          <w:rFonts w:cs="Times New Roman" w:hint="eastAsia"/>
          <w:color w:val="0D0D0D"/>
          <w:shd w:val="clear" w:color="auto" w:fill="FFFFFF"/>
        </w:rPr>
        <w:t>1</w:t>
      </w:r>
      <w:r w:rsidR="00BA7707" w:rsidRPr="009E40E6">
        <w:rPr>
          <w:rFonts w:cs="Times New Roman"/>
          <w:color w:val="0D0D0D"/>
          <w:shd w:val="clear" w:color="auto" w:fill="FFFFFF"/>
        </w:rPr>
        <w:t>.1</w:t>
      </w:r>
      <w:r w:rsidR="00BA7707" w:rsidRPr="009E40E6">
        <w:rPr>
          <w:rFonts w:hint="eastAsia"/>
          <w:shd w:val="clear" w:color="auto" w:fill="FFFFFF"/>
        </w:rPr>
        <w:t>为双时相冰川遥感影像。</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A7707" w14:paraId="379CE3C8" w14:textId="77777777" w:rsidTr="00D53E67">
        <w:tc>
          <w:tcPr>
            <w:tcW w:w="9344" w:type="dxa"/>
          </w:tcPr>
          <w:p w14:paraId="671BFBEF" w14:textId="77777777" w:rsidR="00BA7707" w:rsidRPr="00A25C43" w:rsidRDefault="00BA7707" w:rsidP="00A25C43">
            <w:pPr>
              <w:pStyle w:val="afc"/>
            </w:pPr>
            <w:r w:rsidRPr="00A25C43">
              <w:rPr>
                <w:noProof/>
              </w:rPr>
              <w:drawing>
                <wp:inline distT="0" distB="0" distL="0" distR="0" wp14:anchorId="52E397C2" wp14:editId="0041BEB4">
                  <wp:extent cx="5435193" cy="2180120"/>
                  <wp:effectExtent l="0" t="0" r="0" b="0"/>
                  <wp:docPr id="12457700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0027" name="图片 1245770027"/>
                          <pic:cNvPicPr/>
                        </pic:nvPicPr>
                        <pic:blipFill>
                          <a:blip r:embed="rId9"/>
                          <a:stretch>
                            <a:fillRect/>
                          </a:stretch>
                        </pic:blipFill>
                        <pic:spPr>
                          <a:xfrm>
                            <a:off x="0" y="0"/>
                            <a:ext cx="5448086" cy="2185291"/>
                          </a:xfrm>
                          <a:prstGeom prst="rect">
                            <a:avLst/>
                          </a:prstGeom>
                        </pic:spPr>
                      </pic:pic>
                    </a:graphicData>
                  </a:graphic>
                </wp:inline>
              </w:drawing>
            </w:r>
          </w:p>
        </w:tc>
      </w:tr>
      <w:tr w:rsidR="00BA7707" w14:paraId="1C06FB4E" w14:textId="77777777" w:rsidTr="00D53E67">
        <w:tc>
          <w:tcPr>
            <w:tcW w:w="9344" w:type="dxa"/>
          </w:tcPr>
          <w:p w14:paraId="18DB2EF9" w14:textId="77777777" w:rsidR="00BA7707" w:rsidRPr="00A25C43" w:rsidRDefault="00BA7707" w:rsidP="00A25C43">
            <w:pPr>
              <w:pStyle w:val="afc"/>
              <w:rPr>
                <w:rFonts w:ascii="Times New Roman" w:eastAsia="宋体" w:hAnsi="Times New Roman"/>
              </w:rPr>
            </w:pPr>
            <w:r w:rsidRPr="00A25C43">
              <w:rPr>
                <w:rFonts w:ascii="Times New Roman" w:eastAsia="宋体" w:hAnsi="Times New Roman"/>
              </w:rPr>
              <w:t>图</w:t>
            </w:r>
            <w:r w:rsidRPr="00A25C43">
              <w:rPr>
                <w:rFonts w:ascii="Times New Roman" w:eastAsia="宋体" w:hAnsi="Times New Roman"/>
              </w:rPr>
              <w:t>1.1</w:t>
            </w:r>
            <w:r w:rsidRPr="00A25C43">
              <w:rPr>
                <w:rFonts w:ascii="Times New Roman" w:eastAsia="宋体" w:hAnsi="Times New Roman"/>
              </w:rPr>
              <w:t>双时相冰川遥感影像</w:t>
            </w:r>
          </w:p>
          <w:p w14:paraId="12A6974C" w14:textId="41DCDD6C" w:rsidR="00BA7707" w:rsidRPr="00A25C43" w:rsidRDefault="00BA7707" w:rsidP="00A25C43">
            <w:pPr>
              <w:pStyle w:val="afc"/>
            </w:pPr>
            <w:r w:rsidRPr="00A25C43">
              <w:rPr>
                <w:rFonts w:ascii="Times New Roman" w:eastAsia="宋体" w:hAnsi="Times New Roman"/>
              </w:rPr>
              <w:t xml:space="preserve">Fig. 1.1 Bitemporal remote sensing imagery of glaciers. </w:t>
            </w:r>
          </w:p>
        </w:tc>
      </w:tr>
    </w:tbl>
    <w:p w14:paraId="6BCD679D" w14:textId="105DE238" w:rsidR="00290CD3" w:rsidRDefault="00757C4D" w:rsidP="00BA7707">
      <w:pPr>
        <w:ind w:firstLine="420"/>
      </w:pPr>
      <w:r w:rsidRPr="00BA7707">
        <w:rPr>
          <w:rFonts w:hint="eastAsia"/>
        </w:rPr>
        <w:t>冰川</w:t>
      </w:r>
      <w:r w:rsidR="00BA7707">
        <w:rPr>
          <w:rFonts w:hint="eastAsia"/>
        </w:rPr>
        <w:t>在</w:t>
      </w:r>
      <w:r w:rsidRPr="00BA7707">
        <w:rPr>
          <w:rFonts w:hint="eastAsia"/>
        </w:rPr>
        <w:t>全球水循环扮演这关键角色，冰川是地球上最大的淡水储备体，尤其是在一些依赖冰川融水的区域（如喜马拉雅山脉的流域地区）。这些地区的河流受到冰川融水的影响，融水成为这些流域在干旱季节的重要水源</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_Ref193576379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DE528B" w:rsidRPr="00DE528B">
        <w:rPr>
          <w:vertAlign w:val="superscript"/>
        </w:rPr>
        <w:t>[4]</w:t>
      </w:r>
      <w:r w:rsidR="00DE528B" w:rsidRPr="00DE528B">
        <w:rPr>
          <w:vertAlign w:val="superscript"/>
        </w:rPr>
        <w:fldChar w:fldCharType="end"/>
      </w:r>
      <w:r w:rsidRPr="00BA7707">
        <w:rPr>
          <w:rFonts w:hint="eastAsia"/>
        </w:rPr>
        <w:t>。随着冰川退缩和融水量的变化，相关地区的水资源供给可能会受到威胁。冰川退缩不仅影响其本身的融水量，还可能改变下游河流的水文过程。在早期阶段，冰川退缩可能增加融水量，但随着冰川进一步消融，融水量将减少，导致</w:t>
      </w:r>
      <w:r>
        <w:rPr>
          <w:rFonts w:hint="eastAsia"/>
        </w:rPr>
        <w:t>下游水资源供应的减少，影响农业灌溉、饮用水供应和生态保护等方面。此外，冰川的融化是全球海平面上升的主要原因之一。尤其是极地地区的冰盖，如格陵兰</w:t>
      </w:r>
      <w:r>
        <w:rPr>
          <w:rFonts w:hint="eastAsia"/>
        </w:rPr>
        <w:lastRenderedPageBreak/>
        <w:t>冰盖和南极冰盖，其融化量直接贡献于海平面上升</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_Ref193576526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DE528B" w:rsidRPr="00DE528B">
        <w:rPr>
          <w:vertAlign w:val="superscript"/>
        </w:rPr>
        <w:t>[5]</w:t>
      </w:r>
      <w:r w:rsidR="00DE528B" w:rsidRPr="00DE528B">
        <w:rPr>
          <w:vertAlign w:val="superscript"/>
        </w:rPr>
        <w:fldChar w:fldCharType="end"/>
      </w:r>
      <w:r>
        <w:rPr>
          <w:rFonts w:hint="eastAsia"/>
        </w:rPr>
        <w:t>。冰川的变化不仅影响近海地区，还对全球气候系统产生深远影响，进而影响全球气候模式和人类社会</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_Ref193576591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DE528B" w:rsidRPr="00DE528B">
        <w:rPr>
          <w:vertAlign w:val="superscript"/>
        </w:rPr>
        <w:t>[6]</w:t>
      </w:r>
      <w:r w:rsidR="00DE528B" w:rsidRPr="00DE528B">
        <w:rPr>
          <w:vertAlign w:val="superscript"/>
        </w:rPr>
        <w:fldChar w:fldCharType="end"/>
      </w:r>
      <w:r>
        <w:rPr>
          <w:rFonts w:hint="eastAsia"/>
        </w:rPr>
        <w:t>。同时，冰川的退缩改变了海水的分布和温度，影响海洋的环流模式和全球气候系统。通过研究冰川变化与海平面变化之间的关系，可以揭示冰川对海洋生态系统和气候模式的复杂影响</w:t>
      </w:r>
      <w:r w:rsidR="000D1F42">
        <w:fldChar w:fldCharType="begin"/>
      </w:r>
      <w:r w:rsidR="000D1F42">
        <w:instrText xml:space="preserve"> </w:instrText>
      </w:r>
      <w:r w:rsidR="000D1F42">
        <w:rPr>
          <w:rFonts w:hint="eastAsia"/>
        </w:rPr>
        <w:instrText>REF _Ref193576688 \r \h</w:instrText>
      </w:r>
      <w:r w:rsidR="000D1F42">
        <w:instrText xml:space="preserve"> </w:instrText>
      </w:r>
      <w:r w:rsidR="000D1F42">
        <w:fldChar w:fldCharType="separate"/>
      </w:r>
      <w:r w:rsidR="000D1F42">
        <w:t>[7]</w:t>
      </w:r>
      <w:r w:rsidR="000D1F42">
        <w:fldChar w:fldCharType="end"/>
      </w:r>
      <w:r>
        <w:rPr>
          <w:rFonts w:hint="eastAsia"/>
        </w:rPr>
        <w:t>。</w:t>
      </w:r>
    </w:p>
    <w:p w14:paraId="420CD0F8" w14:textId="78BD38B7" w:rsidR="00290CD3" w:rsidRDefault="00757C4D">
      <w:r>
        <w:rPr>
          <w:rFonts w:hint="eastAsia"/>
        </w:rPr>
        <w:t>冰川变化不仅是气候变化的直接体现，也是全球水循环、生态系统演变及海平面变化的重要因素。随着深度学习等现代技术的发展，冰川变化的监测变得更加精确，能够为气候变化研究、生态环境保护和水资源管理提供强有力的支持。因此，研究冰川变化的科学和生态意义不仅有助于深化我们对自然环境的认识，还有助于预测和应对气候变化带来的挑战</w:t>
      </w:r>
      <w:r w:rsidR="000D1F42">
        <w:fldChar w:fldCharType="begin"/>
      </w:r>
      <w:r w:rsidR="000D1F42">
        <w:instrText xml:space="preserve"> </w:instrText>
      </w:r>
      <w:r w:rsidR="000D1F42">
        <w:rPr>
          <w:rFonts w:hint="eastAsia"/>
        </w:rPr>
        <w:instrText>REF _Ref193576777 \r \h</w:instrText>
      </w:r>
      <w:r w:rsidR="000D1F42">
        <w:instrText xml:space="preserve"> </w:instrText>
      </w:r>
      <w:r w:rsidR="000D1F42">
        <w:fldChar w:fldCharType="separate"/>
      </w:r>
      <w:r w:rsidR="000D1F42">
        <w:t>[8]</w:t>
      </w:r>
      <w:r w:rsidR="000D1F42">
        <w:fldChar w:fldCharType="end"/>
      </w:r>
      <w:r>
        <w:rPr>
          <w:rFonts w:hint="eastAsia"/>
        </w:rPr>
        <w:t>。</w:t>
      </w:r>
    </w:p>
    <w:p w14:paraId="00B99955" w14:textId="3C720359" w:rsidR="00290CD3" w:rsidRDefault="00757C4D">
      <w:r>
        <w:t>在</w:t>
      </w:r>
      <w:r>
        <w:t>1930s</w:t>
      </w:r>
      <w:r>
        <w:t>以前，冰川末端的变化研究一直依靠实地对冰川末端若干固定点进行定期测量、制图以</w:t>
      </w:r>
      <w:r>
        <w:t xml:space="preserve"> </w:t>
      </w:r>
      <w:r>
        <w:t>及计算冰川长度的变化，测量精度一般在几米以内</w:t>
      </w:r>
      <w:r w:rsidR="000D1F42">
        <w:fldChar w:fldCharType="begin"/>
      </w:r>
      <w:r w:rsidR="000D1F42">
        <w:instrText xml:space="preserve"> REF _Ref193576888 \r \h </w:instrText>
      </w:r>
      <w:r w:rsidR="000D1F42">
        <w:fldChar w:fldCharType="separate"/>
      </w:r>
      <w:r w:rsidR="000D1F42">
        <w:t>[9]</w:t>
      </w:r>
      <w:r w:rsidR="000D1F42">
        <w:fldChar w:fldCharType="end"/>
      </w:r>
      <w:r>
        <w:t>。</w:t>
      </w:r>
      <w:r>
        <w:t xml:space="preserve"> </w:t>
      </w:r>
      <w:r>
        <w:t>由于冰川实测耗资巨大且异常艰辛，截止到</w:t>
      </w:r>
      <w:r>
        <w:t xml:space="preserve">1984 </w:t>
      </w:r>
      <w:r>
        <w:t>年，全球只有</w:t>
      </w:r>
      <w:r>
        <w:t>25</w:t>
      </w:r>
      <w:r>
        <w:t>条冰川进行了</w:t>
      </w:r>
      <w:r>
        <w:t>50</w:t>
      </w:r>
      <w:r>
        <w:t>年左右的实地连续观测</w:t>
      </w:r>
      <w:r w:rsidR="000D1F42">
        <w:fldChar w:fldCharType="begin"/>
      </w:r>
      <w:r w:rsidR="000D1F42">
        <w:instrText xml:space="preserve"> REF _Ref193576955 \r \h </w:instrText>
      </w:r>
      <w:r w:rsidR="000D1F42">
        <w:fldChar w:fldCharType="separate"/>
      </w:r>
      <w:r w:rsidR="000D1F42">
        <w:t>[10]</w:t>
      </w:r>
      <w:r w:rsidR="000D1F42">
        <w:fldChar w:fldCharType="end"/>
      </w:r>
      <w:r>
        <w:t>。此外人们还通过构建冰川模型来模拟冰川的流动、融化和积累过程，使用遥感数据结合现场观测，强调了现场观测在验证模型和提高冰盖变化预测准确性方面的作用。模型模拟可以帮助预测冰川未来的变化趋势，但需要准确的气候和冰川参数输入。以上对于冰川变化的相关研究，多是聚焦于流速、厚度以及冰川对于气候变化的影响，使用传统的遥感监测手段，这种手段虽然精度高，但同时也耗费了大量的人力物力资源。</w:t>
      </w:r>
    </w:p>
    <w:p w14:paraId="6B3C002F" w14:textId="77777777" w:rsidR="00290CD3" w:rsidRDefault="00757C4D">
      <w:r>
        <w:t>虽然近几年有研究学者结合卷积神经网络进行研究，但都是聚焦于单时相的冰川提取，冰川边界提取等，并没有结合深度学习聚焦于冰川变化监测方面的研究，卫星遥感技术具有拍摄范围广泛，获取信息速度快、周期短、受限条件限制少等优点，因此将遥感技术与深度学习相结合进行冰川变化检测研究具有更高的研究价值</w:t>
      </w:r>
      <w:r>
        <w:rPr>
          <w:rFonts w:hint="eastAsia"/>
        </w:rPr>
        <w:t>。</w:t>
      </w:r>
      <w:r>
        <w:t>同时，通过数据分析，遥感研究者能够实时获取冰川区的遥感数据，密切监测冰川区的变化信息，为决策提供有力支持。因此，利用遥感影像进行冰川变化的动态监测具有重要的意义</w:t>
      </w:r>
      <w:r>
        <w:rPr>
          <w:rFonts w:hint="eastAsia"/>
        </w:rPr>
        <w:t>。</w:t>
      </w:r>
    </w:p>
    <w:p w14:paraId="77DFEEA7" w14:textId="77777777" w:rsidR="00290CD3" w:rsidRDefault="00757C4D">
      <w:pPr>
        <w:widowControl/>
        <w:spacing w:line="240" w:lineRule="auto"/>
        <w:ind w:firstLine="0"/>
      </w:pPr>
      <w:r>
        <w:br w:type="page"/>
      </w:r>
    </w:p>
    <w:p w14:paraId="64D3717B" w14:textId="28762E01" w:rsidR="00290CD3" w:rsidRPr="000E48CE" w:rsidRDefault="00757C4D" w:rsidP="000E48CE">
      <w:pPr>
        <w:pStyle w:val="2"/>
        <w:spacing w:before="156" w:after="156"/>
      </w:pPr>
      <w:bookmarkStart w:id="47" w:name="_Toc193307817"/>
      <w:bookmarkStart w:id="48" w:name="_Toc193308068"/>
      <w:r w:rsidRPr="000E48CE">
        <w:rPr>
          <w:rFonts w:hint="eastAsia"/>
        </w:rPr>
        <w:lastRenderedPageBreak/>
        <w:t>国内外研究现状</w:t>
      </w:r>
      <w:bookmarkEnd w:id="47"/>
      <w:bookmarkEnd w:id="48"/>
      <w:r w:rsidR="00636E8E">
        <w:fldChar w:fldCharType="begin"/>
      </w:r>
      <w:r w:rsidR="00636E8E">
        <w:instrText xml:space="preserve"> </w:instrText>
      </w:r>
      <w:r w:rsidR="00636E8E">
        <w:rPr>
          <w:rFonts w:hint="eastAsia"/>
        </w:rPr>
        <w:instrText>TC  "</w:instrText>
      </w:r>
      <w:bookmarkStart w:id="49" w:name="_Toc193307758"/>
      <w:r w:rsidR="00636E8E">
        <w:instrText xml:space="preserve">1.2 </w:instrText>
      </w:r>
      <w:r w:rsidR="00636E8E">
        <w:rPr>
          <w:rFonts w:hint="eastAsia"/>
        </w:rPr>
        <w:instrText>Current Domestic and International Research Landscape</w:instrText>
      </w:r>
      <w:bookmarkEnd w:id="49"/>
      <w:r w:rsidR="00636E8E">
        <w:rPr>
          <w:rFonts w:hint="eastAsia"/>
        </w:rPr>
        <w:instrText>" \l 2</w:instrText>
      </w:r>
      <w:r w:rsidR="00636E8E">
        <w:instrText xml:space="preserve"> </w:instrText>
      </w:r>
      <w:r w:rsidR="00636E8E">
        <w:fldChar w:fldCharType="end"/>
      </w:r>
    </w:p>
    <w:p w14:paraId="1EB55C6B" w14:textId="77777777" w:rsidR="00290CD3" w:rsidRDefault="00757C4D">
      <w:pPr>
        <w:rPr>
          <w:rFonts w:cs="Times New Roman"/>
        </w:rPr>
      </w:pPr>
      <w:r>
        <w:rPr>
          <w:rFonts w:cs="Times New Roman" w:hint="eastAsia"/>
        </w:rPr>
        <w:t>相</w:t>
      </w:r>
      <w:r>
        <w:rPr>
          <w:rFonts w:cs="Times New Roman"/>
        </w:rPr>
        <w:t>比于城市农业等传统的变化检测应用领域，极地冰川的变化也同样吸引着研究者的关注，由于极地冰川位置的特殊性，遥感技术更成为冰川监测的有力工具，伴随着遥感技术的不断发展，使用卫星图像和航空照片等遥感数据来监测冰川面积、厚度和流动速度的变化，以评估气候变化对冰川的影响</w:t>
      </w:r>
      <w:r>
        <w:rPr>
          <w:rFonts w:cs="Times New Roman" w:hint="eastAsia"/>
        </w:rPr>
        <w:t>，根据方法的不同可分为两大类，分别为传统图像变化检测方法和基于深度学习的变化检测方法，本节将详细讨论这些工作在冰川变化检测工作中的优势和局限性。</w:t>
      </w:r>
    </w:p>
    <w:p w14:paraId="2EA73B74" w14:textId="77777777" w:rsidR="00290CD3" w:rsidRDefault="00757C4D" w:rsidP="00BD1B4E">
      <w:pPr>
        <w:pStyle w:val="af3"/>
        <w:numPr>
          <w:ilvl w:val="0"/>
          <w:numId w:val="2"/>
        </w:numPr>
      </w:pPr>
      <w:r>
        <w:rPr>
          <w:rFonts w:hint="eastAsia"/>
        </w:rPr>
        <w:t>基于传统方法的冰川变化检测</w:t>
      </w:r>
    </w:p>
    <w:p w14:paraId="60A0AF06" w14:textId="705B4E03" w:rsidR="00290CD3" w:rsidRDefault="00757C4D">
      <w:r>
        <w:rPr>
          <w:rFonts w:hint="eastAsia"/>
        </w:rPr>
        <w:t>人工目视解译法是早期人们普遍使用的一种方法，在各种计算机技术不够成熟的时期是最普遍有效的手段。这种方法是根据遥感影像的直接判读标志和相关领域专家的先验知识，与多种相关资料相结合，使用对比分析的方法来对卫星遥感图像进行对比，将获取的结果与已有的相关材料和方法进行对比分析，最终确定遥感图像中的专题信息。</w:t>
      </w:r>
      <w:r>
        <w:t>王宁练、刘时银</w:t>
      </w:r>
      <w:r w:rsidR="0014028C">
        <w:fldChar w:fldCharType="begin"/>
      </w:r>
      <w:r w:rsidR="0014028C">
        <w:instrText xml:space="preserve"> REF _Ref193577402 \r \h </w:instrText>
      </w:r>
      <w:r w:rsidR="0014028C">
        <w:fldChar w:fldCharType="separate"/>
      </w:r>
      <w:r w:rsidR="0014028C">
        <w:t>[11]</w:t>
      </w:r>
      <w:r w:rsidR="0014028C">
        <w:fldChar w:fldCharType="end"/>
      </w:r>
      <w:r>
        <w:t>等学者在</w:t>
      </w:r>
      <w:r>
        <w:t>2000</w:t>
      </w:r>
      <w:r>
        <w:t>年代初期，基于人工目视解译法对中国西部地区（如新疆、西藏等地）的冰川进行了多时相的对比分析</w:t>
      </w:r>
      <w:r w:rsidR="007C7AF8">
        <w:rPr>
          <w:rFonts w:hint="eastAsia"/>
        </w:rPr>
        <w:t>，</w:t>
      </w:r>
      <w:r>
        <w:t>他们通过对比遥感影像，结合现场观测数据，研究了这些地区冰川的变化情况</w:t>
      </w:r>
      <w:r>
        <w:rPr>
          <w:rFonts w:hint="eastAsia"/>
        </w:rPr>
        <w:t>。虽然人工目视解译法在遥感影像分析的早期应用中发挥了重要作用，但随着遥感数据量的增大和计算机技术的进步，其局限性也日益显现：人为判读会受到解译人员经验、技术水平、环境影响等因素的制约，可能导致分析结果的偏差；对于大范围、长时间序列的遥感图像，人工解译方法效率低下，难以满足实时监测和大规模数据处理的需求；冰川边界的提取和变化量的计算存在较大的误差，尤其是在复杂的地形条件下。</w:t>
      </w:r>
    </w:p>
    <w:p w14:paraId="0F6769E0" w14:textId="3BC0CA96" w:rsidR="00290CD3" w:rsidRDefault="00757C4D">
      <w:r>
        <w:rPr>
          <w:rFonts w:hint="eastAsia"/>
        </w:rPr>
        <w:t>基于代数运算的冰川变化检测方法是一种简单直接的变化检测技术，通常依赖于遥感影像中不同波段的比值，通过设置合适的阈值来区分冰川区域和非冰川区域。这种方法的核心在于选择适当的波段组合和阈值，从而实现冰川与其他地物的有效区分。李忠勤、刘时银</w:t>
      </w:r>
      <w:r w:rsidR="0014028C">
        <w:fldChar w:fldCharType="begin"/>
      </w:r>
      <w:r w:rsidR="0014028C">
        <w:instrText xml:space="preserve"> </w:instrText>
      </w:r>
      <w:r w:rsidR="0014028C">
        <w:rPr>
          <w:rFonts w:hint="eastAsia"/>
        </w:rPr>
        <w:instrText>REF _Ref193618220 \r \h</w:instrText>
      </w:r>
      <w:r w:rsidR="0014028C">
        <w:instrText xml:space="preserve"> </w:instrText>
      </w:r>
      <w:r w:rsidR="0014028C">
        <w:fldChar w:fldCharType="separate"/>
      </w:r>
      <w:r w:rsidR="0014028C">
        <w:t>[12]</w:t>
      </w:r>
      <w:r w:rsidR="0014028C">
        <w:fldChar w:fldCharType="end"/>
      </w:r>
      <w:r>
        <w:rPr>
          <w:rFonts w:hint="eastAsia"/>
        </w:rPr>
        <w:t>等学者在中国西部地区的冰川变化监测中，使用了基于代数运算的变化检测方法。他们结合</w:t>
      </w:r>
      <w:r>
        <w:rPr>
          <w:rFonts w:hint="eastAsia"/>
        </w:rPr>
        <w:t>Landsat</w:t>
      </w:r>
      <w:r>
        <w:rPr>
          <w:rFonts w:hint="eastAsia"/>
        </w:rPr>
        <w:t>卫星影像，通过对比不同时间的遥感图像，利用波段比值（如</w:t>
      </w:r>
      <w:r>
        <w:rPr>
          <w:rFonts w:hint="eastAsia"/>
        </w:rPr>
        <w:t>NDSI</w:t>
      </w:r>
      <w:r>
        <w:rPr>
          <w:rFonts w:hint="eastAsia"/>
        </w:rPr>
        <w:t>）以及选定的阈值进行冰川变化检测。基于代数运算的冰川变化检测方法在冰川监测中提供了简便有效的工具，尤其适用于遥感数据的初步处理与大范围区域的冰川提取。然而，由于该方法的阈值选择依赖于专家经验，且无法深入描述冰川变化的性质，因此在实际应用中存在一定的局限性。</w:t>
      </w:r>
    </w:p>
    <w:p w14:paraId="0D55710C" w14:textId="61A035FB" w:rsidR="00290CD3" w:rsidRDefault="00757C4D">
      <w:r>
        <w:t>基于图像分类的变化检测方法是一种常见的遥感影像变化检测技术，尤其适用于多时相遥感影像的对比分析</w:t>
      </w:r>
      <w:r w:rsidR="0014028C">
        <w:fldChar w:fldCharType="begin"/>
      </w:r>
      <w:r w:rsidR="0014028C">
        <w:instrText xml:space="preserve"> REF _Ref193617780 \r \h </w:instrText>
      </w:r>
      <w:r w:rsidR="0014028C">
        <w:fldChar w:fldCharType="separate"/>
      </w:r>
      <w:r w:rsidR="0014028C">
        <w:t>[13]</w:t>
      </w:r>
      <w:r w:rsidR="0014028C">
        <w:fldChar w:fldCharType="end"/>
      </w:r>
      <w:r>
        <w:t>。该方法通过对不同时相的影像进行单</w:t>
      </w:r>
      <w:r>
        <w:lastRenderedPageBreak/>
        <w:t>独分类，然后逐像素比较两个时相中的分类结果，从而确定变化信息的位置和类型。图像分类方法相对容易理解和实现，分类过程也相对直接。该方法能够处理多时相的遥感数据，适合用来检测长时间尺度上的地物变化。根据分类规则和特征，可以灵活地进行变化信息的提取，尤其适用于具有明显边界或地物类别的区域。聂勇</w:t>
      </w:r>
      <w:r w:rsidR="0014028C">
        <w:rPr>
          <w:vertAlign w:val="superscript"/>
        </w:rPr>
        <w:fldChar w:fldCharType="begin"/>
      </w:r>
      <w:r w:rsidR="0014028C">
        <w:instrText xml:space="preserve"> REF _Ref186141032 \r \h </w:instrText>
      </w:r>
      <w:r w:rsidR="0014028C">
        <w:rPr>
          <w:vertAlign w:val="superscript"/>
        </w:rPr>
      </w:r>
      <w:r w:rsidR="0014028C">
        <w:rPr>
          <w:vertAlign w:val="superscript"/>
        </w:rPr>
        <w:fldChar w:fldCharType="separate"/>
      </w:r>
      <w:r w:rsidR="0014028C">
        <w:t>[14]</w:t>
      </w:r>
      <w:r w:rsidR="0014028C">
        <w:rPr>
          <w:vertAlign w:val="superscript"/>
        </w:rPr>
        <w:fldChar w:fldCharType="end"/>
      </w:r>
      <w:r>
        <w:t>等研究人员使用了基于图像分类的变化检测方法，结合专家知识和分类规则，对珠穆朗玛峰国家自然保护区的冰川变化进行了详细研究。然而，这种方法是在地物分类的精度、变化原因的分析以及对数据质量的敏感性方面有着较高的局限性，单纯依靠图像分类无法完全解决冰川变化监测中的所有问题。</w:t>
      </w:r>
    </w:p>
    <w:p w14:paraId="21DE9574" w14:textId="77777777" w:rsidR="00290CD3" w:rsidRDefault="00757C4D" w:rsidP="00BD1B4E">
      <w:pPr>
        <w:pStyle w:val="af3"/>
        <w:numPr>
          <w:ilvl w:val="0"/>
          <w:numId w:val="2"/>
        </w:numPr>
      </w:pPr>
      <w:r>
        <w:rPr>
          <w:rFonts w:hint="eastAsia"/>
        </w:rPr>
        <w:t>基于深度学习方法的冰川变化检测</w:t>
      </w:r>
    </w:p>
    <w:p w14:paraId="7318508A" w14:textId="5B932359" w:rsidR="00290CD3" w:rsidRDefault="00757C4D">
      <w:r>
        <w:rPr>
          <w:rFonts w:hint="eastAsia"/>
        </w:rPr>
        <w:t>遥感技术为冰川变化研究提供了强大的支持，</w:t>
      </w:r>
      <w:proofErr w:type="spellStart"/>
      <w:r>
        <w:rPr>
          <w:rFonts w:hint="eastAsia"/>
        </w:rPr>
        <w:t>Jeremie</w:t>
      </w:r>
      <w:proofErr w:type="spellEnd"/>
      <w:r>
        <w:rPr>
          <w:rFonts w:hint="eastAsia"/>
        </w:rPr>
        <w:t xml:space="preserve"> </w:t>
      </w:r>
      <w:proofErr w:type="spellStart"/>
      <w:r>
        <w:rPr>
          <w:rFonts w:hint="eastAsia"/>
        </w:rPr>
        <w:t>Mouginot</w:t>
      </w:r>
      <w:proofErr w:type="spellEnd"/>
      <w:r w:rsidR="0014028C">
        <w:fldChar w:fldCharType="begin"/>
      </w:r>
      <w:r w:rsidR="0014028C">
        <w:instrText xml:space="preserve"> </w:instrText>
      </w:r>
      <w:r w:rsidR="0014028C">
        <w:rPr>
          <w:rFonts w:hint="eastAsia"/>
        </w:rPr>
        <w:instrText>REF _Ref193617977 \r \h</w:instrText>
      </w:r>
      <w:r w:rsidR="0014028C">
        <w:instrText xml:space="preserve"> </w:instrText>
      </w:r>
      <w:r w:rsidR="0014028C">
        <w:fldChar w:fldCharType="separate"/>
      </w:r>
      <w:r w:rsidR="0014028C">
        <w:t>[15]</w:t>
      </w:r>
      <w:r w:rsidR="0014028C">
        <w:fldChar w:fldCharType="end"/>
      </w:r>
      <w:r>
        <w:rPr>
          <w:rFonts w:hint="eastAsia"/>
        </w:rPr>
        <w:t>等人使用</w:t>
      </w:r>
      <w:r>
        <w:rPr>
          <w:rFonts w:hint="eastAsia"/>
        </w:rPr>
        <w:t>Landsat-8</w:t>
      </w:r>
      <w:r>
        <w:rPr>
          <w:rFonts w:hint="eastAsia"/>
        </w:rPr>
        <w:t>、</w:t>
      </w:r>
      <w:r>
        <w:rPr>
          <w:rFonts w:hint="eastAsia"/>
        </w:rPr>
        <w:t>Sentin-el-1</w:t>
      </w:r>
      <w:r>
        <w:rPr>
          <w:rFonts w:hint="eastAsia"/>
        </w:rPr>
        <w:t>和</w:t>
      </w:r>
      <w:r>
        <w:rPr>
          <w:rFonts w:hint="eastAsia"/>
        </w:rPr>
        <w:t>RADARSAT-2</w:t>
      </w:r>
      <w:r>
        <w:rPr>
          <w:rFonts w:hint="eastAsia"/>
        </w:rPr>
        <w:t>数据在格陵兰和南极进行大规模冰速度测绘，首先根据传感器的不同特性获取位移图，然后使用特定方法对位移图进行滤波、校准和拼接等操作，得到矢量产品，再与原有产品进行对比得出结果。</w:t>
      </w:r>
      <w:r w:rsidR="00C35B2E">
        <w:rPr>
          <w:rFonts w:hint="eastAsia"/>
        </w:rPr>
        <w:t>张聪</w:t>
      </w:r>
      <w:r w:rsidR="00C35B2E">
        <w:fldChar w:fldCharType="begin"/>
      </w:r>
      <w:r w:rsidR="00C35B2E">
        <w:instrText xml:space="preserve"> </w:instrText>
      </w:r>
      <w:r w:rsidR="00C35B2E">
        <w:rPr>
          <w:rFonts w:hint="eastAsia"/>
        </w:rPr>
        <w:instrText>REF _Ref193618685 \r \h</w:instrText>
      </w:r>
      <w:r w:rsidR="00C35B2E">
        <w:instrText xml:space="preserve"> </w:instrText>
      </w:r>
      <w:r w:rsidR="00C35B2E">
        <w:fldChar w:fldCharType="separate"/>
      </w:r>
      <w:r w:rsidR="00C35B2E">
        <w:t>[16]</w:t>
      </w:r>
      <w:r w:rsidR="00C35B2E">
        <w:fldChar w:fldCharType="end"/>
      </w:r>
      <w:r>
        <w:rPr>
          <w:rFonts w:hint="eastAsia"/>
        </w:rPr>
        <w:t>等人用</w:t>
      </w:r>
      <w:r>
        <w:rPr>
          <w:rFonts w:hint="eastAsia"/>
        </w:rPr>
        <w:t xml:space="preserve"> Landsat </w:t>
      </w:r>
      <w:r>
        <w:rPr>
          <w:rFonts w:hint="eastAsia"/>
        </w:rPr>
        <w:t>遥感数据，通过目视解译和半自动分类相结合的方法提取了</w:t>
      </w:r>
      <w:r>
        <w:rPr>
          <w:rFonts w:hint="eastAsia"/>
        </w:rPr>
        <w:t xml:space="preserve"> 2000 </w:t>
      </w:r>
      <w:r>
        <w:rPr>
          <w:rFonts w:hint="eastAsia"/>
        </w:rPr>
        <w:t>年和</w:t>
      </w:r>
      <w:r>
        <w:rPr>
          <w:rFonts w:hint="eastAsia"/>
        </w:rPr>
        <w:t xml:space="preserve"> 2020 </w:t>
      </w:r>
      <w:r>
        <w:rPr>
          <w:rFonts w:hint="eastAsia"/>
        </w:rPr>
        <w:t>年的</w:t>
      </w:r>
      <w:r w:rsidR="00C35B2E">
        <w:rPr>
          <w:rFonts w:hint="eastAsia"/>
        </w:rPr>
        <w:t>昆仑山脉</w:t>
      </w:r>
      <w:r>
        <w:rPr>
          <w:rFonts w:hint="eastAsia"/>
        </w:rPr>
        <w:t>冰川轮廓</w:t>
      </w:r>
      <w:r w:rsidR="0014028C">
        <w:rPr>
          <w:rFonts w:hint="eastAsia"/>
        </w:rPr>
        <w:t>，</w:t>
      </w:r>
      <w:r>
        <w:rPr>
          <w:rFonts w:hint="eastAsia"/>
        </w:rPr>
        <w:t>然后计算了冰川面积的变化率和末端变化率。李海</w:t>
      </w:r>
      <w:r w:rsidR="00C35B2E">
        <w:fldChar w:fldCharType="begin"/>
      </w:r>
      <w:r w:rsidR="00C35B2E">
        <w:instrText xml:space="preserve"> </w:instrText>
      </w:r>
      <w:r w:rsidR="00C35B2E">
        <w:rPr>
          <w:rFonts w:hint="eastAsia"/>
        </w:rPr>
        <w:instrText>REF _Ref161950037 \r \h</w:instrText>
      </w:r>
      <w:r w:rsidR="00C35B2E">
        <w:instrText xml:space="preserve"> </w:instrText>
      </w:r>
      <w:r w:rsidR="00C35B2E">
        <w:fldChar w:fldCharType="separate"/>
      </w:r>
      <w:r w:rsidR="00C35B2E">
        <w:t>[17]</w:t>
      </w:r>
      <w:r w:rsidR="00C35B2E">
        <w:fldChar w:fldCharType="end"/>
      </w:r>
      <w:r>
        <w:rPr>
          <w:rFonts w:hint="eastAsia"/>
        </w:rPr>
        <w:t>等研究人员运用波段比值法和</w:t>
      </w:r>
      <w:r>
        <w:rPr>
          <w:rFonts w:hint="eastAsia"/>
        </w:rPr>
        <w:t>NDWI</w:t>
      </w:r>
      <w:r>
        <w:rPr>
          <w:rFonts w:hint="eastAsia"/>
        </w:rPr>
        <w:t>指数，提取了</w:t>
      </w:r>
      <w:r>
        <w:rPr>
          <w:rFonts w:hint="eastAsia"/>
        </w:rPr>
        <w:t>1994-2018</w:t>
      </w:r>
      <w:r>
        <w:rPr>
          <w:rFonts w:hint="eastAsia"/>
        </w:rPr>
        <w:t>年共</w:t>
      </w:r>
      <w:r>
        <w:rPr>
          <w:rFonts w:hint="eastAsia"/>
        </w:rPr>
        <w:t>9</w:t>
      </w:r>
      <w:r>
        <w:rPr>
          <w:rFonts w:hint="eastAsia"/>
        </w:rPr>
        <w:t>年的希夏邦玛峰冰川面积，实现对冰川的动态监测。</w:t>
      </w:r>
      <w:proofErr w:type="spellStart"/>
      <w:r>
        <w:rPr>
          <w:rFonts w:hint="eastAsia"/>
        </w:rPr>
        <w:t>Winsvold</w:t>
      </w:r>
      <w:proofErr w:type="spellEnd"/>
      <w:r>
        <w:rPr>
          <w:rFonts w:hint="eastAsia"/>
        </w:rPr>
        <w:t>[20]</w:t>
      </w:r>
      <w:r>
        <w:rPr>
          <w:rFonts w:hint="eastAsia"/>
        </w:rPr>
        <w:t>等研究人员则基于</w:t>
      </w:r>
      <w:r>
        <w:rPr>
          <w:rFonts w:hint="eastAsia"/>
        </w:rPr>
        <w:t>Sentinel-2</w:t>
      </w:r>
      <w:r>
        <w:rPr>
          <w:rFonts w:hint="eastAsia"/>
        </w:rPr>
        <w:t>卫星和</w:t>
      </w:r>
      <w:r>
        <w:rPr>
          <w:rFonts w:hint="eastAsia"/>
        </w:rPr>
        <w:t>Landsat</w:t>
      </w:r>
      <w:r>
        <w:rPr>
          <w:rFonts w:hint="eastAsia"/>
        </w:rPr>
        <w:t>类型数据的密集时间序列，提出了一种利用光学图像波段比值的稳健方法，以自动算法探索冰川制图应用，包括季节内波段合成、利用雪的光谱季节变化改进冰川制图、研究冰川表面类型的时空变化，以及合成图像用于自动冰川变化检测；随着人工智能技术的不断发展，尤其是卷积神经网络</w:t>
      </w:r>
      <w:r>
        <w:rPr>
          <w:rFonts w:hint="eastAsia"/>
        </w:rPr>
        <w:t>CNN</w:t>
      </w:r>
      <w:r>
        <w:rPr>
          <w:rFonts w:hint="eastAsia"/>
        </w:rPr>
        <w:t>在图像处理领域的大放异彩，</w:t>
      </w:r>
      <w:proofErr w:type="spellStart"/>
      <w:r>
        <w:rPr>
          <w:rFonts w:hint="eastAsia"/>
        </w:rPr>
        <w:t>Vishakha</w:t>
      </w:r>
      <w:proofErr w:type="spellEnd"/>
      <w:r>
        <w:rPr>
          <w:rFonts w:hint="eastAsia"/>
        </w:rPr>
        <w:t xml:space="preserve"> </w:t>
      </w:r>
      <w:proofErr w:type="spellStart"/>
      <w:r>
        <w:rPr>
          <w:rFonts w:hint="eastAsia"/>
        </w:rPr>
        <w:t>Sood</w:t>
      </w:r>
      <w:proofErr w:type="spellEnd"/>
      <w:r w:rsidR="0060080C">
        <w:fldChar w:fldCharType="begin"/>
      </w:r>
      <w:r w:rsidR="0060080C">
        <w:instrText xml:space="preserve"> </w:instrText>
      </w:r>
      <w:r w:rsidR="0060080C">
        <w:rPr>
          <w:rFonts w:hint="eastAsia"/>
        </w:rPr>
        <w:instrText>REF _Ref193619340 \r \h</w:instrText>
      </w:r>
      <w:r w:rsidR="0060080C">
        <w:instrText xml:space="preserve"> </w:instrText>
      </w:r>
      <w:r w:rsidR="0060080C">
        <w:fldChar w:fldCharType="separate"/>
      </w:r>
      <w:r w:rsidR="0060080C">
        <w:t>[19]</w:t>
      </w:r>
      <w:r w:rsidR="0060080C">
        <w:fldChar w:fldCharType="end"/>
      </w:r>
      <w:r>
        <w:rPr>
          <w:rFonts w:hint="eastAsia"/>
        </w:rPr>
        <w:t>等人使用基于</w:t>
      </w:r>
      <w:r>
        <w:rPr>
          <w:rFonts w:hint="eastAsia"/>
        </w:rPr>
        <w:t>U-Net</w:t>
      </w:r>
      <w:r>
        <w:rPr>
          <w:rFonts w:hint="eastAsia"/>
        </w:rPr>
        <w:t>架构的深度学习分类器，在印度西喜马拉雅山脉的巴拉希格里冰川上成功地识别了冰川边界和雪</w:t>
      </w:r>
      <w:r>
        <w:rPr>
          <w:rFonts w:hint="eastAsia"/>
        </w:rPr>
        <w:t>/</w:t>
      </w:r>
      <w:r>
        <w:rPr>
          <w:rFonts w:hint="eastAsia"/>
        </w:rPr>
        <w:t>冰分布。利用</w:t>
      </w:r>
      <w:r>
        <w:rPr>
          <w:rFonts w:hint="eastAsia"/>
        </w:rPr>
        <w:t>Landsat</w:t>
      </w:r>
      <w:r>
        <w:rPr>
          <w:rFonts w:hint="eastAsia"/>
        </w:rPr>
        <w:t>数据进行监测，深度学习在提取冰川边界方面表现出较高的准确性（</w:t>
      </w:r>
      <w:r>
        <w:rPr>
          <w:rFonts w:hint="eastAsia"/>
        </w:rPr>
        <w:t>91.89%</w:t>
      </w:r>
      <w:r>
        <w:rPr>
          <w:rFonts w:hint="eastAsia"/>
        </w:rPr>
        <w:t>的总体精度）。范吉延</w:t>
      </w:r>
      <w:r w:rsidR="0060080C">
        <w:fldChar w:fldCharType="begin"/>
      </w:r>
      <w:r w:rsidR="0060080C">
        <w:instrText xml:space="preserve"> </w:instrText>
      </w:r>
      <w:r w:rsidR="0060080C">
        <w:rPr>
          <w:rFonts w:hint="eastAsia"/>
        </w:rPr>
        <w:instrText>REF _Ref193619601 \r \h</w:instrText>
      </w:r>
      <w:r w:rsidR="0060080C">
        <w:instrText xml:space="preserve"> </w:instrText>
      </w:r>
      <w:r w:rsidR="0060080C">
        <w:fldChar w:fldCharType="separate"/>
      </w:r>
      <w:r w:rsidR="0060080C">
        <w:t>[20]</w:t>
      </w:r>
      <w:r w:rsidR="0060080C">
        <w:fldChar w:fldCharType="end"/>
      </w:r>
      <w:r>
        <w:rPr>
          <w:rFonts w:hint="eastAsia"/>
        </w:rPr>
        <w:t>等人基于喜马拉雅山脉西端</w:t>
      </w:r>
      <w:r>
        <w:rPr>
          <w:rFonts w:hint="eastAsia"/>
        </w:rPr>
        <w:t>ALOS2-PALSAR</w:t>
      </w:r>
      <w:r>
        <w:rPr>
          <w:rFonts w:hint="eastAsia"/>
        </w:rPr>
        <w:t>全极化影像，使用</w:t>
      </w:r>
      <w:r>
        <w:rPr>
          <w:rFonts w:hint="eastAsia"/>
        </w:rPr>
        <w:t>VGG16</w:t>
      </w:r>
      <w:r>
        <w:rPr>
          <w:rFonts w:hint="eastAsia"/>
        </w:rPr>
        <w:t>特征提取网络与全卷积神经网络模型</w:t>
      </w:r>
      <w:r>
        <w:rPr>
          <w:rFonts w:hint="eastAsia"/>
        </w:rPr>
        <w:t>U-net</w:t>
      </w:r>
      <w:r>
        <w:rPr>
          <w:rFonts w:hint="eastAsia"/>
        </w:rPr>
        <w:t>相结合的</w:t>
      </w:r>
      <w:r>
        <w:rPr>
          <w:rFonts w:hint="eastAsia"/>
        </w:rPr>
        <w:t>VGG16-unet</w:t>
      </w:r>
      <w:r>
        <w:rPr>
          <w:rFonts w:hint="eastAsia"/>
        </w:rPr>
        <w:t>对冰川进行识别，并结合地形数据，提高了冰川识别精度。</w:t>
      </w:r>
    </w:p>
    <w:p w14:paraId="06D6B054" w14:textId="77777777" w:rsidR="00290CD3" w:rsidRDefault="00757C4D">
      <w:r>
        <w:t>基于传统方法的冰川变化检测通常依赖人工进行特征选择和提取，这种方式容易导致对冰川变化的理解不足或关键信息的遗漏。此外，传统方法对光照变化和气候条件的敏感性较强，这使得在不同时间和气候环境下获取的影像可能出现显著的差异。相比之下，基于深度学习的方法减少了人工干预，能够自动从遥感影像中识别变化特征，展现出更强的鲁棒性。因此，采用深度学习技</w:t>
      </w:r>
      <w:r>
        <w:lastRenderedPageBreak/>
        <w:t>术进行冰川变化检测不仅具有前瞻性，而且对提高检测精度和深入理解冰川动态变化具有重要的现实意义。</w:t>
      </w:r>
    </w:p>
    <w:p w14:paraId="75373318" w14:textId="77777777" w:rsidR="00290CD3" w:rsidRDefault="00757C4D">
      <w:r>
        <w:br w:type="page"/>
      </w:r>
    </w:p>
    <w:p w14:paraId="61B022D7" w14:textId="371A970E" w:rsidR="00290CD3" w:rsidRPr="000E48CE" w:rsidRDefault="00757C4D" w:rsidP="000E48CE">
      <w:pPr>
        <w:pStyle w:val="2"/>
        <w:spacing w:before="156" w:after="156"/>
      </w:pPr>
      <w:bookmarkStart w:id="50" w:name="_Toc193307818"/>
      <w:bookmarkStart w:id="51" w:name="_Toc193308069"/>
      <w:r w:rsidRPr="000E48CE">
        <w:rPr>
          <w:rFonts w:hint="eastAsia"/>
        </w:rPr>
        <w:lastRenderedPageBreak/>
        <w:t>问题的提出</w:t>
      </w:r>
      <w:bookmarkEnd w:id="50"/>
      <w:bookmarkEnd w:id="51"/>
      <w:r w:rsidR="00636E8E">
        <w:fldChar w:fldCharType="begin"/>
      </w:r>
      <w:r w:rsidR="00636E8E">
        <w:instrText xml:space="preserve"> </w:instrText>
      </w:r>
      <w:r w:rsidR="00636E8E">
        <w:rPr>
          <w:rFonts w:hint="eastAsia"/>
        </w:rPr>
        <w:instrText>TC  "</w:instrText>
      </w:r>
      <w:bookmarkStart w:id="52" w:name="_Toc193307759"/>
      <w:r w:rsidR="00636E8E">
        <w:instrText xml:space="preserve">1.3 </w:instrText>
      </w:r>
      <w:r w:rsidR="00636E8E">
        <w:rPr>
          <w:rFonts w:hint="eastAsia"/>
        </w:rPr>
        <w:instrText>Statement of the Problem</w:instrText>
      </w:r>
      <w:bookmarkEnd w:id="52"/>
      <w:r w:rsidR="00636E8E">
        <w:rPr>
          <w:rFonts w:hint="eastAsia"/>
        </w:rPr>
        <w:instrText>" \l 2</w:instrText>
      </w:r>
      <w:r w:rsidR="00636E8E">
        <w:instrText xml:space="preserve"> </w:instrText>
      </w:r>
      <w:r w:rsidR="00636E8E">
        <w:fldChar w:fldCharType="end"/>
      </w:r>
    </w:p>
    <w:p w14:paraId="3D358D83" w14:textId="499DC9C8" w:rsidR="00290CD3" w:rsidRDefault="00757C4D">
      <w:r>
        <w:rPr>
          <w:rFonts w:hint="eastAsia"/>
        </w:rPr>
        <w:t>在冰川变化检测中，双时相遥感影像的使用面临多个挑战，特别是在成像时间和成像条件的差异下，冰川在同一位置的光谱特征可能会显著变化。这种光谱差异可能导致深度学习模型在提取双时相图像中的冰川语义信息时出现较大偏差，从而在变化检测结果中引入伪变化现象。此问题对遥感技术在冰川变化监测中的应用提出了严峻挑战。此外，冰川的动态变化受其底部及周围地形的影响较大，这些复杂的地形特征对冰川形态产生了限制，致使冰川呈现出多样化的形状</w:t>
      </w:r>
      <w:r w:rsidR="003A50F1">
        <w:fldChar w:fldCharType="begin"/>
      </w:r>
      <w:r w:rsidR="003A50F1">
        <w:instrText xml:space="preserve"> </w:instrText>
      </w:r>
      <w:r w:rsidR="003A50F1">
        <w:rPr>
          <w:rFonts w:hint="eastAsia"/>
        </w:rPr>
        <w:instrText>REF _Ref193619686 \r \h</w:instrText>
      </w:r>
      <w:r w:rsidR="003A50F1">
        <w:instrText xml:space="preserve"> </w:instrText>
      </w:r>
      <w:r w:rsidR="003A50F1">
        <w:fldChar w:fldCharType="separate"/>
      </w:r>
      <w:r w:rsidR="003A50F1">
        <w:t>[21]</w:t>
      </w:r>
      <w:r w:rsidR="003A50F1">
        <w:fldChar w:fldCharType="end"/>
      </w:r>
      <w:r>
        <w:rPr>
          <w:rFonts w:hint="eastAsia"/>
        </w:rPr>
        <w:t>。与此同时，冰川自身的动力学机制，尤其是在边缘区域的微小变化，也增加了冰川变化检测的复杂性。</w:t>
      </w:r>
    </w:p>
    <w:p w14:paraId="4A82BAA6" w14:textId="77777777" w:rsidR="00290CD3" w:rsidRDefault="00757C4D">
      <w:r>
        <w:rPr>
          <w:rFonts w:hint="eastAsia"/>
        </w:rPr>
        <w:t>这些问题的产生可归因于以下几个因素：</w:t>
      </w:r>
    </w:p>
    <w:p w14:paraId="143F46E7" w14:textId="2B48013E" w:rsidR="00290CD3" w:rsidRDefault="00757C4D">
      <w:r>
        <w:rPr>
          <w:rFonts w:hint="eastAsia"/>
        </w:rPr>
        <w:t xml:space="preserve">1. </w:t>
      </w:r>
      <w:r>
        <w:rPr>
          <w:rFonts w:hint="eastAsia"/>
        </w:rPr>
        <w:t>冰川区域的特殊性：冰川区域的地理环境和气候条件特殊，且监测周期较长，导致双时相影像中冰川的光谱特征呈现出多样性。此外，由于极地冰川位置的特殊性（高纬度），</w:t>
      </w:r>
      <w:r>
        <w:t>太阳高度角直接影响地物在遥感影像中的阴影表现。太阳角度较低时（如清晨和傍晚），影像中的阴影较长，可能会遮掩地物的部分特征，导致部分区域的可见度降低</w:t>
      </w:r>
      <w:r>
        <w:rPr>
          <w:rFonts w:hint="eastAsia"/>
        </w:rPr>
        <w:t>，</w:t>
      </w:r>
      <w:r>
        <w:t>在一些地区，尤其是山区或地形复杂的区域，光照不均导致的阴影效应可能使得影像中的某些地物被遮挡或难以识别</w:t>
      </w:r>
      <w:r>
        <w:rPr>
          <w:rFonts w:hint="eastAsia"/>
        </w:rPr>
        <w:t>，</w:t>
      </w:r>
      <w:r>
        <w:t>相同区域的光谱特征可能发生明显差异，导致模型误判，产生伪变化</w:t>
      </w:r>
      <w:r w:rsidR="003A50F1">
        <w:fldChar w:fldCharType="begin"/>
      </w:r>
      <w:r w:rsidR="003A50F1">
        <w:instrText xml:space="preserve"> REF _Ref193619859 \r \h </w:instrText>
      </w:r>
      <w:r w:rsidR="003A50F1">
        <w:fldChar w:fldCharType="separate"/>
      </w:r>
      <w:r w:rsidR="003A50F1">
        <w:t>[22]</w:t>
      </w:r>
      <w:r w:rsidR="003A50F1">
        <w:fldChar w:fldCharType="end"/>
      </w:r>
      <w:r w:rsidR="003A50F1">
        <w:rPr>
          <w:rFonts w:hint="eastAsia"/>
        </w:rPr>
        <w:t>。</w:t>
      </w:r>
    </w:p>
    <w:p w14:paraId="7E08DBE6" w14:textId="18544AC3" w:rsidR="00BA7707" w:rsidRDefault="00BA7707" w:rsidP="00BA7707">
      <w:pPr>
        <w:pStyle w:val="afa"/>
      </w:pPr>
      <w:r>
        <w:rPr>
          <w:noProof/>
        </w:rPr>
        <w:drawing>
          <wp:inline distT="0" distB="0" distL="0" distR="0" wp14:anchorId="7E9B7EC7" wp14:editId="7FF2953D">
            <wp:extent cx="5274310" cy="1807644"/>
            <wp:effectExtent l="0" t="0" r="254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8159" name="图片 1573038159"/>
                    <pic:cNvPicPr/>
                  </pic:nvPicPr>
                  <pic:blipFill>
                    <a:blip r:embed="rId10"/>
                    <a:stretch>
                      <a:fillRect/>
                    </a:stretch>
                  </pic:blipFill>
                  <pic:spPr>
                    <a:xfrm>
                      <a:off x="0" y="0"/>
                      <a:ext cx="5274310" cy="1807644"/>
                    </a:xfrm>
                    <a:prstGeom prst="rect">
                      <a:avLst/>
                    </a:prstGeom>
                  </pic:spPr>
                </pic:pic>
              </a:graphicData>
            </a:graphic>
          </wp:inline>
        </w:drawing>
      </w:r>
    </w:p>
    <w:p w14:paraId="2F54E005" w14:textId="522E51E2" w:rsidR="00BA7707" w:rsidRPr="00906580" w:rsidRDefault="00BA7707" w:rsidP="00BA7707">
      <w:pPr>
        <w:pStyle w:val="afa"/>
        <w:rPr>
          <w:szCs w:val="21"/>
        </w:rPr>
      </w:pPr>
      <w:r w:rsidRPr="00906580">
        <w:rPr>
          <w:rFonts w:hint="eastAsia"/>
          <w:szCs w:val="21"/>
        </w:rPr>
        <w:t>图</w:t>
      </w:r>
      <w:r w:rsidRPr="00906580">
        <w:rPr>
          <w:rFonts w:hint="eastAsia"/>
          <w:szCs w:val="21"/>
        </w:rPr>
        <w:t>1</w:t>
      </w:r>
      <w:r w:rsidRPr="00906580">
        <w:rPr>
          <w:szCs w:val="21"/>
        </w:rPr>
        <w:t>.</w:t>
      </w:r>
      <w:r>
        <w:rPr>
          <w:szCs w:val="21"/>
        </w:rPr>
        <w:t>2</w:t>
      </w:r>
      <w:r w:rsidRPr="00906580">
        <w:rPr>
          <w:szCs w:val="21"/>
        </w:rPr>
        <w:t xml:space="preserve"> </w:t>
      </w:r>
      <w:r w:rsidRPr="00906580">
        <w:rPr>
          <w:rFonts w:hint="eastAsia"/>
          <w:szCs w:val="21"/>
        </w:rPr>
        <w:t>同一地点不同时间拍摄的冰川影像对比</w:t>
      </w:r>
    </w:p>
    <w:p w14:paraId="168F4CC3" w14:textId="2B3BE98B" w:rsidR="00BA7707" w:rsidRPr="00A25C43" w:rsidRDefault="00BA7707" w:rsidP="00A25C43">
      <w:pPr>
        <w:pStyle w:val="af6"/>
        <w:spacing w:line="240" w:lineRule="auto"/>
        <w:ind w:firstLine="420"/>
        <w:rPr>
          <w:sz w:val="21"/>
          <w:szCs w:val="21"/>
        </w:rPr>
      </w:pPr>
      <w:r w:rsidRPr="00906580">
        <w:rPr>
          <w:sz w:val="21"/>
          <w:szCs w:val="21"/>
        </w:rPr>
        <w:t>Fig. 1.2 Comparison of glacier images taken at different times at the same location</w:t>
      </w:r>
      <w:r w:rsidRPr="00906580">
        <w:rPr>
          <w:rFonts w:hint="eastAsia"/>
          <w:sz w:val="21"/>
          <w:szCs w:val="21"/>
        </w:rPr>
        <w:t xml:space="preserve">. </w:t>
      </w:r>
    </w:p>
    <w:p w14:paraId="31441099" w14:textId="0F5B594B" w:rsidR="00BA7707" w:rsidRDefault="00757C4D">
      <w:r>
        <w:rPr>
          <w:rFonts w:hint="eastAsia"/>
        </w:rPr>
        <w:t xml:space="preserve">2. </w:t>
      </w:r>
      <w:r>
        <w:rPr>
          <w:rFonts w:hint="eastAsia"/>
        </w:rPr>
        <w:t>冰川流动与地形影响：冰川的流动不仅受到重力的作用，还受到底部和周围地形的强烈影响</w:t>
      </w:r>
      <w:r w:rsidR="003A50F1">
        <w:fldChar w:fldCharType="begin"/>
      </w:r>
      <w:r w:rsidR="003A50F1">
        <w:instrText xml:space="preserve"> </w:instrText>
      </w:r>
      <w:r w:rsidR="003A50F1">
        <w:rPr>
          <w:rFonts w:hint="eastAsia"/>
        </w:rPr>
        <w:instrText>REF _Ref193619941 \r \h</w:instrText>
      </w:r>
      <w:r w:rsidR="003A50F1">
        <w:instrText xml:space="preserve"> </w:instrText>
      </w:r>
      <w:r w:rsidR="003A50F1">
        <w:fldChar w:fldCharType="separate"/>
      </w:r>
      <w:r w:rsidR="003A50F1">
        <w:t>[23]</w:t>
      </w:r>
      <w:r w:rsidR="003A50F1">
        <w:fldChar w:fldCharType="end"/>
      </w:r>
      <w:r>
        <w:rPr>
          <w:rFonts w:hint="eastAsia"/>
        </w:rPr>
        <w:t>。这些地形特征对冰川形态产生了限制，使其呈现出复杂且多变的形状。同时，地形的不均匀性和太阳辐射的分布不均匀性导致冰川边缘的融化速率存在显著差异，进而形成了悬崖、斜坡等复杂地形。这些复杂的地形因素进一步增加了冰川形态的多样性和复杂性。此外，气候变化的影响也加剧了冰川的变化</w:t>
      </w:r>
      <w:r w:rsidR="003A50F1">
        <w:fldChar w:fldCharType="begin"/>
      </w:r>
      <w:r w:rsidR="003A50F1">
        <w:instrText xml:space="preserve"> </w:instrText>
      </w:r>
      <w:r w:rsidR="003A50F1">
        <w:rPr>
          <w:rFonts w:hint="eastAsia"/>
        </w:rPr>
        <w:instrText>REF _Ref193620060 \r \h</w:instrText>
      </w:r>
      <w:r w:rsidR="003A50F1">
        <w:instrText xml:space="preserve"> </w:instrText>
      </w:r>
      <w:r w:rsidR="003A50F1">
        <w:fldChar w:fldCharType="separate"/>
      </w:r>
      <w:r w:rsidR="003A50F1">
        <w:t>[24]</w:t>
      </w:r>
      <w:r w:rsidR="003A50F1">
        <w:fldChar w:fldCharType="end"/>
      </w:r>
      <w:r>
        <w:rPr>
          <w:rFonts w:hint="eastAsia"/>
        </w:rPr>
        <w:t>，尤其是在冰川边缘地区的快速或不均匀融化，复杂的边界地形也增加了冰川变化检测的难度。</w:t>
      </w:r>
    </w:p>
    <w:p w14:paraId="314D7EAD" w14:textId="77777777" w:rsidR="00BA7707" w:rsidRDefault="00BA7707" w:rsidP="00BA7707">
      <w:pPr>
        <w:pStyle w:val="afa"/>
      </w:pPr>
      <w:r>
        <w:rPr>
          <w:noProof/>
        </w:rPr>
        <w:lastRenderedPageBreak/>
        <w:drawing>
          <wp:inline distT="0" distB="0" distL="0" distR="0" wp14:anchorId="22829774" wp14:editId="7ACAEC68">
            <wp:extent cx="5274310" cy="1807644"/>
            <wp:effectExtent l="0" t="0" r="2540" b="0"/>
            <wp:docPr id="1573038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8159" name="图片 1573038159"/>
                    <pic:cNvPicPr/>
                  </pic:nvPicPr>
                  <pic:blipFill>
                    <a:blip r:embed="rId10"/>
                    <a:stretch>
                      <a:fillRect/>
                    </a:stretch>
                  </pic:blipFill>
                  <pic:spPr>
                    <a:xfrm>
                      <a:off x="0" y="0"/>
                      <a:ext cx="5274310" cy="1807644"/>
                    </a:xfrm>
                    <a:prstGeom prst="rect">
                      <a:avLst/>
                    </a:prstGeom>
                  </pic:spPr>
                </pic:pic>
              </a:graphicData>
            </a:graphic>
          </wp:inline>
        </w:drawing>
      </w:r>
    </w:p>
    <w:p w14:paraId="050190E3" w14:textId="77777777" w:rsidR="00BA7707" w:rsidRPr="00411364" w:rsidRDefault="00BA7707" w:rsidP="00BA7707">
      <w:pPr>
        <w:pStyle w:val="afa"/>
      </w:pPr>
      <w:r w:rsidRPr="00411364">
        <w:rPr>
          <w:rFonts w:hint="eastAsia"/>
        </w:rPr>
        <w:t>图</w:t>
      </w:r>
      <w:r w:rsidRPr="00411364">
        <w:rPr>
          <w:rFonts w:hint="eastAsia"/>
        </w:rPr>
        <w:t>1</w:t>
      </w:r>
      <w:r w:rsidRPr="00411364">
        <w:t xml:space="preserve">.3 </w:t>
      </w:r>
      <w:r>
        <w:rPr>
          <w:rFonts w:hint="eastAsia"/>
        </w:rPr>
        <w:t>冰川形状的复杂性</w:t>
      </w:r>
    </w:p>
    <w:p w14:paraId="5A8FC22A" w14:textId="2820065E" w:rsidR="00290CD3" w:rsidRDefault="00BA7707" w:rsidP="00BA7707">
      <w:pPr>
        <w:pStyle w:val="afa"/>
      </w:pPr>
      <w:r w:rsidRPr="00411364">
        <w:t xml:space="preserve">Fig. 1.3 </w:t>
      </w:r>
      <w:r w:rsidRPr="00573152">
        <w:t>Complexity of glacier shapes</w:t>
      </w:r>
      <w:r>
        <w:rPr>
          <w:rFonts w:hint="eastAsia"/>
        </w:rPr>
        <w:t xml:space="preserve">. </w:t>
      </w:r>
      <w:r w:rsidRPr="00234CE5">
        <w:rPr>
          <w:rFonts w:hint="eastAsia"/>
          <w:szCs w:val="21"/>
        </w:rPr>
        <w:t>(</w:t>
      </w:r>
      <w:r w:rsidRPr="00234CE5">
        <w:rPr>
          <w:szCs w:val="21"/>
        </w:rPr>
        <w:t xml:space="preserve">a) Glacier Images </w:t>
      </w:r>
      <w:r w:rsidRPr="00234CE5">
        <w:rPr>
          <w:rFonts w:hint="eastAsia"/>
          <w:szCs w:val="21"/>
        </w:rPr>
        <w:t>of</w:t>
      </w:r>
      <w:r w:rsidRPr="00234CE5">
        <w:rPr>
          <w:szCs w:val="21"/>
        </w:rPr>
        <w:t xml:space="preserve"> 2015</w:t>
      </w:r>
      <w:r w:rsidRPr="00234CE5">
        <w:rPr>
          <w:rFonts w:hint="eastAsia"/>
          <w:szCs w:val="21"/>
        </w:rPr>
        <w:t>.</w:t>
      </w:r>
      <w:r w:rsidRPr="00234CE5">
        <w:rPr>
          <w:szCs w:val="21"/>
        </w:rPr>
        <w:t xml:space="preserve"> (b) Glacier Images </w:t>
      </w:r>
      <w:r w:rsidRPr="00234CE5">
        <w:rPr>
          <w:rFonts w:hint="eastAsia"/>
          <w:szCs w:val="21"/>
        </w:rPr>
        <w:t>of</w:t>
      </w:r>
      <w:r w:rsidRPr="00234CE5">
        <w:rPr>
          <w:szCs w:val="21"/>
        </w:rPr>
        <w:t xml:space="preserve"> 2020</w:t>
      </w:r>
      <w:r>
        <w:rPr>
          <w:rFonts w:hint="eastAsia"/>
          <w:szCs w:val="21"/>
        </w:rPr>
        <w:t>.</w:t>
      </w:r>
      <w:r w:rsidR="00757C4D">
        <w:br w:type="page"/>
      </w:r>
    </w:p>
    <w:p w14:paraId="5818B294" w14:textId="28A8D7D1" w:rsidR="00290CD3" w:rsidRPr="000E48CE" w:rsidRDefault="00757C4D" w:rsidP="000C1FE0">
      <w:pPr>
        <w:pStyle w:val="2"/>
        <w:spacing w:before="156" w:after="156"/>
      </w:pPr>
      <w:bookmarkStart w:id="53" w:name="_Toc193307819"/>
      <w:bookmarkStart w:id="54" w:name="_Toc193308070"/>
      <w:r w:rsidRPr="000E48CE">
        <w:rPr>
          <w:rFonts w:hint="eastAsia"/>
        </w:rPr>
        <w:lastRenderedPageBreak/>
        <w:t>主要研究内容</w:t>
      </w:r>
      <w:bookmarkEnd w:id="53"/>
      <w:bookmarkEnd w:id="54"/>
      <w:r w:rsidR="00636E8E">
        <w:fldChar w:fldCharType="begin"/>
      </w:r>
      <w:r w:rsidR="00636E8E">
        <w:instrText xml:space="preserve"> </w:instrText>
      </w:r>
      <w:r w:rsidR="00636E8E">
        <w:rPr>
          <w:rFonts w:hint="eastAsia"/>
        </w:rPr>
        <w:instrText>TC  "</w:instrText>
      </w:r>
      <w:bookmarkStart w:id="55" w:name="_Toc193307760"/>
      <w:r w:rsidR="00636E8E">
        <w:instrText xml:space="preserve">1.4 </w:instrText>
      </w:r>
      <w:r w:rsidR="00636E8E">
        <w:rPr>
          <w:rFonts w:hint="eastAsia"/>
        </w:rPr>
        <w:instrText>Main Research Content</w:instrText>
      </w:r>
      <w:bookmarkEnd w:id="55"/>
      <w:r w:rsidR="00636E8E">
        <w:rPr>
          <w:rFonts w:hint="eastAsia"/>
        </w:rPr>
        <w:instrText>" \l 2</w:instrText>
      </w:r>
      <w:r w:rsidR="00636E8E">
        <w:instrText xml:space="preserve"> </w:instrText>
      </w:r>
      <w:r w:rsidR="00636E8E">
        <w:fldChar w:fldCharType="end"/>
      </w:r>
    </w:p>
    <w:p w14:paraId="4687B221" w14:textId="77777777" w:rsidR="00290CD3" w:rsidRDefault="00757C4D">
      <w:pPr>
        <w:rPr>
          <w:shd w:val="clear" w:color="auto" w:fill="FFFFFF"/>
        </w:rPr>
      </w:pPr>
      <w:r>
        <w:rPr>
          <w:shd w:val="clear" w:color="auto" w:fill="FFFFFF"/>
        </w:rPr>
        <w:t>针对</w:t>
      </w:r>
      <w:r>
        <w:rPr>
          <w:rFonts w:hint="eastAsia"/>
          <w:shd w:val="clear" w:color="auto" w:fill="FFFFFF"/>
        </w:rPr>
        <w:t>因成像时间和低光照成像条件下导致的</w:t>
      </w:r>
      <w:r>
        <w:rPr>
          <w:shd w:val="clear" w:color="auto" w:fill="FFFFFF"/>
        </w:rPr>
        <w:t>双时相遥感影像中冰川光谱不一致</w:t>
      </w:r>
      <w:r>
        <w:rPr>
          <w:rFonts w:hint="eastAsia"/>
          <w:shd w:val="clear" w:color="auto" w:fill="FFFFFF"/>
        </w:rPr>
        <w:t>，以及冰川复杂的形状和边缘特征等问题带来的挑战。</w:t>
      </w:r>
      <w:r>
        <w:rPr>
          <w:shd w:val="clear" w:color="auto" w:fill="FFFFFF"/>
        </w:rPr>
        <w:t>本文</w:t>
      </w:r>
      <w:r>
        <w:rPr>
          <w:rFonts w:hint="eastAsia"/>
          <w:shd w:val="clear" w:color="auto" w:fill="FFFFFF"/>
        </w:rPr>
        <w:t>基视觉提示工程和边缘感知模块</w:t>
      </w:r>
      <w:r>
        <w:rPr>
          <w:shd w:val="clear" w:color="auto" w:fill="FFFFFF"/>
        </w:rPr>
        <w:t>提出了新颖的冰川变化检测方法。</w:t>
      </w:r>
    </w:p>
    <w:p w14:paraId="5EC97813" w14:textId="77777777" w:rsidR="00290CD3" w:rsidRDefault="00757C4D" w:rsidP="00BD1B4E">
      <w:pPr>
        <w:pStyle w:val="af6"/>
        <w:numPr>
          <w:ilvl w:val="0"/>
          <w:numId w:val="3"/>
        </w:numPr>
        <w:ind w:firstLineChars="0"/>
      </w:pPr>
      <w:r>
        <w:rPr>
          <w:rFonts w:hint="eastAsia"/>
        </w:rPr>
        <w:t>基视觉提示工程的冰川遥感影像变化检测方法</w:t>
      </w:r>
    </w:p>
    <w:p w14:paraId="721053CE" w14:textId="694C9648" w:rsidR="00290CD3" w:rsidRDefault="00757C4D">
      <w:pPr>
        <w:pStyle w:val="af6"/>
        <w:ind w:firstLine="480"/>
        <w:rPr>
          <w:rFonts w:cs="Segoe UI"/>
          <w:color w:val="0D0D0D"/>
          <w:shd w:val="clear" w:color="auto" w:fill="FFFFFF"/>
        </w:rPr>
      </w:pPr>
      <w:r w:rsidRPr="00CC5286">
        <w:rPr>
          <w:color w:val="0D0D0D"/>
          <w:shd w:val="clear" w:color="auto" w:fill="FFFFFF"/>
        </w:rPr>
        <w:t>我们提出了基</w:t>
      </w:r>
      <w:r w:rsidR="00CC5286">
        <w:rPr>
          <w:rFonts w:hint="eastAsia"/>
          <w:color w:val="0D0D0D"/>
          <w:shd w:val="clear" w:color="auto" w:fill="FFFFFF"/>
        </w:rPr>
        <w:t>于</w:t>
      </w:r>
      <w:r w:rsidRPr="00CC5286">
        <w:rPr>
          <w:color w:val="0D0D0D"/>
          <w:shd w:val="clear" w:color="auto" w:fill="FFFFFF"/>
        </w:rPr>
        <w:t>视觉提示工程的冰川遥感影像变化检测方法</w:t>
      </w:r>
      <w:r w:rsidRPr="00CC5286">
        <w:rPr>
          <w:color w:val="0D0D0D"/>
          <w:shd w:val="clear" w:color="auto" w:fill="FFFFFF"/>
        </w:rPr>
        <w:t>(</w:t>
      </w:r>
      <w:r w:rsidR="00CC5286" w:rsidRPr="00CC5286">
        <w:t>A Visual Prompt Driven Network for Glacier Change Detection in Remote Sensing Imagery</w:t>
      </w:r>
      <w:r w:rsidR="00CC5286" w:rsidRPr="00CC5286">
        <w:rPr>
          <w:color w:val="0D0D0D"/>
          <w:shd w:val="clear" w:color="auto" w:fill="FFFFFF"/>
        </w:rPr>
        <w:t>，</w:t>
      </w:r>
      <w:r w:rsidRPr="00CC5286">
        <w:rPr>
          <w:color w:val="0D0D0D"/>
          <w:shd w:val="clear" w:color="auto" w:fill="FFFFFF"/>
        </w:rPr>
        <w:t>VPGCD-Net)</w:t>
      </w:r>
      <w:r>
        <w:rPr>
          <w:rFonts w:cs="Segoe UI" w:hint="eastAsia"/>
          <w:color w:val="0D0D0D"/>
          <w:shd w:val="clear" w:color="auto" w:fill="FFFFFF"/>
        </w:rPr>
        <w:t>，这是一种基于</w:t>
      </w:r>
      <w:bookmarkStart w:id="56" w:name="OLE_LINK3"/>
      <w:r>
        <w:rPr>
          <w:rFonts w:cs="Segoe UI" w:hint="eastAsia"/>
          <w:color w:val="0D0D0D"/>
          <w:shd w:val="clear" w:color="auto" w:fill="FFFFFF"/>
        </w:rPr>
        <w:t>transformer</w:t>
      </w:r>
      <w:bookmarkEnd w:id="56"/>
      <w:r>
        <w:rPr>
          <w:rFonts w:cs="Segoe UI" w:hint="eastAsia"/>
          <w:color w:val="0D0D0D"/>
          <w:shd w:val="clear" w:color="auto" w:fill="FFFFFF"/>
        </w:rPr>
        <w:t>的网络模型，利用视觉提示引导实现精确高效的冰川变化检测，降低由阴影导致的误检。</w:t>
      </w:r>
      <w:r>
        <w:rPr>
          <w:rFonts w:cs="Segoe UI" w:hint="eastAsia"/>
          <w:color w:val="0D0D0D"/>
          <w:shd w:val="clear" w:color="auto" w:fill="FFFFFF"/>
        </w:rPr>
        <w:t xml:space="preserve"> VPGCD-Net </w:t>
      </w:r>
      <w:r>
        <w:rPr>
          <w:rFonts w:cs="Segoe UI" w:hint="eastAsia"/>
          <w:color w:val="0D0D0D"/>
          <w:shd w:val="clear" w:color="auto" w:fill="FFFFFF"/>
        </w:rPr>
        <w:t>采用双支结构来处理位时图像。一个分支包含视觉提示模块，该模块结合了阈值分割、连接和特征减法，以突出重要的变化区域，这些区域可通过视觉提示</w:t>
      </w:r>
      <w:r>
        <w:rPr>
          <w:rFonts w:cs="Segoe UI" w:hint="eastAsia"/>
          <w:color w:val="0D0D0D"/>
          <w:shd w:val="clear" w:color="auto" w:fill="FFFFFF"/>
        </w:rPr>
        <w:t>transformer (VPT)</w:t>
      </w:r>
      <w:r>
        <w:rPr>
          <w:rFonts w:cs="Segoe UI" w:hint="eastAsia"/>
          <w:color w:val="0D0D0D"/>
          <w:shd w:val="clear" w:color="auto" w:fill="FFFFFF"/>
        </w:rPr>
        <w:t>，为变化检测</w:t>
      </w:r>
      <w:r w:rsidRPr="00591776">
        <w:rPr>
          <w:rFonts w:hint="eastAsia"/>
        </w:rPr>
        <w:t>过程提供高级指导。另一个分支的特点是基于</w:t>
      </w:r>
      <w:r w:rsidRPr="00591776">
        <w:rPr>
          <w:rFonts w:hint="eastAsia"/>
        </w:rPr>
        <w:t>transformer</w:t>
      </w:r>
      <w:r w:rsidRPr="00591776">
        <w:rPr>
          <w:rFonts w:hint="eastAsia"/>
        </w:rPr>
        <w:t>的变化检测（</w:t>
      </w:r>
      <w:r w:rsidRPr="00591776">
        <w:rPr>
          <w:rFonts w:hint="eastAsia"/>
        </w:rPr>
        <w:t xml:space="preserve">TCD) </w:t>
      </w:r>
      <w:r w:rsidRPr="00591776">
        <w:rPr>
          <w:rFonts w:hint="eastAsia"/>
        </w:rPr>
        <w:t>架构，该架构以</w:t>
      </w:r>
      <w:r w:rsidRPr="00591776">
        <w:rPr>
          <w:rFonts w:hint="eastAsia"/>
        </w:rPr>
        <w:t xml:space="preserve"> ResNet18 </w:t>
      </w:r>
      <w:r w:rsidRPr="00591776">
        <w:rPr>
          <w:rFonts w:hint="eastAsia"/>
        </w:rPr>
        <w:t>为骨干网络提取位时空间特征。一组</w:t>
      </w:r>
      <w:r w:rsidRPr="00591776">
        <w:rPr>
          <w:rFonts w:hint="eastAsia"/>
        </w:rPr>
        <w:t>transformer</w:t>
      </w:r>
      <w:r w:rsidRPr="00591776">
        <w:t xml:space="preserve"> </w:t>
      </w:r>
      <w:r w:rsidRPr="00591776">
        <w:rPr>
          <w:rFonts w:hint="eastAsia"/>
        </w:rPr>
        <w:t>blocks</w:t>
      </w:r>
      <w:r w:rsidRPr="00591776">
        <w:rPr>
          <w:rFonts w:hint="eastAsia"/>
        </w:rPr>
        <w:t>用于捕捉全局上下文依赖关系，从而能够对空间和时间关系有更深入的了解。随后，特征线性调制（</w:t>
      </w:r>
      <w:proofErr w:type="spellStart"/>
      <w:r w:rsidRPr="00591776">
        <w:rPr>
          <w:rFonts w:hint="eastAsia"/>
        </w:rPr>
        <w:t>FiLM</w:t>
      </w:r>
      <w:proofErr w:type="spellEnd"/>
      <w:r w:rsidRPr="00591776">
        <w:rPr>
          <w:rFonts w:hint="eastAsia"/>
        </w:rPr>
        <w:t>）模块在视觉提示的指导下，自适应地完善标记以有效代表真正的冰川变化区域。</w:t>
      </w:r>
      <w:r w:rsidRPr="00591776">
        <w:rPr>
          <w:rFonts w:hint="eastAsia"/>
        </w:rPr>
        <w:t xml:space="preserve"> </w:t>
      </w:r>
      <w:r w:rsidRPr="00591776">
        <w:rPr>
          <w:rFonts w:hint="eastAsia"/>
        </w:rPr>
        <w:t>通过利用多头自注意力机制，</w:t>
      </w:r>
      <w:r w:rsidRPr="00591776">
        <w:rPr>
          <w:rFonts w:hint="eastAsia"/>
        </w:rPr>
        <w:t>transformer</w:t>
      </w:r>
      <w:r w:rsidRPr="00591776">
        <w:rPr>
          <w:rFonts w:hint="eastAsia"/>
        </w:rPr>
        <w:t>解码器可精确识别冰川变化区域，捕捉时间差异和语义变化，同时抑制伪变化和背景噪音</w:t>
      </w:r>
      <w:r w:rsidRPr="00591776">
        <w:t>。</w:t>
      </w:r>
    </w:p>
    <w:p w14:paraId="776BFD0B" w14:textId="7FEA535B" w:rsidR="00290CD3" w:rsidRDefault="003A50F1" w:rsidP="003A50F1">
      <w:pPr>
        <w:pStyle w:val="af6"/>
        <w:numPr>
          <w:ilvl w:val="0"/>
          <w:numId w:val="3"/>
        </w:numPr>
        <w:ind w:firstLineChars="0"/>
      </w:pPr>
      <w:r>
        <w:rPr>
          <w:rFonts w:hint="eastAsia"/>
        </w:rPr>
        <w:t>基于边缘信息增强的冰川变化检测方法</w:t>
      </w:r>
    </w:p>
    <w:p w14:paraId="1E1852A8" w14:textId="73203712" w:rsidR="003A50F1" w:rsidRPr="00A3595F" w:rsidRDefault="003A50F1" w:rsidP="00A3595F">
      <w:r w:rsidRPr="003A50F1">
        <w:t>本文提出了一种基于边缘信息增强的冰川变化检测网络（</w:t>
      </w:r>
      <w:r w:rsidRPr="003A50F1">
        <w:t>Edge-Aware Change Detection Network, EACD-Net</w:t>
      </w:r>
      <w:r w:rsidRPr="003A50F1">
        <w:t>），旨在提高冰川变化区域的检测精度，特别是针对复杂光照环境、模糊边界和小尺度变化区域的挑战。</w:t>
      </w:r>
      <w:r w:rsidRPr="003A50F1">
        <w:t>EACD-Net</w:t>
      </w:r>
      <w:r w:rsidRPr="003A50F1">
        <w:t>采用</w:t>
      </w:r>
      <w:r w:rsidRPr="003A50F1">
        <w:t>ResNet-50</w:t>
      </w:r>
      <w:r w:rsidRPr="003A50F1">
        <w:t>作为骨干网络，通过空洞卷积扩展感受野，确保双时相特征对齐的同时，提升局部细节与全局语义的建模能力。引入边缘感知模块（</w:t>
      </w:r>
      <w:r w:rsidRPr="003A50F1">
        <w:t>Edge-Aware Module, EAM</w:t>
      </w:r>
      <w:r w:rsidRPr="003A50F1">
        <w:t>），通过</w:t>
      </w:r>
      <w:r w:rsidRPr="003A50F1">
        <w:t>Sobel</w:t>
      </w:r>
      <w:r w:rsidRPr="003A50F1">
        <w:t>算子和跨层级边缘注意力机制建模多尺度边缘信息，从而增强模型对变化区域边界的敏感性，提高检测结果的边界完整性。同时，变化检测解码器（</w:t>
      </w:r>
      <w:r w:rsidRPr="003A50F1">
        <w:t>Change Decoder</w:t>
      </w:r>
      <w:r w:rsidRPr="003A50F1">
        <w:t>）结合多尺度特征聚合（</w:t>
      </w:r>
      <w:r w:rsidRPr="003A50F1">
        <w:t>Multi-Level Aggregation Block, MAB</w:t>
      </w:r>
      <w:r w:rsidRPr="003A50F1">
        <w:t>）和混合特征交互模块（</w:t>
      </w:r>
      <w:r w:rsidRPr="003A50F1">
        <w:t>Mix Block, MB</w:t>
      </w:r>
      <w:r w:rsidRPr="003A50F1">
        <w:t>），并利用变化注意力机制（</w:t>
      </w:r>
      <w:r w:rsidRPr="003A50F1">
        <w:t>Change Attention Mechanism, CAM</w:t>
      </w:r>
      <w:r w:rsidRPr="003A50F1">
        <w:t>）增强时序特征对比，以提升变化区域的对比度和精准度。损失函数方面，采用加权二元交叉熵、</w:t>
      </w:r>
      <w:r w:rsidRPr="003A50F1">
        <w:t>Dice</w:t>
      </w:r>
      <w:r w:rsidRPr="003A50F1">
        <w:t>损失以及特征对齐对比损失，有效缓解类别不平衡问题，并提高未变化区域的特征一致性。实验结果表明，</w:t>
      </w:r>
      <w:r w:rsidRPr="003A50F1">
        <w:t>EACD-Net</w:t>
      </w:r>
      <w:r w:rsidRPr="003A50F1">
        <w:t>在边界细节保留、抗噪性、多尺度特征融合及精准变化检测方面均表现优异。消融实验进一步验证了</w:t>
      </w:r>
      <w:r w:rsidRPr="003A50F1">
        <w:t>EAM</w:t>
      </w:r>
      <w:r w:rsidRPr="003A50F1">
        <w:t>、</w:t>
      </w:r>
      <w:r w:rsidRPr="003A50F1">
        <w:t>CAM</w:t>
      </w:r>
      <w:r w:rsidRPr="003A50F1">
        <w:t>和</w:t>
      </w:r>
      <w:r w:rsidRPr="003A50F1">
        <w:t>MB</w:t>
      </w:r>
      <w:r w:rsidRPr="003A50F1">
        <w:t>三者的协同作用对整体性能提升的关键作用，使</w:t>
      </w:r>
      <w:r w:rsidRPr="003A50F1">
        <w:t>EACD-Net</w:t>
      </w:r>
      <w:r w:rsidRPr="003A50F1">
        <w:t>在复杂冰川场景</w:t>
      </w:r>
      <w:r w:rsidRPr="003A50F1">
        <w:lastRenderedPageBreak/>
        <w:t>下展现出更高的检测精度、边界一致性和抗噪能力，为冰川变化检测任务提供了一种高精度、鲁棒性强的解决方案，具有重要的应用价值。</w:t>
      </w:r>
    </w:p>
    <w:p w14:paraId="5C91E9CA" w14:textId="3305AA4E" w:rsidR="00290CD3" w:rsidRPr="000E48CE" w:rsidRDefault="00757C4D" w:rsidP="000E48CE">
      <w:pPr>
        <w:pStyle w:val="2"/>
        <w:spacing w:before="156" w:after="156"/>
      </w:pPr>
      <w:bookmarkStart w:id="57" w:name="_Toc193307820"/>
      <w:bookmarkStart w:id="58" w:name="_Toc193308071"/>
      <w:r w:rsidRPr="000E48CE">
        <w:rPr>
          <w:rFonts w:hint="eastAsia"/>
        </w:rPr>
        <w:t>本文组织结构</w:t>
      </w:r>
      <w:bookmarkEnd w:id="57"/>
      <w:bookmarkEnd w:id="58"/>
      <w:r w:rsidR="00636E8E">
        <w:fldChar w:fldCharType="begin"/>
      </w:r>
      <w:r w:rsidR="00636E8E">
        <w:instrText xml:space="preserve"> </w:instrText>
      </w:r>
      <w:r w:rsidR="00636E8E">
        <w:rPr>
          <w:rFonts w:hint="eastAsia"/>
        </w:rPr>
        <w:instrText>TC  "</w:instrText>
      </w:r>
      <w:bookmarkStart w:id="59" w:name="_Toc193307761"/>
      <w:r w:rsidR="00636E8E">
        <w:rPr>
          <w:rFonts w:hint="eastAsia"/>
        </w:rPr>
        <w:instrText>1.5 The Structure of This Paper</w:instrText>
      </w:r>
      <w:bookmarkEnd w:id="59"/>
      <w:r w:rsidR="00636E8E">
        <w:rPr>
          <w:rFonts w:hint="eastAsia"/>
        </w:rPr>
        <w:instrText>" \l</w:instrText>
      </w:r>
      <w:r w:rsidR="00636E8E">
        <w:instrText xml:space="preserve"> </w:instrText>
      </w:r>
      <w:r w:rsidR="00636E8E">
        <w:fldChar w:fldCharType="end"/>
      </w:r>
    </w:p>
    <w:p w14:paraId="3AE45F6D" w14:textId="77777777" w:rsidR="00CC5286" w:rsidRPr="00CC5286" w:rsidRDefault="00CC5286" w:rsidP="00CC5286">
      <w:pPr>
        <w:pStyle w:val="af6"/>
        <w:ind w:firstLine="480"/>
      </w:pPr>
      <w:bookmarkStart w:id="60" w:name="_Toc193307821"/>
      <w:bookmarkStart w:id="61" w:name="_Toc193308072"/>
      <w:r w:rsidRPr="00CC5286">
        <w:t>本文主要研究内容涵盖六个章节，具体安排如下：</w:t>
      </w:r>
    </w:p>
    <w:p w14:paraId="662DA34D" w14:textId="77777777" w:rsidR="00CC5286" w:rsidRPr="00CC5286" w:rsidRDefault="00CC5286" w:rsidP="00CC5286">
      <w:pPr>
        <w:pStyle w:val="af6"/>
        <w:ind w:firstLine="480"/>
      </w:pPr>
      <w:r w:rsidRPr="00CC5286">
        <w:t>第一章：绪论。本章概述了研究背景，分析了国内外在遥感影像冰川变化检测领域的研究进展，指出现有方法在复杂光照环境、边界模糊及小尺度变化检测方面的不足。此外，本章还阐述了本文的研究目标、主要贡献以及论文的组织结构。</w:t>
      </w:r>
    </w:p>
    <w:p w14:paraId="7FDE9E7B" w14:textId="587821C2" w:rsidR="00CC5286" w:rsidRPr="00CC5286" w:rsidRDefault="00CC5286" w:rsidP="00CC5286">
      <w:pPr>
        <w:pStyle w:val="af6"/>
        <w:ind w:firstLine="480"/>
      </w:pPr>
      <w:r w:rsidRPr="00CC5286">
        <w:t>第二章：相关技术。介绍了冰川变化检测涉及的关键技术，包括深度学习在遥感影像分析中的应用、</w:t>
      </w:r>
      <w:r>
        <w:rPr>
          <w:rFonts w:hint="eastAsia"/>
        </w:rPr>
        <w:t>卷积神经网络的原理、</w:t>
      </w:r>
      <w:r w:rsidRPr="00115441">
        <w:t xml:space="preserve">Vision </w:t>
      </w:r>
      <w:proofErr w:type="spellStart"/>
      <w:r w:rsidRPr="00115441">
        <w:t>Tansforme</w:t>
      </w:r>
      <w:r>
        <w:rPr>
          <w:rFonts w:hint="eastAsia"/>
        </w:rPr>
        <w:t>r</w:t>
      </w:r>
      <w:proofErr w:type="spellEnd"/>
      <w:r>
        <w:t xml:space="preserve"> </w:t>
      </w:r>
      <w:r>
        <w:rPr>
          <w:rFonts w:hint="eastAsia"/>
        </w:rPr>
        <w:t>网络的原理和应用、</w:t>
      </w:r>
      <w:r w:rsidRPr="00CC5286">
        <w:t>注意力机制的基本原理</w:t>
      </w:r>
      <w:r>
        <w:rPr>
          <w:rFonts w:hint="eastAsia"/>
        </w:rPr>
        <w:t>等</w:t>
      </w:r>
      <w:r w:rsidRPr="00CC5286">
        <w:t>，为后续模型设计提供技术支撑。</w:t>
      </w:r>
    </w:p>
    <w:p w14:paraId="1A72C8E6" w14:textId="02DDD8E4" w:rsidR="00CC5286" w:rsidRPr="00CC5286" w:rsidRDefault="00CC5286" w:rsidP="00CC5286">
      <w:pPr>
        <w:pStyle w:val="af6"/>
        <w:ind w:firstLine="480"/>
      </w:pPr>
      <w:r w:rsidRPr="00CC5286">
        <w:t>第三章：</w:t>
      </w:r>
      <w:r w:rsidRPr="00CC5286">
        <w:rPr>
          <w:color w:val="0D0D0D"/>
          <w:shd w:val="clear" w:color="auto" w:fill="FFFFFF"/>
        </w:rPr>
        <w:t>基</w:t>
      </w:r>
      <w:r>
        <w:rPr>
          <w:rFonts w:hint="eastAsia"/>
          <w:color w:val="0D0D0D"/>
          <w:shd w:val="clear" w:color="auto" w:fill="FFFFFF"/>
        </w:rPr>
        <w:t>于</w:t>
      </w:r>
      <w:r w:rsidRPr="00CC5286">
        <w:rPr>
          <w:color w:val="0D0D0D"/>
          <w:shd w:val="clear" w:color="auto" w:fill="FFFFFF"/>
        </w:rPr>
        <w:t>视觉提示工程的冰川遥感影像变化检测方法</w:t>
      </w:r>
      <w:r>
        <w:rPr>
          <w:rFonts w:cs="Segoe UI" w:hint="eastAsia"/>
          <w:color w:val="0D0D0D"/>
          <w:shd w:val="clear" w:color="auto" w:fill="FFFFFF"/>
        </w:rPr>
        <w:t>VPGCD-Net</w:t>
      </w:r>
      <w:r w:rsidRPr="00CC5286">
        <w:t>。本章详细介绍了冰川变化检测方法的整体流程，</w:t>
      </w:r>
      <w:r>
        <w:rPr>
          <w:rFonts w:cs="Segoe UI" w:hint="eastAsia"/>
          <w:color w:val="0D0D0D"/>
          <w:shd w:val="clear" w:color="auto" w:fill="FFFFFF"/>
        </w:rPr>
        <w:t>VPGCD-Net</w:t>
      </w:r>
      <w:r w:rsidRPr="00CC5286">
        <w:t>的网络结构及其</w:t>
      </w:r>
      <w:r>
        <w:rPr>
          <w:rFonts w:hint="eastAsia"/>
        </w:rPr>
        <w:t>原理初衷</w:t>
      </w:r>
      <w:r w:rsidRPr="00CC5286">
        <w:t>，实验数据、实验配置及评价指标，并通过实验结果和方法对比分析验证</w:t>
      </w:r>
      <w:r>
        <w:rPr>
          <w:rFonts w:cs="Segoe UI" w:hint="eastAsia"/>
          <w:color w:val="0D0D0D"/>
          <w:shd w:val="clear" w:color="auto" w:fill="FFFFFF"/>
        </w:rPr>
        <w:t>VPGCD-Net</w:t>
      </w:r>
      <w:r w:rsidRPr="00CC5286">
        <w:t>的有效性。</w:t>
      </w:r>
    </w:p>
    <w:p w14:paraId="4091EEE7" w14:textId="77777777" w:rsidR="00CC5286" w:rsidRPr="00CC5286" w:rsidRDefault="00CC5286" w:rsidP="00CC5286">
      <w:pPr>
        <w:pStyle w:val="af6"/>
        <w:ind w:firstLine="480"/>
      </w:pPr>
      <w:r w:rsidRPr="00CC5286">
        <w:t>第四章：基于边缘信息增强的冰川变化检测网络</w:t>
      </w:r>
      <w:r w:rsidRPr="00CC5286">
        <w:t>EACD-Net</w:t>
      </w:r>
      <w:r w:rsidRPr="00CC5286">
        <w:t>。本章提出了一种新颖的</w:t>
      </w:r>
      <w:r w:rsidRPr="00CC5286">
        <w:t>EACD-Net</w:t>
      </w:r>
      <w:r w:rsidRPr="00CC5286">
        <w:t>框架，旨在提升冰川变化检测的精度，特别是针对复杂光照条件和模糊边界问题。首先介绍了</w:t>
      </w:r>
      <w:r w:rsidRPr="00CC5286">
        <w:t>EACD-Net</w:t>
      </w:r>
      <w:r w:rsidRPr="00CC5286">
        <w:t>的总体架构，然后详细描述了边缘感知模块（</w:t>
      </w:r>
      <w:r w:rsidRPr="00CC5286">
        <w:t>EAM</w:t>
      </w:r>
      <w:r w:rsidRPr="00CC5286">
        <w:t>）、变化检测解码器（</w:t>
      </w:r>
      <w:r w:rsidRPr="00CC5286">
        <w:t>Change Decoder</w:t>
      </w:r>
      <w:r w:rsidRPr="00CC5286">
        <w:t>）及多尺度特征融合模块的设计。实验部分涵盖对比方法、数据集、实验配置及评价指标，最后通过定量和定性分析，验证</w:t>
      </w:r>
      <w:r w:rsidRPr="00CC5286">
        <w:t>EACD-Net</w:t>
      </w:r>
      <w:r w:rsidRPr="00CC5286">
        <w:t>在边界检测、抗噪能力和变化区域识别方面的优越性。</w:t>
      </w:r>
    </w:p>
    <w:p w14:paraId="0A6A057C" w14:textId="70B0B338" w:rsidR="00A3595F" w:rsidRDefault="00CC5286" w:rsidP="00CC5286">
      <w:pPr>
        <w:pStyle w:val="af6"/>
        <w:ind w:firstLine="480"/>
      </w:pPr>
      <w:r w:rsidRPr="00CC5286">
        <w:t>第</w:t>
      </w:r>
      <w:r w:rsidR="00A3595F">
        <w:rPr>
          <w:rFonts w:hint="eastAsia"/>
        </w:rPr>
        <w:t>五</w:t>
      </w:r>
      <w:r w:rsidRPr="00CC5286">
        <w:t>章：总结与展望。本章总结了本文研究工作</w:t>
      </w:r>
      <w:r w:rsidR="00A3595F">
        <w:rPr>
          <w:rFonts w:hint="eastAsia"/>
        </w:rPr>
        <w:t>的</w:t>
      </w:r>
      <w:r w:rsidRPr="00CC5286">
        <w:t>优势与局限性，并探讨了未来冰川变化检测研究的潜在方向，包括模型的轻量化、对极端环境数据的适应性提升以及多源遥感数据的融合应用。</w:t>
      </w:r>
    </w:p>
    <w:p w14:paraId="2A1487F6" w14:textId="4B6BBA9F" w:rsidR="00CC5286" w:rsidRPr="00A3595F" w:rsidRDefault="00A3595F" w:rsidP="00A3595F">
      <w:pPr>
        <w:widowControl/>
        <w:wordWrap/>
        <w:spacing w:line="240" w:lineRule="auto"/>
        <w:ind w:firstLine="0"/>
        <w:rPr>
          <w:rFonts w:cs="Times New Roman"/>
          <w:szCs w:val="24"/>
        </w:rPr>
      </w:pPr>
      <w:r>
        <w:br w:type="page"/>
      </w:r>
    </w:p>
    <w:p w14:paraId="226108AE" w14:textId="70F4282F" w:rsidR="00290CD3" w:rsidRDefault="00757C4D" w:rsidP="000E48CE">
      <w:pPr>
        <w:pStyle w:val="1"/>
        <w:spacing w:before="156"/>
      </w:pPr>
      <w:r w:rsidRPr="000E48CE">
        <w:rPr>
          <w:rFonts w:hint="eastAsia"/>
        </w:rPr>
        <w:lastRenderedPageBreak/>
        <w:t>相关技术</w:t>
      </w:r>
      <w:bookmarkEnd w:id="60"/>
      <w:bookmarkEnd w:id="61"/>
      <w:r w:rsidRPr="000E48CE">
        <w:fldChar w:fldCharType="begin"/>
      </w:r>
      <w:r w:rsidRPr="000E48CE">
        <w:instrText xml:space="preserve"> TC  "</w:instrText>
      </w:r>
      <w:bookmarkStart w:id="62" w:name="_Toc164695160"/>
      <w:bookmarkStart w:id="63" w:name="_Toc193307762"/>
      <w:r w:rsidR="00FF26ED" w:rsidRPr="000E48CE">
        <w:instrText xml:space="preserve">2 </w:instrText>
      </w:r>
      <w:r w:rsidRPr="000E48CE">
        <w:instrText>Related techniques</w:instrText>
      </w:r>
      <w:bookmarkEnd w:id="62"/>
      <w:bookmarkEnd w:id="63"/>
      <w:r w:rsidRPr="000E48CE">
        <w:instrText xml:space="preserve">" \l 1 </w:instrText>
      </w:r>
      <w:r w:rsidRPr="000E48CE">
        <w:fldChar w:fldCharType="end"/>
      </w:r>
    </w:p>
    <w:p w14:paraId="61B6882F" w14:textId="344E9AF4" w:rsidR="00766EEA" w:rsidRPr="00766EEA" w:rsidRDefault="00766EEA" w:rsidP="00766EEA">
      <w:pPr>
        <w:ind w:firstLine="0"/>
        <w:rPr>
          <w:b/>
          <w:bCs/>
          <w:sz w:val="36"/>
          <w:szCs w:val="36"/>
        </w:rPr>
      </w:pPr>
      <w:r w:rsidRPr="00766EEA">
        <w:rPr>
          <w:b/>
          <w:bCs/>
          <w:sz w:val="36"/>
          <w:szCs w:val="36"/>
        </w:rPr>
        <w:t>2 Related techniques</w:t>
      </w:r>
    </w:p>
    <w:p w14:paraId="7F96AF0F" w14:textId="3CAB080E" w:rsidR="00290CD3" w:rsidRDefault="00757C4D" w:rsidP="000E48CE">
      <w:pPr>
        <w:pStyle w:val="2"/>
        <w:spacing w:before="156" w:after="156"/>
      </w:pPr>
      <w:bookmarkStart w:id="64" w:name="_Toc193307822"/>
      <w:bookmarkStart w:id="65" w:name="_Toc193308073"/>
      <w:r w:rsidRPr="00115441">
        <w:rPr>
          <w:rFonts w:ascii="Times New Roman" w:hAnsi="Times New Roman" w:cs="Times New Roman"/>
        </w:rPr>
        <w:t xml:space="preserve">Vision </w:t>
      </w:r>
      <w:proofErr w:type="spellStart"/>
      <w:r w:rsidRPr="00115441">
        <w:rPr>
          <w:rFonts w:ascii="Times New Roman" w:hAnsi="Times New Roman" w:cs="Times New Roman"/>
        </w:rPr>
        <w:t>Tansforme</w:t>
      </w:r>
      <w:r w:rsidR="00196A67">
        <w:rPr>
          <w:rFonts w:ascii="Times New Roman" w:hAnsi="Times New Roman" w:cs="Times New Roman" w:hint="eastAsia"/>
        </w:rPr>
        <w:t>r</w:t>
      </w:r>
      <w:proofErr w:type="spellEnd"/>
      <w:r w:rsidR="00196A67">
        <w:rPr>
          <w:rFonts w:ascii="Times New Roman" w:hAnsi="Times New Roman" w:cs="Times New Roman"/>
        </w:rPr>
        <w:t xml:space="preserve"> </w:t>
      </w:r>
      <w:r>
        <w:rPr>
          <w:rFonts w:hint="eastAsia"/>
        </w:rPr>
        <w:t>网络</w:t>
      </w:r>
      <w:bookmarkEnd w:id="64"/>
      <w:bookmarkEnd w:id="65"/>
      <w:r w:rsidR="0059133A">
        <w:fldChar w:fldCharType="begin"/>
      </w:r>
      <w:r w:rsidR="0059133A">
        <w:instrText xml:space="preserve"> </w:instrText>
      </w:r>
      <w:r w:rsidR="0059133A">
        <w:rPr>
          <w:rFonts w:hint="eastAsia"/>
        </w:rPr>
        <w:instrText>TC  "</w:instrText>
      </w:r>
      <w:bookmarkStart w:id="66" w:name="_Toc193307763"/>
      <w:r w:rsidR="00FF26ED">
        <w:instrText xml:space="preserve">2.1  </w:instrText>
      </w:r>
      <w:r w:rsidR="0059133A">
        <w:rPr>
          <w:rFonts w:hint="eastAsia"/>
        </w:rPr>
        <w:instrText>Vision Transformer Network</w:instrText>
      </w:r>
      <w:bookmarkEnd w:id="66"/>
      <w:r w:rsidR="0059133A">
        <w:rPr>
          <w:rFonts w:hint="eastAsia"/>
        </w:rPr>
        <w:instrText>" \l 2</w:instrText>
      </w:r>
      <w:r w:rsidR="0059133A">
        <w:instrText xml:space="preserve"> </w:instrText>
      </w:r>
      <w:r w:rsidR="0059133A">
        <w:fldChar w:fldCharType="end"/>
      </w:r>
    </w:p>
    <w:p w14:paraId="5FEB5EB8" w14:textId="11B7165D" w:rsidR="00085F66" w:rsidRPr="00085F66" w:rsidRDefault="0029684D" w:rsidP="00085F66">
      <w:pPr>
        <w:pStyle w:val="3"/>
        <w:numPr>
          <w:ilvl w:val="2"/>
          <w:numId w:val="1"/>
        </w:numPr>
        <w:spacing w:before="156" w:after="156"/>
      </w:pPr>
      <w:r>
        <w:rPr>
          <w:rFonts w:hint="eastAsia"/>
        </w:rPr>
        <w:t>模型结构</w:t>
      </w:r>
      <w:r w:rsidR="00636E8E">
        <w:fldChar w:fldCharType="begin"/>
      </w:r>
      <w:r w:rsidR="00636E8E">
        <w:instrText xml:space="preserve"> </w:instrText>
      </w:r>
      <w:r w:rsidR="00636E8E">
        <w:rPr>
          <w:rFonts w:hint="eastAsia"/>
        </w:rPr>
        <w:instrText>TC  "</w:instrText>
      </w:r>
      <w:bookmarkStart w:id="67" w:name="_Toc193307764"/>
      <w:r w:rsidR="00636E8E">
        <w:rPr>
          <w:rFonts w:hint="eastAsia"/>
        </w:rPr>
        <w:instrText>2.1.1 Architecture of the Model</w:instrText>
      </w:r>
      <w:bookmarkEnd w:id="67"/>
      <w:r w:rsidR="00636E8E">
        <w:rPr>
          <w:rFonts w:hint="eastAsia"/>
        </w:rPr>
        <w:instrText>"</w:instrText>
      </w:r>
      <w:r w:rsidR="00636E8E">
        <w:instrText xml:space="preserve"> 3 </w:instrText>
      </w:r>
      <w:r w:rsidR="00636E8E">
        <w:fldChar w:fldCharType="end"/>
      </w:r>
    </w:p>
    <w:p w14:paraId="582895EC" w14:textId="06E0ABC7" w:rsidR="00290CD3" w:rsidRPr="00E31A0E" w:rsidRDefault="00757C4D" w:rsidP="00E31A0E">
      <w:pPr>
        <w:rPr>
          <w:rFonts w:cs="Times New Roman"/>
        </w:rPr>
      </w:pPr>
      <w:r w:rsidRPr="0059133A">
        <w:rPr>
          <w:rFonts w:cs="Times New Roman"/>
        </w:rPr>
        <w:t>Vision Transformer</w:t>
      </w:r>
      <w:r w:rsidR="00784E45">
        <w:rPr>
          <w:rFonts w:cs="Times New Roman"/>
        </w:rPr>
        <w:fldChar w:fldCharType="begin"/>
      </w:r>
      <w:r w:rsidR="00784E45">
        <w:rPr>
          <w:rFonts w:cs="Times New Roman"/>
        </w:rPr>
        <w:instrText xml:space="preserve"> REF _Ref193621185 \r \h </w:instrText>
      </w:r>
      <w:r w:rsidR="00784E45">
        <w:rPr>
          <w:rFonts w:cs="Times New Roman"/>
        </w:rPr>
      </w:r>
      <w:r w:rsidR="00784E45">
        <w:rPr>
          <w:rFonts w:cs="Times New Roman"/>
        </w:rPr>
        <w:fldChar w:fldCharType="separate"/>
      </w:r>
      <w:r w:rsidR="00784E45">
        <w:rPr>
          <w:rFonts w:cs="Times New Roman"/>
        </w:rPr>
        <w:t>[25]</w:t>
      </w:r>
      <w:r w:rsidR="00784E45">
        <w:rPr>
          <w:rFonts w:cs="Times New Roman"/>
        </w:rPr>
        <w:fldChar w:fldCharType="end"/>
      </w:r>
      <w:r w:rsidRPr="0059133A">
        <w:rPr>
          <w:rFonts w:cs="Times New Roman"/>
        </w:rPr>
        <w:t>（</w:t>
      </w:r>
      <w:proofErr w:type="spellStart"/>
      <w:r w:rsidRPr="0059133A">
        <w:rPr>
          <w:rFonts w:cs="Times New Roman"/>
        </w:rPr>
        <w:t>ViT</w:t>
      </w:r>
      <w:proofErr w:type="spellEnd"/>
      <w:r w:rsidRPr="0059133A">
        <w:rPr>
          <w:rFonts w:cs="Times New Roman"/>
        </w:rPr>
        <w:t>）是一种基于</w:t>
      </w:r>
      <w:r w:rsidRPr="0059133A">
        <w:rPr>
          <w:rFonts w:cs="Times New Roman"/>
        </w:rPr>
        <w:t>Transformer</w:t>
      </w:r>
      <w:r w:rsidRPr="0059133A">
        <w:rPr>
          <w:rFonts w:cs="Times New Roman"/>
        </w:rPr>
        <w:t>架构的神经网络模型，用于处理计算机视觉任务。传统的计算机视觉模型如卷积神经网络（</w:t>
      </w:r>
      <w:r w:rsidRPr="0059133A">
        <w:rPr>
          <w:rFonts w:cs="Times New Roman"/>
        </w:rPr>
        <w:t>CNN</w:t>
      </w:r>
      <w:r w:rsidRPr="0059133A">
        <w:rPr>
          <w:rFonts w:cs="Times New Roman"/>
        </w:rPr>
        <w:t>）在处理图像任务时取得了很大的成功，但</w:t>
      </w:r>
      <w:r w:rsidRPr="0059133A">
        <w:rPr>
          <w:rFonts w:cs="Times New Roman"/>
        </w:rPr>
        <w:t>CNN</w:t>
      </w:r>
      <w:r w:rsidRPr="0059133A">
        <w:rPr>
          <w:rFonts w:cs="Times New Roman"/>
        </w:rPr>
        <w:t>存在一些局限，例如对于长距离依赖的建模能力较弱。</w:t>
      </w:r>
      <w:proofErr w:type="spellStart"/>
      <w:r w:rsidRPr="0059133A">
        <w:rPr>
          <w:rFonts w:cs="Times New Roman"/>
        </w:rPr>
        <w:t>ViT</w:t>
      </w:r>
      <w:proofErr w:type="spellEnd"/>
      <w:r w:rsidRPr="0059133A">
        <w:rPr>
          <w:rFonts w:cs="Times New Roman"/>
        </w:rPr>
        <w:t>通过引入</w:t>
      </w:r>
      <w:r w:rsidRPr="0059133A">
        <w:rPr>
          <w:rFonts w:cs="Times New Roman"/>
        </w:rPr>
        <w:t>Transformer</w:t>
      </w:r>
      <w:r w:rsidRPr="0059133A">
        <w:rPr>
          <w:rFonts w:cs="Times New Roman"/>
        </w:rPr>
        <w:t>的注意力机制来解决这些问题，并在一些视觉任务上取得了优秀的结果。与传统的</w:t>
      </w:r>
      <w:r w:rsidRPr="0059133A">
        <w:rPr>
          <w:rFonts w:cs="Times New Roman"/>
        </w:rPr>
        <w:t>CNN</w:t>
      </w:r>
      <w:r w:rsidRPr="0059133A">
        <w:rPr>
          <w:rFonts w:cs="Times New Roman"/>
        </w:rPr>
        <w:t>不同，</w:t>
      </w:r>
      <w:proofErr w:type="spellStart"/>
      <w:r w:rsidRPr="0059133A">
        <w:rPr>
          <w:rFonts w:cs="Times New Roman"/>
        </w:rPr>
        <w:t>ViT</w:t>
      </w:r>
      <w:proofErr w:type="spellEnd"/>
      <w:r w:rsidRPr="0059133A">
        <w:rPr>
          <w:rFonts w:cs="Times New Roman"/>
        </w:rPr>
        <w:t>将图像分割为一系列的图像块（或称为图像补丁），并将每个图像块作为输入序列。然后，</w:t>
      </w:r>
      <w:proofErr w:type="spellStart"/>
      <w:r w:rsidRPr="0059133A">
        <w:rPr>
          <w:rFonts w:cs="Times New Roman"/>
        </w:rPr>
        <w:t>ViT</w:t>
      </w:r>
      <w:proofErr w:type="spellEnd"/>
      <w:r w:rsidRPr="0059133A">
        <w:rPr>
          <w:rFonts w:cs="Times New Roman"/>
        </w:rPr>
        <w:t>使用</w:t>
      </w:r>
      <w:r w:rsidRPr="0059133A">
        <w:rPr>
          <w:rFonts w:cs="Times New Roman"/>
        </w:rPr>
        <w:t>Transformer</w:t>
      </w:r>
      <w:r w:rsidRPr="0059133A">
        <w:rPr>
          <w:rFonts w:cs="Times New Roman"/>
        </w:rPr>
        <w:t>的编码器来对这些输入序列进行处理。每个图像块被展平为一个向量，并与位置编码向量相结合，形成输入序列。这样，</w:t>
      </w:r>
      <w:proofErr w:type="spellStart"/>
      <w:r w:rsidRPr="0059133A">
        <w:rPr>
          <w:rFonts w:cs="Times New Roman"/>
        </w:rPr>
        <w:t>ViT</w:t>
      </w:r>
      <w:proofErr w:type="spellEnd"/>
      <w:r w:rsidRPr="0059133A">
        <w:rPr>
          <w:rFonts w:cs="Times New Roman"/>
        </w:rPr>
        <w:t>能够对整个图像进行全局的建模，而不仅仅是局部区域。</w:t>
      </w:r>
      <w:proofErr w:type="spellStart"/>
      <w:r w:rsidRPr="0059133A">
        <w:rPr>
          <w:rFonts w:cs="Times New Roman"/>
        </w:rPr>
        <w:t>ViT</w:t>
      </w:r>
      <w:proofErr w:type="spellEnd"/>
      <w:r w:rsidRPr="0059133A">
        <w:rPr>
          <w:rFonts w:cs="Times New Roman"/>
        </w:rPr>
        <w:t>的核心思想是利用</w:t>
      </w:r>
      <w:r w:rsidRPr="0059133A">
        <w:rPr>
          <w:rFonts w:cs="Times New Roman"/>
        </w:rPr>
        <w:t>Transformer</w:t>
      </w:r>
      <w:r w:rsidRPr="0059133A">
        <w:rPr>
          <w:rFonts w:cs="Times New Roman"/>
        </w:rPr>
        <w:t>的注意力机制来对图像块之间的关系进行建模。注意力机制允许模型根据输入序列中的不同元素之间的关联性来分配不同的权重。通过多层的自注意力机制，</w:t>
      </w:r>
      <w:proofErr w:type="spellStart"/>
      <w:r w:rsidRPr="0059133A">
        <w:rPr>
          <w:rFonts w:cs="Times New Roman"/>
        </w:rPr>
        <w:t>ViT</w:t>
      </w:r>
      <w:proofErr w:type="spellEnd"/>
      <w:r w:rsidRPr="0059133A">
        <w:rPr>
          <w:rFonts w:cs="Times New Roman"/>
        </w:rPr>
        <w:t>能够对图像块之间的关系进行编码和捕捉，从而实现对图像的全局理解。其结</w:t>
      </w:r>
      <w:r w:rsidRPr="00BA7707">
        <w:rPr>
          <w:rFonts w:cs="Times New Roman"/>
          <w:color w:val="000000" w:themeColor="text1"/>
        </w:rPr>
        <w:t>构如图</w:t>
      </w:r>
      <w:r w:rsidR="00BA7707" w:rsidRPr="00BA7707">
        <w:rPr>
          <w:rFonts w:cs="Times New Roman"/>
          <w:color w:val="000000" w:themeColor="text1"/>
        </w:rPr>
        <w:t>2.1</w:t>
      </w:r>
      <w:r w:rsidRPr="0059133A">
        <w:rPr>
          <w:rFonts w:cs="Times New Roman"/>
        </w:rPr>
        <w:t>所示</w:t>
      </w:r>
      <w:r w:rsidR="00E31A0E">
        <w:rPr>
          <w:rFonts w:cs="Times New Roman" w:hint="eastAsia"/>
        </w:rPr>
        <w:t>，</w:t>
      </w:r>
      <w:proofErr w:type="spellStart"/>
      <w:r>
        <w:rPr>
          <w:shd w:val="clear" w:color="auto" w:fill="FFFFFF"/>
        </w:rPr>
        <w:t>ViT</w:t>
      </w:r>
      <w:proofErr w:type="spellEnd"/>
      <w:r>
        <w:rPr>
          <w:shd w:val="clear" w:color="auto" w:fill="FFFFFF"/>
        </w:rPr>
        <w:t>的处理流程大致可以分为以下几个步骤：</w:t>
      </w:r>
    </w:p>
    <w:p w14:paraId="2C12B092" w14:textId="77777777" w:rsidR="00126C3B" w:rsidRDefault="00126C3B" w:rsidP="00126C3B">
      <w:pPr>
        <w:rPr>
          <w:rFonts w:cs="宋体"/>
          <w:kern w:val="0"/>
          <w:szCs w:val="24"/>
        </w:rPr>
      </w:pPr>
      <w:r>
        <w:t>在处理图像输入时，首先需要对图像进行预处理和嵌入。以</w:t>
      </w:r>
      <w:r>
        <w:t>224×224×3</w:t>
      </w:r>
      <w:r>
        <w:t>的图像为例，传统方法是将图像拉平成一维数据，但由于</w:t>
      </w:r>
      <w:r>
        <w:t>Transformer</w:t>
      </w:r>
      <w:r>
        <w:t>模型的最大输入长度为</w:t>
      </w:r>
      <w:r>
        <w:t>512</w:t>
      </w:r>
      <w:r>
        <w:t>，这种方法会导致图像的拉平后的维度（</w:t>
      </w:r>
      <w:r>
        <w:t>224×224 = 50176</w:t>
      </w:r>
      <w:r>
        <w:t>）远超输入限制，从而增加了计算负担。为了应对这一问题，相关研究提出了一种更为高效的方案</w:t>
      </w:r>
      <w:r>
        <w:t>——</w:t>
      </w:r>
      <w:r>
        <w:t>图像分割。</w:t>
      </w:r>
    </w:p>
    <w:p w14:paraId="640C8F27" w14:textId="77777777" w:rsidR="00126C3B" w:rsidRDefault="00126C3B" w:rsidP="00126C3B">
      <w:r>
        <w:t>具体来说，将</w:t>
      </w:r>
      <w:r>
        <w:t>224×224×3</w:t>
      </w:r>
      <w:r>
        <w:t>的图像划分为</w:t>
      </w:r>
      <w:r>
        <w:t>14×14</w:t>
      </w:r>
      <w:r>
        <w:t>个</w:t>
      </w:r>
      <w:r>
        <w:t>16×16×3</w:t>
      </w:r>
      <w:r>
        <w:t>的小图像块（</w:t>
      </w:r>
      <w:r>
        <w:t>Patch</w:t>
      </w:r>
      <w:r>
        <w:t>），每个图像块的维度为</w:t>
      </w:r>
      <w:r>
        <w:t>768</w:t>
      </w:r>
      <w:r>
        <w:t>，这样就得到了一个尺寸为</w:t>
      </w:r>
      <w:r>
        <w:t>196×768</w:t>
      </w:r>
      <w:r>
        <w:t>的输入矩阵，类似于</w:t>
      </w:r>
      <w:r>
        <w:t>Transformer</w:t>
      </w:r>
      <w:r>
        <w:t>中的词嵌入。同时，为了增强全局特征的表示，该方法引入了一个特殊的</w:t>
      </w:r>
      <w:r>
        <w:t>token</w:t>
      </w:r>
      <w:r>
        <w:t>，它的维度为</w:t>
      </w:r>
      <w:r>
        <w:t>1×768</w:t>
      </w:r>
      <w:r>
        <w:t>，代表了整个图像的全局信息。在分类任务中，可以通过对该全局特征向量进行进一步的操作（如</w:t>
      </w:r>
      <w:r>
        <w:t>MLP</w:t>
      </w:r>
      <w:r>
        <w:t>）来获得最终的分类结果。</w:t>
      </w:r>
    </w:p>
    <w:p w14:paraId="3EC6B67E" w14:textId="69DB9414" w:rsidR="00E31A0E" w:rsidRDefault="00935BA6" w:rsidP="00935BA6">
      <w:r>
        <w:t>最终，图像的输入矩阵形状为</w:t>
      </w:r>
      <w:r>
        <w:t>197×768</w:t>
      </w:r>
      <w:r>
        <w:t>，其中</w:t>
      </w:r>
      <w:r>
        <w:t>197</w:t>
      </w:r>
      <w:r>
        <w:t>个元素包括</w:t>
      </w:r>
      <w:r>
        <w:t>196</w:t>
      </w:r>
      <w:r>
        <w:t>个图像块和</w:t>
      </w:r>
      <w:r>
        <w:t>1</w:t>
      </w:r>
      <w:r>
        <w:t>个全局</w:t>
      </w:r>
      <w:r>
        <w:t>token</w:t>
      </w:r>
      <w:r>
        <w:t>。为了能够捕捉图像块之间的位置信息，引入了位置编码。</w:t>
      </w:r>
    </w:p>
    <w:p w14:paraId="74C44C27" w14:textId="55E7EDE4" w:rsidR="00935BA6" w:rsidRDefault="00935BA6" w:rsidP="00BA7707">
      <w:pPr>
        <w:pStyle w:val="afa"/>
      </w:pPr>
    </w:p>
    <w:p w14:paraId="1786949E" w14:textId="30ACAE48" w:rsidR="00BA7707" w:rsidRPr="00935BA6" w:rsidRDefault="00BA7707" w:rsidP="00935BA6">
      <w:pPr>
        <w:pStyle w:val="afa"/>
      </w:pPr>
    </w:p>
    <w:tbl>
      <w:tblPr>
        <w:tblStyle w:val="af9"/>
        <w:tblW w:w="0" w:type="auto"/>
        <w:tblLook w:val="04A0" w:firstRow="1" w:lastRow="0" w:firstColumn="1" w:lastColumn="0" w:noHBand="0" w:noVBand="1"/>
      </w:tblPr>
      <w:tblGrid>
        <w:gridCol w:w="8296"/>
      </w:tblGrid>
      <w:tr w:rsidR="00E1156B" w14:paraId="041AE727" w14:textId="77777777" w:rsidTr="00E1156B">
        <w:tc>
          <w:tcPr>
            <w:tcW w:w="8296" w:type="dxa"/>
          </w:tcPr>
          <w:p w14:paraId="00CAEE0C" w14:textId="76917E7F" w:rsidR="00E1156B" w:rsidRPr="00E1156B" w:rsidRDefault="00E1156B" w:rsidP="00E1156B">
            <w:pPr>
              <w:pStyle w:val="afa"/>
              <w:rPr>
                <w:rFonts w:ascii="宋体" w:eastAsia="宋体" w:hAnsi="宋体"/>
              </w:rPr>
            </w:pPr>
            <w:r w:rsidRPr="00E1156B">
              <w:rPr>
                <w:rFonts w:ascii="宋体" w:eastAsia="宋体" w:hAnsi="宋体"/>
              </w:rPr>
              <w:object w:dxaOrig="10335" w:dyaOrig="8311" w14:anchorId="3D9E22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85pt;height:301.35pt" o:ole="">
                  <v:imagedata r:id="rId11" o:title=""/>
                </v:shape>
                <o:OLEObject Type="Embed" ProgID="Visio.Drawing.15" ShapeID="_x0000_i1025" DrawAspect="Content" ObjectID="_1804324564" r:id="rId12"/>
              </w:object>
            </w:r>
          </w:p>
        </w:tc>
      </w:tr>
      <w:tr w:rsidR="00E1156B" w14:paraId="213F88D4" w14:textId="77777777" w:rsidTr="00E1156B">
        <w:tc>
          <w:tcPr>
            <w:tcW w:w="8296" w:type="dxa"/>
          </w:tcPr>
          <w:p w14:paraId="6BA6D533" w14:textId="77777777" w:rsidR="00E1156B" w:rsidRPr="00E1156B" w:rsidRDefault="00E1156B" w:rsidP="00E1156B">
            <w:pPr>
              <w:pStyle w:val="afa"/>
              <w:rPr>
                <w:rFonts w:ascii="Times New Roman" w:eastAsia="宋体" w:hAnsi="Times New Roman"/>
              </w:rPr>
            </w:pPr>
            <w:r w:rsidRPr="00E1156B">
              <w:rPr>
                <w:rFonts w:ascii="Times New Roman" w:eastAsia="宋体" w:hAnsi="Times New Roman"/>
              </w:rPr>
              <w:t>图</w:t>
            </w:r>
            <w:r w:rsidRPr="00E1156B">
              <w:rPr>
                <w:rFonts w:ascii="Times New Roman" w:eastAsia="宋体" w:hAnsi="Times New Roman"/>
              </w:rPr>
              <w:t xml:space="preserve">2.1 Vision </w:t>
            </w:r>
            <w:proofErr w:type="spellStart"/>
            <w:r w:rsidRPr="00E1156B">
              <w:rPr>
                <w:rFonts w:ascii="Times New Roman" w:eastAsia="宋体" w:hAnsi="Times New Roman"/>
              </w:rPr>
              <w:t>Tansformer</w:t>
            </w:r>
            <w:proofErr w:type="spellEnd"/>
            <w:r w:rsidRPr="00E1156B">
              <w:rPr>
                <w:rFonts w:ascii="Times New Roman" w:eastAsia="宋体" w:hAnsi="Times New Roman"/>
              </w:rPr>
              <w:t>网络模型示意图</w:t>
            </w:r>
          </w:p>
          <w:p w14:paraId="17227DC4" w14:textId="7A4DE595" w:rsidR="00E1156B" w:rsidRPr="00E1156B" w:rsidRDefault="00E1156B" w:rsidP="00E1156B">
            <w:pPr>
              <w:pStyle w:val="afa"/>
              <w:rPr>
                <w:rFonts w:ascii="宋体" w:eastAsia="宋体" w:hAnsi="宋体"/>
              </w:rPr>
            </w:pPr>
            <w:r w:rsidRPr="00E1156B">
              <w:rPr>
                <w:rFonts w:ascii="Times New Roman" w:eastAsia="宋体" w:hAnsi="Times New Roman"/>
              </w:rPr>
              <w:t xml:space="preserve">Figure 2.1 Vision </w:t>
            </w:r>
            <w:proofErr w:type="spellStart"/>
            <w:r w:rsidRPr="00E1156B">
              <w:rPr>
                <w:rFonts w:ascii="Times New Roman" w:eastAsia="宋体" w:hAnsi="Times New Roman"/>
              </w:rPr>
              <w:t>Tansformer</w:t>
            </w:r>
            <w:proofErr w:type="spellEnd"/>
            <w:r w:rsidRPr="00E1156B">
              <w:rPr>
                <w:rFonts w:ascii="Times New Roman" w:eastAsia="宋体" w:hAnsi="Times New Roman"/>
              </w:rPr>
              <w:t xml:space="preserve"> network model diagram</w:t>
            </w:r>
          </w:p>
        </w:tc>
      </w:tr>
    </w:tbl>
    <w:p w14:paraId="408992E4" w14:textId="77777777" w:rsidR="00E1156B" w:rsidRDefault="00E1156B" w:rsidP="00126C3B"/>
    <w:p w14:paraId="50DCBB43" w14:textId="5625C9DA" w:rsidR="00126C3B" w:rsidRDefault="00126C3B" w:rsidP="00126C3B">
      <w:r>
        <w:t>这些位置编码采用了与</w:t>
      </w:r>
      <w:r>
        <w:t>Transformer</w:t>
      </w:r>
      <w:r>
        <w:t>相同的</w:t>
      </w:r>
      <w:r>
        <w:rPr>
          <w:rFonts w:hint="eastAsia"/>
        </w:rPr>
        <w:t>1</w:t>
      </w:r>
      <w:r>
        <w:rPr>
          <w:rFonts w:hint="eastAsia"/>
        </w:rPr>
        <w:t>维</w:t>
      </w:r>
      <w:r>
        <w:t>位置编码策略，通过正弦和余弦函数生成，并与图像块的特征向量相加，形成最终的输入矩阵。经过这些预处理步骤，图像被成功转换为适合</w:t>
      </w:r>
      <w:r>
        <w:t>Transformer</w:t>
      </w:r>
      <w:r>
        <w:t>模型处理的格式，能够有效地捕捉图像的局部和全局特征。</w:t>
      </w:r>
    </w:p>
    <w:p w14:paraId="3DD58D0D" w14:textId="29AA62C4" w:rsidR="00085F66" w:rsidRDefault="00935BA6" w:rsidP="00085F66">
      <w:pPr>
        <w:pStyle w:val="3"/>
        <w:numPr>
          <w:ilvl w:val="2"/>
          <w:numId w:val="1"/>
        </w:numPr>
        <w:spacing w:before="156" w:after="156"/>
      </w:pPr>
      <w:r>
        <w:t xml:space="preserve"> </w:t>
      </w:r>
      <w:r w:rsidR="00085F66">
        <w:rPr>
          <w:rFonts w:hint="eastAsia"/>
        </w:rPr>
        <w:t>Transformer</w:t>
      </w:r>
      <w:r w:rsidR="00085F66">
        <w:t xml:space="preserve"> </w:t>
      </w:r>
      <w:r w:rsidR="00636E8E">
        <w:rPr>
          <w:rFonts w:hint="eastAsia"/>
        </w:rPr>
        <w:t>模块</w:t>
      </w:r>
      <w:r w:rsidR="00636E8E">
        <w:fldChar w:fldCharType="begin"/>
      </w:r>
      <w:r w:rsidR="00636E8E">
        <w:instrText xml:space="preserve"> TC  "</w:instrText>
      </w:r>
      <w:bookmarkStart w:id="68" w:name="_Toc193307765"/>
      <w:r w:rsidR="00636E8E">
        <w:instrText>2.1.2 Transformer Block</w:instrText>
      </w:r>
      <w:bookmarkEnd w:id="68"/>
      <w:r w:rsidR="00636E8E">
        <w:instrText xml:space="preserve">" \l 3 </w:instrText>
      </w:r>
      <w:r w:rsidR="00636E8E">
        <w:fldChar w:fldCharType="end"/>
      </w:r>
    </w:p>
    <w:p w14:paraId="370A629D" w14:textId="2B12EB78" w:rsidR="00737148" w:rsidRPr="00737148" w:rsidRDefault="00085F66" w:rsidP="00935BA6">
      <w:pPr>
        <w:rPr>
          <w:color w:val="000000" w:themeColor="text1"/>
        </w:rPr>
      </w:pPr>
      <w:r>
        <w:rPr>
          <w:rFonts w:hint="eastAsia"/>
        </w:rPr>
        <w:t>视觉</w:t>
      </w:r>
      <w:r>
        <w:rPr>
          <w:rFonts w:hint="eastAsia"/>
        </w:rPr>
        <w:t>Transformer</w:t>
      </w:r>
      <w:r>
        <w:rPr>
          <w:rFonts w:hint="eastAsia"/>
        </w:rPr>
        <w:t>块作为</w:t>
      </w:r>
      <w:proofErr w:type="spellStart"/>
      <w:r>
        <w:rPr>
          <w:rFonts w:hint="eastAsia"/>
        </w:rPr>
        <w:t>ViT</w:t>
      </w:r>
      <w:proofErr w:type="spellEnd"/>
      <w:r>
        <w:rPr>
          <w:rFonts w:hint="eastAsia"/>
        </w:rPr>
        <w:t>模型的基本构成单元，其架构和工作原理对图像的特征提取具有重要意义。一个典型的视觉</w:t>
      </w:r>
      <w:r>
        <w:rPr>
          <w:rFonts w:hint="eastAsia"/>
        </w:rPr>
        <w:t>Transformer</w:t>
      </w:r>
      <w:r>
        <w:rPr>
          <w:rFonts w:hint="eastAsia"/>
        </w:rPr>
        <w:t>块包括输入图像的分块（</w:t>
      </w:r>
      <w:r>
        <w:rPr>
          <w:rFonts w:hint="eastAsia"/>
        </w:rPr>
        <w:t>Patch Embedding</w:t>
      </w:r>
      <w:r>
        <w:rPr>
          <w:rFonts w:hint="eastAsia"/>
        </w:rPr>
        <w:t>）自注意力机制（</w:t>
      </w:r>
      <w:r>
        <w:rPr>
          <w:rFonts w:hint="eastAsia"/>
        </w:rPr>
        <w:t>Self-Attention</w:t>
      </w:r>
      <w:r>
        <w:rPr>
          <w:rFonts w:hint="eastAsia"/>
        </w:rPr>
        <w:t>）、前馈神经网络（</w:t>
      </w:r>
      <w:r>
        <w:rPr>
          <w:rFonts w:hint="eastAsia"/>
        </w:rPr>
        <w:t>Feed-Forward Network, FFN</w:t>
      </w:r>
      <w:r>
        <w:rPr>
          <w:rFonts w:hint="eastAsia"/>
        </w:rPr>
        <w:t>）、残差连接与层归一化（</w:t>
      </w:r>
      <w:r>
        <w:rPr>
          <w:rFonts w:hint="eastAsia"/>
        </w:rPr>
        <w:t>Residual Connection &amp; Layer Normalization</w:t>
      </w:r>
      <w:r>
        <w:rPr>
          <w:rFonts w:hint="eastAsia"/>
        </w:rPr>
        <w:t>），</w:t>
      </w:r>
      <w:r w:rsidRPr="00111776">
        <w:rPr>
          <w:rFonts w:hint="eastAsia"/>
          <w:color w:val="000000" w:themeColor="text1"/>
        </w:rPr>
        <w:t>如图</w:t>
      </w:r>
      <w:r w:rsidR="00111776" w:rsidRPr="00111776">
        <w:rPr>
          <w:color w:val="000000" w:themeColor="text1"/>
        </w:rPr>
        <w:t>2.2</w:t>
      </w:r>
      <w:r w:rsidR="00737148">
        <w:rPr>
          <w:rFonts w:hint="eastAsia"/>
          <w:color w:val="000000" w:themeColor="text1"/>
        </w:rPr>
        <w:t>所示。</w:t>
      </w:r>
    </w:p>
    <w:p w14:paraId="2BED5AA1" w14:textId="1CEC239D" w:rsidR="00085F66" w:rsidRPr="00085F66" w:rsidRDefault="00085F66" w:rsidP="00BD1B4E">
      <w:pPr>
        <w:pStyle w:val="af3"/>
        <w:widowControl/>
        <w:numPr>
          <w:ilvl w:val="0"/>
          <w:numId w:val="10"/>
        </w:numPr>
        <w:spacing w:before="100" w:beforeAutospacing="1" w:after="100" w:afterAutospacing="1" w:line="240" w:lineRule="auto"/>
        <w:rPr>
          <w:rFonts w:ascii="宋体" w:hAnsi="宋体" w:cs="宋体"/>
          <w:kern w:val="0"/>
          <w:szCs w:val="24"/>
        </w:rPr>
      </w:pPr>
      <w:r>
        <w:t>输入图像的分块（</w:t>
      </w:r>
      <w:r>
        <w:t>Patch Embedding</w:t>
      </w:r>
      <w:r>
        <w:t>）</w:t>
      </w:r>
    </w:p>
    <w:p w14:paraId="49E831D2" w14:textId="64F1D10A" w:rsidR="00085F66" w:rsidRPr="00085F66" w:rsidRDefault="00085F66" w:rsidP="00085F66">
      <w:r w:rsidRPr="00085F66">
        <w:t>在</w:t>
      </w:r>
      <w:proofErr w:type="spellStart"/>
      <w:r w:rsidRPr="00085F66">
        <w:t>ViT</w:t>
      </w:r>
      <w:proofErr w:type="spellEnd"/>
      <w:r w:rsidRPr="00085F66">
        <w:t>模型中，首先将输入图像分割成若干个固定大小的图像块（</w:t>
      </w:r>
      <w:r w:rsidRPr="00085F66">
        <w:t>patches</w:t>
      </w:r>
      <w:r w:rsidRPr="00085F66">
        <w:t>）。每个图像块通过展平操作转换为一维向量，然后通过线性变换（通常使用卷积层）映射到更高维的空间。具体操作如下：</w:t>
      </w:r>
    </w:p>
    <w:p w14:paraId="72D11036" w14:textId="77777777" w:rsidR="00E1156B" w:rsidRPr="00085F66" w:rsidRDefault="00085F66" w:rsidP="00737148">
      <w:r w:rsidRPr="00085F66">
        <w:lastRenderedPageBreak/>
        <w:t>假设输入图像的尺寸为</w:t>
      </w:r>
      <m:oMath>
        <m:r>
          <w:rPr>
            <w:rFonts w:ascii="Cambria Math" w:hAnsi="Cambria Math" w:hint="eastAsia"/>
          </w:rPr>
          <m:t>H</m:t>
        </m:r>
        <m:r>
          <w:rPr>
            <w:rFonts w:ascii="Cambria Math" w:hAnsi="Cambria Math"/>
          </w:rPr>
          <m:t>×</m:t>
        </m:r>
        <m:r>
          <w:rPr>
            <w:rFonts w:ascii="Cambria Math" w:hAnsi="Cambria Math" w:hint="eastAsia"/>
          </w:rPr>
          <m:t>W</m:t>
        </m:r>
        <m:r>
          <w:rPr>
            <w:rFonts w:ascii="Cambria Math" w:hAnsi="Cambria Math"/>
          </w:rPr>
          <m:t>×</m:t>
        </m:r>
        <m:r>
          <w:rPr>
            <w:rFonts w:ascii="Cambria Math" w:hAnsi="Cambria Math" w:hint="eastAsia"/>
          </w:rPr>
          <m:t>C</m:t>
        </m:r>
      </m:oMath>
      <w:r w:rsidRPr="00085F66">
        <w:t>（其中</w:t>
      </w:r>
      <m:oMath>
        <m:r>
          <w:rPr>
            <w:rFonts w:ascii="Cambria Math" w:hAnsi="Cambria Math" w:hint="eastAsia"/>
          </w:rPr>
          <m:t>H</m:t>
        </m:r>
      </m:oMath>
      <w:r w:rsidRPr="00085F66">
        <w:t>为图像的高度，</w:t>
      </w:r>
      <m:oMath>
        <m:r>
          <w:rPr>
            <w:rFonts w:ascii="Cambria Math" w:hAnsi="Cambria Math" w:hint="eastAsia"/>
          </w:rPr>
          <m:t>W</m:t>
        </m:r>
      </m:oMath>
      <w:r w:rsidRPr="00085F66">
        <w:t>为宽度，</w:t>
      </w:r>
      <m:oMath>
        <m:r>
          <w:rPr>
            <w:rFonts w:ascii="Cambria Math" w:hAnsi="Cambria Math" w:hint="eastAsia"/>
          </w:rPr>
          <m:t>C</m:t>
        </m:r>
      </m:oMath>
      <w:r w:rsidRPr="00085F66">
        <w:t>为</w:t>
      </w:r>
    </w:p>
    <w:tbl>
      <w:tblPr>
        <w:tblStyle w:val="af9"/>
        <w:tblpPr w:leftFromText="180" w:rightFromText="180" w:vertAnchor="page" w:horzAnchor="margin" w:tblpY="16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156B" w14:paraId="1912DFEC" w14:textId="77777777" w:rsidTr="00E1156B">
        <w:tc>
          <w:tcPr>
            <w:tcW w:w="8296" w:type="dxa"/>
          </w:tcPr>
          <w:p w14:paraId="7F3E6E1A" w14:textId="77777777" w:rsidR="00E1156B" w:rsidRDefault="00E1156B" w:rsidP="00E1156B">
            <w:pPr>
              <w:pStyle w:val="afa"/>
            </w:pPr>
            <w:r>
              <w:rPr>
                <w:rFonts w:ascii="Times New Roman" w:eastAsia="宋体" w:hAnsi="Times New Roman"/>
              </w:rPr>
              <w:object w:dxaOrig="3120" w:dyaOrig="6300" w14:anchorId="5967D40A">
                <v:shape id="_x0000_i1026" type="#_x0000_t75" style="width:155.9pt;height:314.7pt" o:ole="">
                  <v:imagedata r:id="rId13" o:title=""/>
                </v:shape>
                <o:OLEObject Type="Embed" ProgID="Visio.Drawing.15" ShapeID="_x0000_i1026" DrawAspect="Content" ObjectID="_1804324565" r:id="rId14"/>
              </w:object>
            </w:r>
          </w:p>
        </w:tc>
      </w:tr>
      <w:tr w:rsidR="00E1156B" w14:paraId="1CF51167" w14:textId="77777777" w:rsidTr="00E1156B">
        <w:tc>
          <w:tcPr>
            <w:tcW w:w="8296" w:type="dxa"/>
          </w:tcPr>
          <w:p w14:paraId="0425199C" w14:textId="77777777" w:rsidR="00E1156B" w:rsidRPr="00E1156B" w:rsidRDefault="00E1156B" w:rsidP="00E1156B">
            <w:pPr>
              <w:pStyle w:val="afa"/>
              <w:rPr>
                <w:rFonts w:ascii="Times New Roman" w:eastAsia="宋体" w:hAnsi="Times New Roman"/>
              </w:rPr>
            </w:pPr>
            <w:r w:rsidRPr="00E1156B">
              <w:rPr>
                <w:rFonts w:ascii="Times New Roman" w:eastAsia="宋体" w:hAnsi="Times New Roman"/>
              </w:rPr>
              <w:t>图</w:t>
            </w:r>
            <w:r w:rsidRPr="00E1156B">
              <w:rPr>
                <w:rFonts w:ascii="Times New Roman" w:eastAsia="宋体" w:hAnsi="Times New Roman"/>
              </w:rPr>
              <w:t>2.2 Transformer</w:t>
            </w:r>
            <w:r w:rsidRPr="00E1156B">
              <w:rPr>
                <w:rFonts w:ascii="Times New Roman" w:eastAsia="宋体" w:hAnsi="Times New Roman"/>
              </w:rPr>
              <w:t>块的内部结构示意图</w:t>
            </w:r>
          </w:p>
          <w:p w14:paraId="1E5423FB" w14:textId="77777777" w:rsidR="00E1156B" w:rsidRDefault="00E1156B" w:rsidP="00E1156B">
            <w:pPr>
              <w:pStyle w:val="afa"/>
            </w:pPr>
            <w:r w:rsidRPr="00E1156B">
              <w:rPr>
                <w:rFonts w:ascii="Times New Roman" w:eastAsia="宋体" w:hAnsi="Times New Roman"/>
              </w:rPr>
              <w:t>Fig. 2.2 Specific structure of  Transformer Block</w:t>
            </w:r>
          </w:p>
        </w:tc>
      </w:tr>
    </w:tbl>
    <w:p w14:paraId="6DC0C6A5" w14:textId="2F4769BE" w:rsidR="00E1156B" w:rsidRDefault="00085F66" w:rsidP="003904BA">
      <w:r w:rsidRPr="00085F66">
        <w:t>通道数）。图像被划分为</w:t>
      </w:r>
      <w:r w:rsidRPr="00085F66">
        <w:t xml:space="preserve"> </w:t>
      </w:r>
      <m:oMath>
        <m:r>
          <w:rPr>
            <w:rFonts w:ascii="Cambria Math" w:hAnsi="Cambria Math" w:hint="eastAsia"/>
          </w:rPr>
          <m:t>N</m:t>
        </m:r>
      </m:oMath>
      <w:r>
        <w:rPr>
          <w:rFonts w:hint="eastAsia"/>
        </w:rPr>
        <w:t>个</w:t>
      </w:r>
      <w:r w:rsidRPr="00085F66">
        <w:t>大小为</w:t>
      </w:r>
      <w:r w:rsidRPr="00085F66">
        <w:t xml:space="preserve"> </w:t>
      </w:r>
      <m:oMath>
        <m:r>
          <w:rPr>
            <w:rFonts w:ascii="Cambria Math" w:hAnsi="Cambria Math" w:hint="eastAsia"/>
          </w:rPr>
          <m:t>P</m:t>
        </m:r>
        <m:r>
          <w:rPr>
            <w:rFonts w:ascii="Cambria Math" w:hAnsi="Cambria Math"/>
          </w:rPr>
          <m:t>×</m:t>
        </m:r>
        <m:r>
          <w:rPr>
            <w:rFonts w:ascii="Cambria Math" w:hAnsi="Cambria Math" w:hint="eastAsia"/>
          </w:rPr>
          <m:t>P</m:t>
        </m:r>
      </m:oMath>
      <w:r w:rsidRPr="00085F66">
        <w:t xml:space="preserve"> </w:t>
      </w:r>
      <w:r w:rsidRPr="00085F66">
        <w:t>的图像块（其中</w:t>
      </w:r>
      <m:oMath>
        <m:r>
          <w:rPr>
            <w:rFonts w:ascii="Cambria Math" w:hAnsi="Cambria Math" w:hint="eastAsia"/>
          </w:rPr>
          <m:t>P</m:t>
        </m:r>
      </m:oMath>
      <w:r w:rsidRPr="00085F66">
        <w:t>为块的大小）。每个图像块被展平成一个一维向量，并通过线性映射将其转换为</w:t>
      </w:r>
      <w:r w:rsidRPr="00085F66">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085F66">
        <w:t>维的向量。通过这一过程，输入图像被转换为一个大小为</w:t>
      </w:r>
      <m:oMath>
        <m:r>
          <w:rPr>
            <w:rFonts w:ascii="Cambria Math" w:hAnsi="Cambria Math" w:hint="eastAsia"/>
          </w:rPr>
          <m:t>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085F66">
        <w:t>的矩阵，其中</w:t>
      </w:r>
      <w:r w:rsidRPr="00085F66">
        <w:t xml:space="preserve"> </w:t>
      </w:r>
      <m:oMath>
        <m:r>
          <w:rPr>
            <w:rFonts w:ascii="Cambria Math" w:hAnsi="Cambria Math" w:hint="eastAsia"/>
          </w:rPr>
          <m:t>N</m:t>
        </m:r>
      </m:oMath>
      <w:r w:rsidRPr="00085F66">
        <w:t>为图像块的数量，</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085F66">
        <w:t>为映射后的嵌入维度。这个矩阵作为</w:t>
      </w:r>
      <w:r w:rsidRPr="00085F66">
        <w:t>Transformer</w:t>
      </w:r>
      <w:r w:rsidRPr="00085F66">
        <w:t>模型的输入序列，后续会传入</w:t>
      </w:r>
      <w:r w:rsidRPr="00085F66">
        <w:t>Transformer</w:t>
      </w:r>
      <w:r w:rsidRPr="00085F66">
        <w:t>进行进一步处理</w:t>
      </w:r>
      <w:r w:rsidR="00737148">
        <w:rPr>
          <w:rFonts w:hint="eastAsia"/>
        </w:rPr>
        <w:t>。</w:t>
      </w:r>
    </w:p>
    <w:p w14:paraId="59E18158" w14:textId="55E75DCA" w:rsidR="00085F66" w:rsidRDefault="00296FAC" w:rsidP="00BD1B4E">
      <w:pPr>
        <w:pStyle w:val="af3"/>
        <w:widowControl/>
        <w:numPr>
          <w:ilvl w:val="0"/>
          <w:numId w:val="10"/>
        </w:numPr>
        <w:spacing w:before="100" w:beforeAutospacing="1" w:after="100" w:afterAutospacing="1" w:line="240" w:lineRule="auto"/>
      </w:pPr>
      <w:r>
        <w:rPr>
          <w:rFonts w:hint="eastAsia"/>
        </w:rPr>
        <w:t>多头自注意力机制</w:t>
      </w:r>
      <w:r w:rsidRPr="00FF26ED">
        <w:fldChar w:fldCharType="begin"/>
      </w:r>
      <w:r w:rsidRPr="00FF26ED">
        <w:instrText xml:space="preserve"> TC  "</w:instrText>
      </w:r>
      <w:bookmarkStart w:id="69" w:name="_Toc193307766"/>
      <w:r w:rsidRPr="00FF26ED">
        <w:instrText>2.2  Multi-Head Self-Attention Mechanism</w:instrText>
      </w:r>
      <w:bookmarkEnd w:id="69"/>
      <w:r w:rsidRPr="00FF26ED">
        <w:instrText xml:space="preserve">" \l 2 </w:instrText>
      </w:r>
      <w:r w:rsidRPr="00FF26ED">
        <w:fldChar w:fldCharType="end"/>
      </w:r>
    </w:p>
    <w:p w14:paraId="5F3D50B5" w14:textId="254B6EAC" w:rsidR="00296FAC" w:rsidRDefault="00296FAC" w:rsidP="00296FAC">
      <w:r>
        <w:rPr>
          <w:rFonts w:hint="eastAsia"/>
        </w:rPr>
        <w:t>多头自注意力机制（</w:t>
      </w:r>
      <w:r>
        <w:rPr>
          <w:rFonts w:hint="eastAsia"/>
        </w:rPr>
        <w:t>Multi-Head Self-Attention</w:t>
      </w:r>
      <w:r>
        <w:rPr>
          <w:rFonts w:hint="eastAsia"/>
        </w:rPr>
        <w:t>）是</w:t>
      </w:r>
      <w:r>
        <w:rPr>
          <w:rFonts w:hint="eastAsia"/>
        </w:rPr>
        <w:t>Transformer</w:t>
      </w:r>
      <w:r>
        <w:rPr>
          <w:rFonts w:hint="eastAsia"/>
        </w:rPr>
        <w:t>模型中的核心组件，它的作用是通过并行计算多个注意力头，增强模型对不同上下文信息的建模能力。为了更好地理解这个机制，我们可以分步详细介绍其计算过程和公式。</w:t>
      </w:r>
    </w:p>
    <w:p w14:paraId="2637024D" w14:textId="6D8B06C6" w:rsidR="00296FAC" w:rsidRDefault="00085F66" w:rsidP="00296FAC">
      <w:r>
        <w:rPr>
          <w:rFonts w:hint="eastAsia"/>
        </w:rPr>
        <w:t>首先关注</w:t>
      </w:r>
      <w:r w:rsidR="00296FAC">
        <w:rPr>
          <w:rFonts w:hint="eastAsia"/>
        </w:rPr>
        <w:t>自</w:t>
      </w:r>
      <w:r w:rsidR="00296FAC" w:rsidRPr="00776ADD">
        <w:rPr>
          <w:rFonts w:hint="eastAsia"/>
        </w:rPr>
        <w:t>注意力机制</w:t>
      </w:r>
      <w:r>
        <w:rPr>
          <w:rFonts w:hint="eastAsia"/>
        </w:rPr>
        <w:t>，自</w:t>
      </w:r>
      <w:r w:rsidRPr="00776ADD">
        <w:rPr>
          <w:rFonts w:hint="eastAsia"/>
        </w:rPr>
        <w:t>注意力机制</w:t>
      </w:r>
      <w:r>
        <w:rPr>
          <w:rFonts w:hint="eastAsia"/>
        </w:rPr>
        <w:t>的</w:t>
      </w:r>
      <w:r w:rsidR="00296FAC" w:rsidRPr="00776ADD">
        <w:rPr>
          <w:rFonts w:hint="eastAsia"/>
        </w:rPr>
        <w:t>目的是为每个位置学习一个上下文感知的表示。在序列数据中，每个位置都需要与其他位置进行交互，来捕捉它们之间的依赖关系。自注意力机制通过查询（</w:t>
      </w:r>
      <w:r w:rsidR="00296FAC" w:rsidRPr="00776ADD">
        <w:rPr>
          <w:rFonts w:hint="eastAsia"/>
        </w:rPr>
        <w:t>Query</w:t>
      </w:r>
      <w:r w:rsidR="00296FAC" w:rsidRPr="00776ADD">
        <w:rPr>
          <w:rFonts w:hint="eastAsia"/>
        </w:rPr>
        <w:t>）、键（</w:t>
      </w:r>
      <w:r w:rsidR="00296FAC" w:rsidRPr="00776ADD">
        <w:rPr>
          <w:rFonts w:hint="eastAsia"/>
        </w:rPr>
        <w:t>Key</w:t>
      </w:r>
      <w:r w:rsidR="00296FAC" w:rsidRPr="00776ADD">
        <w:rPr>
          <w:rFonts w:hint="eastAsia"/>
        </w:rPr>
        <w:t>）和值（</w:t>
      </w:r>
      <w:r w:rsidR="00296FAC" w:rsidRPr="00776ADD">
        <w:rPr>
          <w:rFonts w:hint="eastAsia"/>
        </w:rPr>
        <w:t>Value</w:t>
      </w:r>
      <w:r w:rsidR="00296FAC" w:rsidRPr="00776ADD">
        <w:rPr>
          <w:rFonts w:hint="eastAsia"/>
        </w:rPr>
        <w:t>）来实现这一点。具体来说，对于输入的序列（例如，图像分割块或词嵌</w:t>
      </w:r>
      <w:r w:rsidR="00296FAC" w:rsidRPr="00776ADD">
        <w:rPr>
          <w:rFonts w:hint="eastAsia"/>
        </w:rPr>
        <w:lastRenderedPageBreak/>
        <w:t>入），每个元素通过查询、键和值之间的关系来计算其新的表示。</w:t>
      </w:r>
    </w:p>
    <w:p w14:paraId="2760046A" w14:textId="5EF87635" w:rsidR="00296FAC" w:rsidRDefault="00296FAC" w:rsidP="00296FAC">
      <w:r>
        <w:rPr>
          <w:rFonts w:hint="eastAsia"/>
        </w:rPr>
        <w:t>计算注意力分数</w:t>
      </w:r>
      <w:r w:rsidR="004B7F6E">
        <w:rPr>
          <w:rFonts w:hint="eastAsia"/>
        </w:rPr>
        <w:t>，</w:t>
      </w:r>
      <w:r>
        <w:rPr>
          <w:rFonts w:hint="eastAsia"/>
        </w:rPr>
        <w:t>通过计算查询向量</w:t>
      </w:r>
      <w:r>
        <w:rPr>
          <w:rFonts w:hint="eastAsia"/>
        </w:rPr>
        <w:t>Q</w:t>
      </w:r>
      <w:r>
        <w:rPr>
          <w:rFonts w:hint="eastAsia"/>
        </w:rPr>
        <w:t>与键向量</w:t>
      </w:r>
      <w:r>
        <w:rPr>
          <w:rFonts w:hint="eastAsia"/>
        </w:rPr>
        <w:t>K</w:t>
      </w:r>
      <w:r>
        <w:rPr>
          <w:rFonts w:hint="eastAsia"/>
        </w:rPr>
        <w:t>的点积，来衡量各个元素之间的相似度或相关性。</w:t>
      </w:r>
    </w:p>
    <w:p w14:paraId="29961214" w14:textId="3053BC3C" w:rsidR="00296FAC" w:rsidRPr="00D33743" w:rsidRDefault="00BA75BB" w:rsidP="00E1156B">
      <w:pPr>
        <w:spacing w:line="240" w:lineRule="auto"/>
        <w:ind w:firstLine="0"/>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Attention</m:t>
            </m:r>
          </m:e>
          <m:sub>
            <m:r>
              <m:rPr>
                <m:sty m:val="p"/>
              </m:rPr>
              <w:rPr>
                <w:rFonts w:ascii="Cambria Math" w:hAnsi="Cambria Math" w:cs="Times New Roman"/>
              </w:rPr>
              <m:t>Score</m:t>
            </m:r>
          </m:sub>
        </m:sSub>
        <m:r>
          <m:rPr>
            <m:sty m:val="p"/>
          </m:rP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r>
          <w:rPr>
            <w:rFonts w:ascii="Cambria Math" w:hAnsi="Cambria Math" w:cs="Times New Roman"/>
          </w:rPr>
          <m:t xml:space="preserve">                                              </m:t>
        </m:r>
      </m:oMath>
      <w:r w:rsidR="00E1156B">
        <w:rPr>
          <w:rFonts w:cs="Times New Roman" w:hint="eastAsia"/>
        </w:rPr>
        <w:t>(</w:t>
      </w:r>
      <w:r w:rsidR="00E1156B">
        <w:rPr>
          <w:rFonts w:cs="Times New Roman"/>
        </w:rPr>
        <w:t>2.1)</w:t>
      </w:r>
    </w:p>
    <w:p w14:paraId="7D404C40" w14:textId="7510136C" w:rsidR="00296FAC" w:rsidRDefault="00296FAC" w:rsidP="00296FAC">
      <w:r>
        <w:rPr>
          <w:rFonts w:hint="eastAsia"/>
        </w:rPr>
        <w:t>缩放点积</w:t>
      </w:r>
      <w:r w:rsidR="004B7F6E">
        <w:rPr>
          <w:rFonts w:hint="eastAsia"/>
        </w:rPr>
        <w:t>，</w:t>
      </w:r>
      <w:r>
        <w:rPr>
          <w:rFonts w:hint="eastAsia"/>
        </w:rPr>
        <w:t>为了避免在计算点积时数值过大，通常会对点积结果进行缩放。缩放因子是键向量的维度的平方根</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hint="eastAsia"/>
        </w:rPr>
        <w:t>是键的维度。</w:t>
      </w:r>
    </w:p>
    <w:p w14:paraId="26BA1BED" w14:textId="55B294DF" w:rsidR="00296FAC" w:rsidRDefault="00296FAC" w:rsidP="003904BA">
      <w:pPr>
        <w:spacing w:line="360" w:lineRule="auto"/>
        <w:jc w:val="right"/>
      </w:pPr>
      <m:oMath>
        <m:r>
          <w:rPr>
            <w:rFonts w:ascii="Cambria Math" w:hAnsi="Cambria Math"/>
          </w:rPr>
          <m:t xml:space="preserve">Scaled_Attentio_Score= </m:t>
        </m:r>
        <m:f>
          <m:fPr>
            <m:ctrlPr>
              <w:rPr>
                <w:rFonts w:ascii="Cambria Math" w:hAnsi="Cambria Math"/>
                <w:i/>
              </w:rPr>
            </m:ctrlPr>
          </m:fPr>
          <m:num>
            <m:r>
              <m:rPr>
                <m:sty m:val="p"/>
              </m:rP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oMath>
      <w:r w:rsidR="003904BA">
        <w:rPr>
          <w:rFonts w:hint="eastAsia"/>
        </w:rPr>
        <w:t xml:space="preserve"> </w:t>
      </w:r>
      <w:r w:rsidR="003904BA">
        <w:t xml:space="preserve">               (2.2)</w:t>
      </w:r>
    </w:p>
    <w:p w14:paraId="4CCE237F" w14:textId="3577F0E5" w:rsidR="00296FAC" w:rsidRDefault="00296FAC" w:rsidP="00296FAC">
      <w:proofErr w:type="spellStart"/>
      <w:r>
        <w:rPr>
          <w:rFonts w:hint="eastAsia"/>
        </w:rPr>
        <w:t>Softmax</w:t>
      </w:r>
      <w:proofErr w:type="spellEnd"/>
      <w:r>
        <w:rPr>
          <w:rFonts w:hint="eastAsia"/>
        </w:rPr>
        <w:t>操作：对缩放后的注意力分数应用</w:t>
      </w:r>
      <w:proofErr w:type="spellStart"/>
      <w:r>
        <w:rPr>
          <w:rFonts w:hint="eastAsia"/>
        </w:rPr>
        <w:t>Softmax</w:t>
      </w:r>
      <w:proofErr w:type="spellEnd"/>
      <w:r>
        <w:rPr>
          <w:rFonts w:hint="eastAsia"/>
        </w:rPr>
        <w:t>函数，得到注意力权重，表示每个位置对其他位置的关注程度。</w:t>
      </w:r>
    </w:p>
    <w:p w14:paraId="1B349528" w14:textId="40ADF657" w:rsidR="00296FAC" w:rsidRDefault="00296FAC" w:rsidP="003904BA">
      <w:pPr>
        <w:spacing w:line="360" w:lineRule="auto"/>
        <w:jc w:val="right"/>
      </w:pPr>
      <m:oMath>
        <m:r>
          <w:rPr>
            <w:rFonts w:ascii="Cambria Math" w:hAnsi="Cambria Math"/>
          </w:rPr>
          <m:t>Attention_Weights=Softmax(</m:t>
        </m:r>
        <m:f>
          <m:fPr>
            <m:ctrlPr>
              <w:rPr>
                <w:rFonts w:ascii="Cambria Math" w:hAnsi="Cambria Math"/>
                <w:i/>
              </w:rPr>
            </m:ctrlPr>
          </m:fPr>
          <m:num>
            <m:r>
              <m:rPr>
                <m:sty m:val="p"/>
              </m:rP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t>
        </m:r>
      </m:oMath>
      <w:r w:rsidR="003904BA">
        <w:rPr>
          <w:rFonts w:hint="eastAsia"/>
        </w:rPr>
        <w:t xml:space="preserve"> </w:t>
      </w:r>
      <w:r w:rsidR="003904BA">
        <w:t xml:space="preserve">           (2.3)</w:t>
      </w:r>
    </w:p>
    <w:p w14:paraId="4B4AE716" w14:textId="44E3777F" w:rsidR="00296FAC" w:rsidRDefault="00296FAC" w:rsidP="00296FAC">
      <w:r>
        <w:rPr>
          <w:rFonts w:hint="eastAsia"/>
        </w:rPr>
        <w:t>加权求和：最后，使用注意力权重对值矩阵</w:t>
      </w:r>
      <w:r>
        <w:rPr>
          <w:rFonts w:hint="eastAsia"/>
        </w:rPr>
        <w:t>V</w:t>
      </w:r>
      <w:r>
        <w:rPr>
          <w:rFonts w:hint="eastAsia"/>
        </w:rPr>
        <w:t>进行加权求和，得到最终的输出表示。</w:t>
      </w:r>
    </w:p>
    <w:p w14:paraId="61DC431C" w14:textId="52B3FFD4" w:rsidR="00085F66" w:rsidRDefault="00296FAC" w:rsidP="003904BA">
      <w:pPr>
        <w:jc w:val="right"/>
      </w:pPr>
      <m:oMath>
        <m:r>
          <w:rPr>
            <w:rFonts w:ascii="Cambria Math" w:hAnsi="Cambria Math"/>
          </w:rPr>
          <m:t>Attention_Output= Attention_Weights∙V</m:t>
        </m:r>
      </m:oMath>
      <w:r w:rsidR="003904BA">
        <w:rPr>
          <w:rFonts w:hint="eastAsia"/>
        </w:rPr>
        <w:t xml:space="preserve"> </w:t>
      </w:r>
      <w:r w:rsidR="003904BA">
        <w:t xml:space="preserve">       (2.4)</w:t>
      </w:r>
    </w:p>
    <w:p w14:paraId="0115E7CA" w14:textId="77777777" w:rsidR="00085F66" w:rsidRDefault="00085F66" w:rsidP="00085F66">
      <w:r>
        <w:rPr>
          <w:rFonts w:hint="eastAsia"/>
        </w:rPr>
        <w:t>然后关注</w:t>
      </w:r>
      <w:r w:rsidR="00296FAC">
        <w:rPr>
          <w:rFonts w:hint="eastAsia"/>
        </w:rPr>
        <w:t>多头注意力机制通过并行计算多个注意力头来增强模型对不同上下文信息的建模能力。每个注意力头学习一个不同的表示，模型通过这些不同的表示来捕捉多种注意力模式和上下文信息。</w:t>
      </w:r>
      <w:r>
        <w:rPr>
          <w:rFonts w:hint="eastAsia"/>
        </w:rPr>
        <w:t>其计算过程如下：</w:t>
      </w:r>
    </w:p>
    <w:p w14:paraId="63566CD5" w14:textId="4E0B38D3" w:rsidR="00296FAC" w:rsidRDefault="00296FAC" w:rsidP="003904BA">
      <w:r>
        <w:rPr>
          <w:rFonts w:hint="eastAsia"/>
        </w:rPr>
        <w:t>初始化多个注意力头：对于每个注意力头，都有一组独立的权重矩阵，这些矩阵用于对输入的查询</w:t>
      </w:r>
      <m:oMath>
        <m:r>
          <w:rPr>
            <w:rFonts w:ascii="Cambria Math" w:hAnsi="Cambria Math"/>
          </w:rPr>
          <m:t>(Q)</m:t>
        </m:r>
      </m:oMath>
      <w:r>
        <w:rPr>
          <w:rFonts w:hint="eastAsia"/>
        </w:rPr>
        <w:t>、键</w:t>
      </w:r>
      <m:oMath>
        <m:r>
          <w:rPr>
            <w:rFonts w:ascii="Cambria Math" w:hAnsi="Cambria Math"/>
          </w:rPr>
          <m:t>(K)</m:t>
        </m:r>
      </m:oMath>
      <w:r>
        <w:rPr>
          <w:rFonts w:hint="eastAsia"/>
        </w:rPr>
        <w:t>和值</w:t>
      </w:r>
      <m:oMath>
        <m:r>
          <w:rPr>
            <w:rFonts w:ascii="Cambria Math" w:hAnsi="Cambria Math"/>
          </w:rPr>
          <m:t>(V)</m:t>
        </m:r>
      </m:oMath>
      <w:r>
        <w:rPr>
          <w:rFonts w:hint="eastAsia"/>
        </w:rPr>
        <w:t>进行线性变换。设有</w:t>
      </w:r>
      <m:oMath>
        <m:r>
          <w:rPr>
            <w:rFonts w:ascii="Cambria Math" w:hAnsi="Cambria Math"/>
          </w:rPr>
          <m:t>h</m:t>
        </m:r>
      </m:oMath>
      <w:r>
        <w:rPr>
          <w:rFonts w:hint="eastAsia"/>
        </w:rPr>
        <w:t>个注意力头，查询、键和值都经过不同的权重矩阵进行线性变换：</w:t>
      </w:r>
    </w:p>
    <w:p w14:paraId="059A21F7" w14:textId="1E59C610" w:rsidR="00296FAC" w:rsidRDefault="00BA75BB" w:rsidP="003904BA">
      <w:pPr>
        <w:spacing w:line="360" w:lineRule="auto"/>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Q</m:t>
                    </m:r>
                  </m:sup>
                </m:sSubSup>
              </m:e>
              <m:e>
                <m:sSub>
                  <m:sSubPr>
                    <m:ctrlPr>
                      <w:rPr>
                        <w:rFonts w:ascii="Cambria Math" w:hAnsi="Cambria Math"/>
                        <w:i/>
                      </w:rPr>
                    </m:ctrlPr>
                  </m:sSubPr>
                  <m:e>
                    <m:r>
                      <w:rPr>
                        <w:rFonts w:ascii="Cambria Math" w:hAnsi="Cambria Math" w:hint="eastAsia"/>
                      </w:rPr>
                      <m:t>K</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K</m:t>
                    </m:r>
                  </m:sup>
                </m:sSubSup>
              </m:e>
              <m:e>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V</m:t>
                    </m:r>
                  </m:sup>
                </m:sSubSup>
              </m:e>
            </m:eqArr>
          </m:e>
        </m:d>
      </m:oMath>
      <w:r w:rsidR="00296FAC">
        <w:rPr>
          <w:rFonts w:hint="eastAsia"/>
        </w:rPr>
        <w:t xml:space="preserve"> </w:t>
      </w:r>
      <w:r w:rsidR="00296FAC">
        <w:t xml:space="preserve">  </w:t>
      </w:r>
      <m:oMath>
        <m:r>
          <w:rPr>
            <w:rFonts w:ascii="Cambria Math" w:hAnsi="Cambria Math"/>
          </w:rPr>
          <m:t xml:space="preserve">        </m:t>
        </m:r>
        <m:r>
          <w:rPr>
            <w:rFonts w:ascii="Cambria Math" w:hAnsi="Cambria Math" w:hint="eastAsia"/>
          </w:rPr>
          <m:t>i</m:t>
        </m:r>
        <m:r>
          <w:rPr>
            <w:rFonts w:ascii="Cambria Math" w:hAnsi="Cambria Math"/>
          </w:rPr>
          <m:t>=1,2,3,…,</m:t>
        </m:r>
        <m:r>
          <w:rPr>
            <w:rFonts w:ascii="Cambria Math" w:hAnsi="Cambria Math"/>
          </w:rPr>
          <m:t>h</m:t>
        </m:r>
      </m:oMath>
      <w:r w:rsidR="003904BA">
        <w:rPr>
          <w:rFonts w:hint="eastAsia"/>
        </w:rPr>
        <w:t xml:space="preserve"> </w:t>
      </w:r>
      <w:r w:rsidR="003904BA">
        <w:t xml:space="preserve">            (2.5)</w:t>
      </w:r>
    </w:p>
    <w:p w14:paraId="0515BA81" w14:textId="77777777" w:rsidR="00296FAC" w:rsidRDefault="00296FAC" w:rsidP="00296FAC">
      <w:r>
        <w:rPr>
          <w:rFonts w:hint="eastAsia"/>
        </w:rPr>
        <w:t xml:space="preserve">   </w:t>
      </w:r>
      <w:r>
        <w:rPr>
          <w:rFonts w:hint="eastAsia"/>
        </w:rPr>
        <w:t>其中，</w:t>
      </w:r>
      <m:oMath>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Q</m:t>
            </m:r>
          </m:sup>
        </m:sSubSup>
        <m:r>
          <w:rPr>
            <w:rFonts w:ascii="Cambria Math" w:hAnsi="Cambria Math"/>
          </w:rPr>
          <m:t>,</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K</m:t>
            </m:r>
          </m:sup>
        </m:sSubSup>
        <m:r>
          <w:rPr>
            <w:rFonts w:ascii="Cambria Math" w:hAnsi="Cambria Math"/>
          </w:rPr>
          <m:t>,</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V</m:t>
            </m:r>
          </m:sup>
        </m:sSubSup>
      </m:oMath>
      <w:r>
        <w:rPr>
          <w:rFonts w:hint="eastAsia"/>
        </w:rPr>
        <w:t>是为第</w:t>
      </w:r>
      <m:oMath>
        <m:r>
          <w:rPr>
            <w:rFonts w:ascii="Cambria Math" w:hAnsi="Cambria Math" w:hint="eastAsia"/>
          </w:rPr>
          <m:t>i</m:t>
        </m:r>
      </m:oMath>
      <w:r>
        <w:rPr>
          <w:rFonts w:hint="eastAsia"/>
        </w:rPr>
        <w:t>个头设计的权重矩阵。</w:t>
      </w:r>
    </w:p>
    <w:p w14:paraId="2DA09C10" w14:textId="4696411F" w:rsidR="00296FAC" w:rsidRDefault="00296FAC" w:rsidP="00296FAC">
      <w:r>
        <w:rPr>
          <w:rFonts w:hint="eastAsia"/>
        </w:rPr>
        <w:t>计算每个注意力头的输出：对每个头分别进行自注意力计算（如前所述），得到每个头的输出表示：</w:t>
      </w:r>
    </w:p>
    <w:p w14:paraId="058FEA4F" w14:textId="3B72B8E8" w:rsidR="00296FAC" w:rsidRDefault="00BA75BB" w:rsidP="003904BA">
      <w:pPr>
        <w:spacing w:line="360" w:lineRule="auto"/>
        <w:jc w:val="right"/>
      </w:pPr>
      <m:oMath>
        <m:sSub>
          <m:sSubPr>
            <m:ctrlPr>
              <w:rPr>
                <w:rFonts w:ascii="Cambria Math" w:hAnsi="Cambria Math"/>
                <w:i/>
              </w:rPr>
            </m:ctrlPr>
          </m:sSubPr>
          <m:e>
            <m:r>
              <w:rPr>
                <w:rFonts w:ascii="Cambria Math" w:hAnsi="Cambria Math"/>
              </w:rPr>
              <m:t>Output</m:t>
            </m:r>
          </m:e>
          <m:sub>
            <m:r>
              <w:rPr>
                <w:rFonts w:ascii="Cambria Math" w:hAnsi="Cambria Math"/>
              </w:rPr>
              <m:t>i</m:t>
            </m:r>
          </m:sub>
        </m:sSub>
        <m:r>
          <w:rPr>
            <w:rFonts w:ascii="Cambria Math" w:hAnsi="Cambria Math"/>
          </w:rPr>
          <m:t>=Self-Attention</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r>
          <w:rPr>
            <w:rFonts w:ascii="Cambria Math" w:hAnsi="Cambria Math"/>
          </w:rPr>
          <m:t>= Softmax(</m:t>
        </m:r>
        <m:f>
          <m:fPr>
            <m:ctrlPr>
              <w:rPr>
                <w:rFonts w:ascii="Cambria Math" w:hAnsi="Cambria Math"/>
                <w:i/>
              </w:rPr>
            </m:ctrlPr>
          </m:fPr>
          <m:num>
            <m:sSup>
              <m:sSupPr>
                <m:ctrlPr>
                  <w:rPr>
                    <w:rFonts w:ascii="Cambria Math" w:hAnsi="Cambria Math" w:cs="Times New Roman"/>
                  </w:rPr>
                </m:ctrlPr>
              </m:sSup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sSub>
                  <m:sSubPr>
                    <m:ctrlPr>
                      <w:rPr>
                        <w:rFonts w:ascii="Cambria Math" w:hAnsi="Cambria Math"/>
                        <w:i/>
                      </w:rPr>
                    </m:ctrlPr>
                  </m:sSubPr>
                  <m:e>
                    <m:r>
                      <w:rPr>
                        <w:rFonts w:ascii="Cambria Math" w:hAnsi="Cambria Math"/>
                      </w:rPr>
                      <m:t>K</m:t>
                    </m:r>
                  </m:e>
                  <m:sub>
                    <m:r>
                      <w:rPr>
                        <w:rFonts w:ascii="Cambria Math" w:hAnsi="Cambria Math" w:hint="eastAsia"/>
                      </w:rPr>
                      <m:t>i</m:t>
                    </m:r>
                  </m:sub>
                </m:sSub>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oMath>
      <w:r w:rsidR="003904BA">
        <w:rPr>
          <w:rFonts w:hint="eastAsia"/>
        </w:rPr>
        <w:t xml:space="preserve"> </w:t>
      </w:r>
      <w:r w:rsidR="003904BA">
        <w:t xml:space="preserve">   (2.6)</w:t>
      </w:r>
    </w:p>
    <w:p w14:paraId="7D1C79AA" w14:textId="1686A1A7" w:rsidR="00296FAC" w:rsidRDefault="00296FAC" w:rsidP="00296FAC">
      <w:r>
        <w:rPr>
          <w:rFonts w:hint="eastAsia"/>
        </w:rPr>
        <w:t>将所有注意力头的输出拼接在一起，得到一个新的表示：</w:t>
      </w:r>
    </w:p>
    <w:p w14:paraId="355EAA4A" w14:textId="03F7C101" w:rsidR="00296FAC" w:rsidRDefault="00296FAC" w:rsidP="003904BA">
      <w:pPr>
        <w:spacing w:line="360" w:lineRule="auto"/>
        <w:jc w:val="right"/>
      </w:pPr>
      <w:r>
        <w:t xml:space="preserve">   </w:t>
      </w:r>
      <m:oMath>
        <m:sSub>
          <m:sSubPr>
            <m:ctrlPr>
              <w:rPr>
                <w:rFonts w:ascii="Cambria Math" w:hAnsi="Cambria Math"/>
                <w:i/>
              </w:rPr>
            </m:ctrlPr>
          </m:sSubPr>
          <m:e>
            <m:r>
              <w:rPr>
                <w:rFonts w:ascii="Cambria Math" w:hAnsi="Cambria Math"/>
              </w:rPr>
              <m:t>Concat_Output=[Output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Output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Output</m:t>
            </m:r>
          </m:e>
          <m:sub>
            <m:r>
              <w:rPr>
                <w:rFonts w:ascii="Cambria Math" w:hAnsi="Cambria Math"/>
              </w:rPr>
              <m:t>h</m:t>
            </m:r>
          </m:sub>
        </m:sSub>
      </m:oMath>
      <w:r w:rsidR="003904BA">
        <w:rPr>
          <w:rFonts w:hint="eastAsia"/>
        </w:rPr>
        <w:t>]</w:t>
      </w:r>
      <w:r w:rsidR="003904BA">
        <w:t xml:space="preserve">           (2.7)</w:t>
      </w:r>
    </w:p>
    <w:p w14:paraId="0BB79E45" w14:textId="4D3572EC" w:rsidR="00296FAC" w:rsidRDefault="00296FAC" w:rsidP="00296FAC">
      <w:r>
        <w:rPr>
          <w:rFonts w:hint="eastAsia"/>
        </w:rPr>
        <w:t>将拼接后的输出通过一个线性变换（即一个全连接层）进行变换，得到最终的多头注意力输出：</w:t>
      </w:r>
    </w:p>
    <w:p w14:paraId="1E3F7830" w14:textId="63F76309" w:rsidR="00296FAC" w:rsidRDefault="00296FAC" w:rsidP="003904BA">
      <w:pPr>
        <w:jc w:val="right"/>
      </w:pPr>
      <m:oMath>
        <m:r>
          <m:rPr>
            <m:sty m:val="p"/>
          </m:rPr>
          <w:rPr>
            <w:rFonts w:ascii="Cambria Math" w:hAnsi="Cambria Math" w:hint="eastAsia"/>
          </w:rPr>
          <m:t>F</m:t>
        </m:r>
        <m:r>
          <m:rPr>
            <m:sty m:val="p"/>
          </m:rPr>
          <w:rPr>
            <w:rFonts w:ascii="Cambria Math" w:hAnsi="Cambria Math"/>
          </w:rPr>
          <m:t>inal Output =</m:t>
        </m:r>
        <m:r>
          <m:rPr>
            <m:sty m:val="p"/>
          </m:rPr>
          <w:rPr>
            <w:rFonts w:ascii="Cambria Math" w:hint="eastAsia"/>
          </w:rPr>
          <m:t>Concat</m:t>
        </m:r>
        <m:r>
          <m:rPr>
            <m:sty m:val="p"/>
          </m:rPr>
          <w:rPr>
            <w:rFonts w:ascii="Cambria Math"/>
          </w:rPr>
          <m:t>_</m:t>
        </m:r>
        <m:r>
          <m:rPr>
            <m:sty m:val="p"/>
          </m:rPr>
          <w:rPr>
            <w:rFonts w:ascii="Cambria Math" w:hint="eastAsia"/>
          </w:rPr>
          <m:t>Output</m:t>
        </m:r>
        <m:r>
          <m:rPr>
            <m:sty m:val="p"/>
          </m:rPr>
          <w:rPr>
            <w:rFonts w:ascii="Cambria Math" w:hAnsi="Cambria Math"/>
          </w:rPr>
          <m:t>∙</m:t>
        </m:r>
        <m:sSup>
          <m:sSupPr>
            <m:ctrlPr>
              <w:rPr>
                <w:rFonts w:ascii="Cambria Math" w:hAnsi="Cambria Math"/>
              </w:rPr>
            </m:ctrlPr>
          </m:sSupPr>
          <m:e>
            <m:r>
              <w:rPr>
                <w:rFonts w:ascii="Cambria Math" w:hint="eastAsia"/>
              </w:rPr>
              <m:t>W</m:t>
            </m:r>
          </m:e>
          <m:sup>
            <m:r>
              <w:rPr>
                <w:rFonts w:ascii="Cambria Math" w:hint="eastAsia"/>
              </w:rPr>
              <m:t>O</m:t>
            </m:r>
          </m:sup>
        </m:sSup>
      </m:oMath>
      <w:r w:rsidR="003904BA">
        <w:rPr>
          <w:rFonts w:hint="eastAsia"/>
        </w:rPr>
        <w:t xml:space="preserve"> </w:t>
      </w:r>
      <w:r w:rsidR="003904BA">
        <w:t xml:space="preserve">                   (2.8)</w:t>
      </w:r>
    </w:p>
    <w:p w14:paraId="0A7DB9DD" w14:textId="249F325A" w:rsidR="00296FAC" w:rsidRDefault="00296FAC" w:rsidP="003904BA">
      <w:r>
        <w:rPr>
          <w:rFonts w:hint="eastAsia"/>
        </w:rPr>
        <w:t xml:space="preserve">   </w:t>
      </w:r>
      <w:r>
        <w:rPr>
          <w:rFonts w:hint="eastAsia"/>
        </w:rPr>
        <w:t>其中，</w:t>
      </w:r>
      <m:oMath>
        <m:sSup>
          <m:sSupPr>
            <m:ctrlPr>
              <w:rPr>
                <w:rFonts w:ascii="Cambria Math" w:hAnsi="Cambria Math"/>
              </w:rPr>
            </m:ctrlPr>
          </m:sSupPr>
          <m:e>
            <m:r>
              <w:rPr>
                <w:rFonts w:ascii="Cambria Math" w:hint="eastAsia"/>
              </w:rPr>
              <m:t>W</m:t>
            </m:r>
          </m:e>
          <m:sup>
            <m:r>
              <w:rPr>
                <w:rFonts w:ascii="Cambria Math" w:hint="eastAsia"/>
              </w:rPr>
              <m:t>O</m:t>
            </m:r>
          </m:sup>
        </m:sSup>
      </m:oMath>
      <w:r>
        <w:rPr>
          <w:rFonts w:hint="eastAsia"/>
        </w:rPr>
        <w:t>是一个学习的权重矩阵。</w:t>
      </w:r>
    </w:p>
    <w:p w14:paraId="1B509F0A" w14:textId="09DADD4A" w:rsidR="00085F66" w:rsidRDefault="00296FAC" w:rsidP="00085F66">
      <w:pPr>
        <w:widowControl/>
      </w:pPr>
      <w:r w:rsidRPr="0029684D">
        <w:rPr>
          <w:rFonts w:hint="eastAsia"/>
        </w:rPr>
        <w:lastRenderedPageBreak/>
        <w:t>多头自注意力机制通过并行使用多个注意力头来增强模型的表示能力，它不仅能够更好地捕捉序列中各个位置之间的复杂关系，还能提高计算效率</w:t>
      </w:r>
      <w:r w:rsidR="00B94485">
        <w:fldChar w:fldCharType="begin"/>
      </w:r>
      <w:r w:rsidR="00B94485">
        <w:instrText xml:space="preserve"> </w:instrText>
      </w:r>
      <w:r w:rsidR="00B94485">
        <w:rPr>
          <w:rFonts w:hint="eastAsia"/>
        </w:rPr>
        <w:instrText>REF _Ref193621519 \r \h</w:instrText>
      </w:r>
      <w:r w:rsidR="00B94485">
        <w:instrText xml:space="preserve"> </w:instrText>
      </w:r>
      <w:r w:rsidR="00B94485">
        <w:fldChar w:fldCharType="separate"/>
      </w:r>
      <w:r w:rsidR="00B94485">
        <w:t>[26]</w:t>
      </w:r>
      <w:r w:rsidR="00B94485">
        <w:fldChar w:fldCharType="end"/>
      </w:r>
      <w:r w:rsidRPr="0029684D">
        <w:rPr>
          <w:rFonts w:hint="eastAsia"/>
        </w:rPr>
        <w:t>。在</w:t>
      </w:r>
      <w:r w:rsidRPr="0029684D">
        <w:rPr>
          <w:rFonts w:hint="eastAsia"/>
        </w:rPr>
        <w:t>Transformer</w:t>
      </w:r>
      <w:r w:rsidRPr="0029684D">
        <w:rPr>
          <w:rFonts w:hint="eastAsia"/>
        </w:rPr>
        <w:t>模型中，多头注意力机制是其成功应用于自然语言处理和计算机视觉任务的关键所在。通过对输入序列进行不同维度的注意力计算，</w:t>
      </w:r>
      <w:r w:rsidRPr="0029684D">
        <w:rPr>
          <w:rFonts w:hint="eastAsia"/>
        </w:rPr>
        <w:t>Transformer</w:t>
      </w:r>
      <w:r w:rsidRPr="0029684D">
        <w:rPr>
          <w:rFonts w:hint="eastAsia"/>
        </w:rPr>
        <w:t>能够有效地建模长程依赖关系，从而使得该模型在各类任务中表现出色</w:t>
      </w:r>
      <w:r>
        <w:rPr>
          <w:rFonts w:hint="eastAsia"/>
        </w:rPr>
        <w:t>。</w:t>
      </w:r>
    </w:p>
    <w:p w14:paraId="2F55848E" w14:textId="77777777" w:rsidR="00085F66" w:rsidRDefault="00085F66" w:rsidP="00BD1B4E">
      <w:pPr>
        <w:pStyle w:val="af3"/>
        <w:widowControl/>
        <w:numPr>
          <w:ilvl w:val="0"/>
          <w:numId w:val="10"/>
        </w:numPr>
        <w:spacing w:before="100" w:beforeAutospacing="1" w:after="100" w:afterAutospacing="1" w:line="240" w:lineRule="auto"/>
      </w:pPr>
      <w:r>
        <w:t>前馈神经网络（</w:t>
      </w:r>
      <w:r>
        <w:t>Feed-Forward Network, FFN</w:t>
      </w:r>
      <w:r>
        <w:t>）</w:t>
      </w:r>
    </w:p>
    <w:p w14:paraId="2F946A92" w14:textId="38E921C1" w:rsidR="00085F66" w:rsidRDefault="00085F66" w:rsidP="00B94485">
      <w:r w:rsidRPr="00085F66">
        <w:t>自注意力机制处理完图像块的关系后，通常会接一个</w:t>
      </w:r>
      <w:r w:rsidRPr="00B94485">
        <w:t>前馈神经网络</w:t>
      </w:r>
      <w:r w:rsidRPr="00085F66">
        <w:t>（</w:t>
      </w:r>
      <w:r w:rsidRPr="00085F66">
        <w:t>Feed-Forward Network</w:t>
      </w:r>
      <w:r w:rsidRPr="00085F66">
        <w:t>，</w:t>
      </w:r>
      <w:r w:rsidRPr="00085F66">
        <w:t>FFN</w:t>
      </w:r>
      <w:r w:rsidRPr="00085F66">
        <w:t>）。</w:t>
      </w:r>
      <w:r w:rsidRPr="00085F66">
        <w:t>FFN</w:t>
      </w:r>
      <w:r w:rsidR="00B94485">
        <w:fldChar w:fldCharType="begin"/>
      </w:r>
      <w:r w:rsidR="00B94485">
        <w:instrText xml:space="preserve"> REF _Ref193621691 \r \h  \* MERGEFORMAT </w:instrText>
      </w:r>
      <w:r w:rsidR="00B94485">
        <w:fldChar w:fldCharType="separate"/>
      </w:r>
      <w:r w:rsidR="00B94485">
        <w:t>[27]</w:t>
      </w:r>
      <w:r w:rsidR="00B94485">
        <w:fldChar w:fldCharType="end"/>
      </w:r>
      <w:r w:rsidRPr="00085F66">
        <w:t>由两个全连接层组成，并通过非线性激活函数（如</w:t>
      </w:r>
      <w:proofErr w:type="spellStart"/>
      <w:r w:rsidRPr="00085F66">
        <w:t>ReLU</w:t>
      </w:r>
      <w:proofErr w:type="spellEnd"/>
      <w:r w:rsidRPr="00085F66">
        <w:t>）进行变换。其基本操作如下</w:t>
      </w:r>
      <w:r>
        <w:rPr>
          <w:rFonts w:hint="eastAsia"/>
        </w:rPr>
        <w:t>是</w:t>
      </w:r>
      <w:r w:rsidRPr="00085F66">
        <w:t>首先通过第一个全连接层进行线性变换，得到一个较大的维度。随后应用激活函数（如</w:t>
      </w:r>
      <w:proofErr w:type="spellStart"/>
      <w:r w:rsidRPr="00085F66">
        <w:t>ReLU</w:t>
      </w:r>
      <w:proofErr w:type="spellEnd"/>
      <w:r w:rsidRPr="00085F66">
        <w:t>），并将结果通过第二个全连接层进行线性变换，最终输出。</w:t>
      </w:r>
      <w:r w:rsidRPr="00085F66">
        <w:t>FFN</w:t>
      </w:r>
      <w:r w:rsidRPr="00085F66">
        <w:t>的作用是进一步增强模型的表示能力，捕捉图像块的复杂特征。</w:t>
      </w:r>
    </w:p>
    <w:p w14:paraId="71A51A88" w14:textId="00D0A0E4" w:rsidR="001A2F54" w:rsidRDefault="001A2F54" w:rsidP="00BD1B4E">
      <w:pPr>
        <w:pStyle w:val="af3"/>
        <w:widowControl/>
        <w:numPr>
          <w:ilvl w:val="0"/>
          <w:numId w:val="10"/>
        </w:numPr>
        <w:spacing w:before="100" w:beforeAutospacing="1" w:after="100" w:afterAutospacing="1" w:line="240" w:lineRule="auto"/>
      </w:pPr>
      <w:r>
        <w:t>残差连接与层归一化（</w:t>
      </w:r>
      <w:r>
        <w:t>Residual Connection &amp; Layer Normalization</w:t>
      </w:r>
      <w:r>
        <w:t>）</w:t>
      </w:r>
    </w:p>
    <w:p w14:paraId="2AA12B74" w14:textId="6D3BC9E2" w:rsidR="001A2F54" w:rsidRPr="001A2F54" w:rsidRDefault="001A2F54" w:rsidP="001A2F54">
      <w:r w:rsidRPr="001A2F54">
        <w:t>为了提高模型的训练稳定性并避免梯度消失问题，视觉</w:t>
      </w:r>
      <w:r w:rsidRPr="001A2F54">
        <w:t>Transformer</w:t>
      </w:r>
      <w:r w:rsidRPr="001A2F54">
        <w:t>块中的每一层（如自注意力层和前馈神经网络层）都会使用</w:t>
      </w:r>
      <w:r w:rsidRPr="00B94485">
        <w:t>残差连接（</w:t>
      </w:r>
      <w:r w:rsidRPr="00B94485">
        <w:t>Residual Connection</w:t>
      </w:r>
      <w:r w:rsidRPr="00B94485">
        <w:t>）。残差连接</w:t>
      </w:r>
      <w:r w:rsidR="00B94485">
        <w:fldChar w:fldCharType="begin"/>
      </w:r>
      <w:r w:rsidR="00B94485">
        <w:instrText xml:space="preserve"> REF _Ref193621912 \r \h </w:instrText>
      </w:r>
      <w:r w:rsidR="00B94485">
        <w:fldChar w:fldCharType="separate"/>
      </w:r>
      <w:r w:rsidR="00B94485">
        <w:t>[28]</w:t>
      </w:r>
      <w:r w:rsidR="00B94485">
        <w:fldChar w:fldCharType="end"/>
      </w:r>
      <w:r w:rsidRPr="00B94485">
        <w:t>的作用是将输入与子层的输出相加，避免信息</w:t>
      </w:r>
      <w:r w:rsidRPr="001A2F54">
        <w:t>在多层堆叠时被逐渐消减。具体公式如下：</w:t>
      </w:r>
    </w:p>
    <w:p w14:paraId="2F8315A6" w14:textId="0C56D583" w:rsidR="001A2F54" w:rsidRDefault="001A2F54" w:rsidP="003904BA">
      <w:pPr>
        <w:jc w:val="right"/>
      </w:pPr>
      <m:oMath>
        <m:r>
          <w:rPr>
            <w:rFonts w:ascii="Cambria Math" w:hAnsi="Cambria Math" w:hint="eastAsia"/>
          </w:rPr>
          <m:t>Output</m:t>
        </m:r>
        <m:r>
          <w:rPr>
            <w:rFonts w:ascii="Cambria Math" w:hAnsi="Cambria Math"/>
          </w:rPr>
          <m:t>=</m:t>
        </m:r>
        <m:r>
          <m:rPr>
            <m:sty m:val="p"/>
          </m:rPr>
          <w:rPr>
            <w:rStyle w:val="mord"/>
            <w:rFonts w:ascii="Cambria Math" w:hAnsi="Cambria Math"/>
          </w:rPr>
          <m:t>LayerNorm</m:t>
        </m:r>
        <m:r>
          <m:rPr>
            <m:sty m:val="p"/>
          </m:rPr>
          <w:rPr>
            <w:rStyle w:val="mopen"/>
            <w:rFonts w:ascii="Cambria Math" w:hAnsi="Cambria Math"/>
          </w:rPr>
          <m:t>(</m:t>
        </m:r>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sub_layer_output</m:t>
        </m:r>
        <m:r>
          <m:rPr>
            <m:sty m:val="p"/>
          </m:rPr>
          <w:rPr>
            <w:rStyle w:val="mclose"/>
            <w:rFonts w:ascii="Cambria Math" w:hAnsi="Cambria Math"/>
          </w:rPr>
          <m:t>)</m:t>
        </m:r>
      </m:oMath>
      <w:r w:rsidR="003904BA">
        <w:rPr>
          <w:rStyle w:val="mclose"/>
          <w:rFonts w:hint="eastAsia"/>
        </w:rPr>
        <w:t xml:space="preserve"> </w:t>
      </w:r>
      <w:r w:rsidR="003904BA">
        <w:rPr>
          <w:rStyle w:val="mclose"/>
        </w:rPr>
        <w:t xml:space="preserve">          (2.9)</w:t>
      </w:r>
    </w:p>
    <w:p w14:paraId="797680AB" w14:textId="06490D46" w:rsidR="001A2F54" w:rsidRPr="001A2F54" w:rsidRDefault="001A2F54" w:rsidP="001A2F54">
      <w:r w:rsidRPr="001A2F54">
        <w:t>其中，</w:t>
      </w:r>
      <m:oMath>
        <m:r>
          <m:rPr>
            <m:sty m:val="p"/>
          </m:rPr>
          <w:rPr>
            <w:rStyle w:val="mord"/>
            <w:rFonts w:ascii="Cambria Math" w:hAnsi="Cambria Math"/>
          </w:rPr>
          <m:t>x</m:t>
        </m:r>
      </m:oMath>
      <w:r w:rsidRPr="001A2F54">
        <w:t xml:space="preserve"> </w:t>
      </w:r>
      <w:r w:rsidRPr="001A2F54">
        <w:t>为子层的输入，</w:t>
      </w:r>
      <m:oMath>
        <m:r>
          <m:rPr>
            <m:sty m:val="p"/>
          </m:rPr>
          <w:rPr>
            <w:rStyle w:val="mord"/>
            <w:rFonts w:ascii="Cambria Math" w:hAnsi="Cambria Math"/>
          </w:rPr>
          <m:t>sub_layer_output</m:t>
        </m:r>
        <m:r>
          <m:rPr>
            <m:sty m:val="p"/>
          </m:rPr>
          <w:rPr>
            <w:rStyle w:val="mclose"/>
            <w:rFonts w:ascii="Cambria Math" w:hAnsi="Cambria Math"/>
          </w:rPr>
          <m:t>)</m:t>
        </m:r>
      </m:oMath>
      <w:r w:rsidRPr="001A2F54">
        <w:t>为该子层的输出，层归一化是为了维持梯度的稳定性并加速训练过程。</w:t>
      </w:r>
    </w:p>
    <w:p w14:paraId="049CEC74" w14:textId="507BA302" w:rsidR="001A2F54" w:rsidRPr="001A2F54" w:rsidRDefault="001A2F54" w:rsidP="00BD1B4E">
      <w:pPr>
        <w:pStyle w:val="af3"/>
        <w:widowControl/>
        <w:numPr>
          <w:ilvl w:val="0"/>
          <w:numId w:val="10"/>
        </w:numPr>
        <w:spacing w:before="100" w:beforeAutospacing="1" w:after="100" w:afterAutospacing="1" w:line="240" w:lineRule="auto"/>
      </w:pPr>
      <w:r>
        <w:t>位置编码（</w:t>
      </w:r>
      <w:r>
        <w:t>Positional Encoding</w:t>
      </w:r>
      <w:r>
        <w:t>）</w:t>
      </w:r>
    </w:p>
    <w:p w14:paraId="6407BD74" w14:textId="7A49AC19" w:rsidR="00126C3B" w:rsidRDefault="001A2F54" w:rsidP="003904BA">
      <w:r w:rsidRPr="001A2F54">
        <w:t>Transformer</w:t>
      </w:r>
      <w:r w:rsidRPr="001A2F54">
        <w:t>架构没有内建的顺序处理机制，因此需要引入</w:t>
      </w:r>
      <w:r w:rsidRPr="001A2F54">
        <w:rPr>
          <w:rStyle w:val="ae"/>
          <w:b w:val="0"/>
          <w:bCs/>
        </w:rPr>
        <w:t>位置编码</w:t>
      </w:r>
      <w:r w:rsidRPr="001A2F54">
        <w:t>来为每个图像块提供位置信息。位置编码可以是固定的或可学习的，它的作用是向每个图像块的嵌入向量中加入位置信息。通常，</w:t>
      </w:r>
      <w:proofErr w:type="spellStart"/>
      <w:r w:rsidRPr="001A2F54">
        <w:t>ViT</w:t>
      </w:r>
      <w:proofErr w:type="spellEnd"/>
      <w:r w:rsidRPr="001A2F54">
        <w:t>使用正弦和余弦函数生成的位置编码，这些编码被加到每个图像块的嵌入向量上，使得模型能够感知图像块的相对或绝对位置。</w:t>
      </w:r>
    </w:p>
    <w:p w14:paraId="35ABE16F" w14:textId="4ECB9B2B" w:rsidR="00126C3B" w:rsidRPr="001A2F54" w:rsidRDefault="00126C3B" w:rsidP="00126C3B">
      <w:r>
        <w:t>视觉</w:t>
      </w:r>
      <w:r>
        <w:t>Transformer</w:t>
      </w:r>
      <w:r>
        <w:t>块作为</w:t>
      </w:r>
      <w:proofErr w:type="spellStart"/>
      <w:r>
        <w:t>ViT</w:t>
      </w:r>
      <w:proofErr w:type="spellEnd"/>
      <w:r>
        <w:t>模型的核心组件，通过自注意力机制和前馈神经网络的结合，有效捕捉了图像中各块之间的长距离依赖关系。相较于传统的卷积神经网络（</w:t>
      </w:r>
      <w:r>
        <w:t>CNN</w:t>
      </w:r>
      <w:r>
        <w:t>），</w:t>
      </w:r>
      <w:proofErr w:type="spellStart"/>
      <w:r>
        <w:t>ViT</w:t>
      </w:r>
      <w:proofErr w:type="spellEnd"/>
      <w:r>
        <w:t>摒弃了卷积操作，采用了基于</w:t>
      </w:r>
      <w:r>
        <w:t>Transformer</w:t>
      </w:r>
      <w:r>
        <w:t>的机制来处理图像块。该方法的成功应用表明</w:t>
      </w:r>
      <w:r>
        <w:t>Transformer</w:t>
      </w:r>
      <w:r>
        <w:t>架构在计算机视觉任务中具</w:t>
      </w:r>
      <w:r>
        <w:lastRenderedPageBreak/>
        <w:t>有极大的潜力，尤其在大规模数据集上，视觉</w:t>
      </w:r>
      <w:r>
        <w:t>Transformer</w:t>
      </w:r>
      <w:r>
        <w:t>能够展现出比传统</w:t>
      </w:r>
      <w:r>
        <w:t>CNN</w:t>
      </w:r>
      <w:r>
        <w:t>更强的建模能力和表现力</w:t>
      </w:r>
      <w:r w:rsidR="00B94485">
        <w:fldChar w:fldCharType="begin"/>
      </w:r>
      <w:r w:rsidR="00B94485">
        <w:instrText xml:space="preserve"> REF _Ref193622009 \r \h </w:instrText>
      </w:r>
      <w:r w:rsidR="00B94485">
        <w:fldChar w:fldCharType="separate"/>
      </w:r>
      <w:r w:rsidR="00B94485">
        <w:t>[29]</w:t>
      </w:r>
      <w:r w:rsidR="00B94485">
        <w:fldChar w:fldCharType="end"/>
      </w:r>
      <w:r>
        <w:t>。</w:t>
      </w:r>
    </w:p>
    <w:p w14:paraId="4F4B3E33" w14:textId="3A462065" w:rsidR="00290CD3" w:rsidRDefault="00757C4D" w:rsidP="00085F66">
      <w:pPr>
        <w:widowControl/>
        <w:spacing w:before="100" w:beforeAutospacing="1" w:after="100" w:afterAutospacing="1" w:line="240" w:lineRule="auto"/>
      </w:pPr>
      <w:r>
        <w:br w:type="page"/>
      </w:r>
    </w:p>
    <w:p w14:paraId="697E8561" w14:textId="202F5FFA" w:rsidR="00776ADD" w:rsidRDefault="00776ADD" w:rsidP="000E48CE">
      <w:pPr>
        <w:pStyle w:val="2"/>
        <w:spacing w:before="156" w:after="156"/>
      </w:pPr>
      <w:bookmarkStart w:id="70" w:name="_Toc193307823"/>
      <w:bookmarkStart w:id="71" w:name="_Toc193308074"/>
      <w:r>
        <w:rPr>
          <w:rFonts w:hint="eastAsia"/>
        </w:rPr>
        <w:lastRenderedPageBreak/>
        <w:t>卷积神经网络</w:t>
      </w:r>
      <w:bookmarkEnd w:id="70"/>
      <w:bookmarkEnd w:id="71"/>
      <w:r w:rsidR="00636E8E">
        <w:fldChar w:fldCharType="begin"/>
      </w:r>
      <w:r w:rsidR="00636E8E">
        <w:instrText xml:space="preserve"> </w:instrText>
      </w:r>
      <w:r w:rsidR="00636E8E">
        <w:rPr>
          <w:rFonts w:hint="eastAsia"/>
        </w:rPr>
        <w:instrText>TC  "</w:instrText>
      </w:r>
      <w:bookmarkStart w:id="72" w:name="_Toc193307767"/>
      <w:r w:rsidR="00636E8E">
        <w:rPr>
          <w:rFonts w:hint="eastAsia"/>
        </w:rPr>
        <w:instrText>2.2 Convolutional Neural Network</w:instrText>
      </w:r>
      <w:bookmarkEnd w:id="72"/>
      <w:r w:rsidR="00636E8E">
        <w:rPr>
          <w:rFonts w:hint="eastAsia"/>
        </w:rPr>
        <w:instrText>" \l 2</w:instrText>
      </w:r>
      <w:r w:rsidR="00636E8E">
        <w:instrText xml:space="preserve"> </w:instrText>
      </w:r>
      <w:r w:rsidR="00636E8E">
        <w:fldChar w:fldCharType="end"/>
      </w:r>
    </w:p>
    <w:p w14:paraId="6744028A" w14:textId="72FB4297" w:rsidR="00EB6F77" w:rsidRPr="00EB6F77" w:rsidRDefault="00EB6F77" w:rsidP="00EB6F77">
      <w:r>
        <w:t>卷积神经网络（</w:t>
      </w:r>
      <w:r>
        <w:t>CNN</w:t>
      </w:r>
      <w:r>
        <w:t>）是一种深度学习算法，广泛应用于计算机视觉任务，如图像分类、目标检测、语义分割等</w:t>
      </w:r>
      <w:r w:rsidR="00FE33AB">
        <w:fldChar w:fldCharType="begin"/>
      </w:r>
      <w:r w:rsidR="00FE33AB">
        <w:instrText xml:space="preserve"> REF _Ref193622178 \r \h </w:instrText>
      </w:r>
      <w:r w:rsidR="00FE33AB">
        <w:fldChar w:fldCharType="separate"/>
      </w:r>
      <w:r w:rsidR="00FE33AB">
        <w:t>[30]</w:t>
      </w:r>
      <w:r w:rsidR="00FE33AB">
        <w:fldChar w:fldCharType="end"/>
      </w:r>
      <w:r>
        <w:t>。</w:t>
      </w:r>
      <w:r>
        <w:t>CNN</w:t>
      </w:r>
      <w:r>
        <w:t>通过模拟生物视觉系统的机制来进行特征提取和学习，能够有效地从数据中自动提取空间层次特征。它的基本单元是卷积层，这一层通过卷积操作从输入数据中提取特征。</w:t>
      </w:r>
      <w:r>
        <w:t>CNN</w:t>
      </w:r>
      <w:r>
        <w:t>的成功应用主要依赖于其有效的特征提取能力以及减少参数的需求。</w:t>
      </w:r>
    </w:p>
    <w:p w14:paraId="4D6EC9D9" w14:textId="089BB094" w:rsidR="00776ADD" w:rsidRDefault="00935BA6" w:rsidP="00776ADD">
      <w:pPr>
        <w:pStyle w:val="3"/>
        <w:numPr>
          <w:ilvl w:val="2"/>
          <w:numId w:val="1"/>
        </w:numPr>
        <w:spacing w:before="156" w:after="156"/>
      </w:pPr>
      <w:r>
        <w:rPr>
          <w:rFonts w:hint="eastAsia"/>
        </w:rPr>
        <w:t xml:space="preserve"> </w:t>
      </w:r>
      <w:r w:rsidR="00776ADD">
        <w:rPr>
          <w:rFonts w:hint="eastAsia"/>
        </w:rPr>
        <w:t>可</w:t>
      </w:r>
      <w:r w:rsidR="00EB6F77">
        <w:rPr>
          <w:rFonts w:hint="eastAsia"/>
        </w:rPr>
        <w:t>形变</w:t>
      </w:r>
      <w:r w:rsidR="00776ADD">
        <w:rPr>
          <w:rFonts w:hint="eastAsia"/>
        </w:rPr>
        <w:t>卷积</w:t>
      </w:r>
      <w:r w:rsidR="00636E8E">
        <w:fldChar w:fldCharType="begin"/>
      </w:r>
      <w:r w:rsidR="00636E8E">
        <w:instrText xml:space="preserve"> </w:instrText>
      </w:r>
      <w:r w:rsidR="00636E8E">
        <w:rPr>
          <w:rFonts w:hint="eastAsia"/>
        </w:rPr>
        <w:instrText>TC  "</w:instrText>
      </w:r>
      <w:bookmarkStart w:id="73" w:name="_Toc193307768"/>
      <w:r w:rsidR="00636E8E">
        <w:rPr>
          <w:rFonts w:hint="eastAsia"/>
        </w:rPr>
        <w:instrText>2.2.1 Deformable Convolution</w:instrText>
      </w:r>
      <w:bookmarkEnd w:id="73"/>
      <w:r w:rsidR="00636E8E">
        <w:rPr>
          <w:rFonts w:hint="eastAsia"/>
        </w:rPr>
        <w:instrText>" \l 3</w:instrText>
      </w:r>
      <w:r w:rsidR="00636E8E">
        <w:instrText xml:space="preserve"> </w:instrText>
      </w:r>
      <w:r w:rsidR="00636E8E">
        <w:fldChar w:fldCharType="end"/>
      </w:r>
    </w:p>
    <w:p w14:paraId="6A9053E1" w14:textId="33BB9B58" w:rsidR="00EB6F77" w:rsidRDefault="00EB6F77" w:rsidP="00EB6F77">
      <w:r>
        <w:rPr>
          <w:rFonts w:hint="eastAsia"/>
        </w:rPr>
        <w:t>可形变卷积</w:t>
      </w:r>
      <w:r w:rsidR="00FE33AB">
        <w:fldChar w:fldCharType="begin"/>
      </w:r>
      <w:r w:rsidR="00FE33AB">
        <w:instrText xml:space="preserve"> </w:instrText>
      </w:r>
      <w:r w:rsidR="00FE33AB">
        <w:rPr>
          <w:rFonts w:hint="eastAsia"/>
        </w:rPr>
        <w:instrText>REF _Ref193622248 \r \h</w:instrText>
      </w:r>
      <w:r w:rsidR="00FE33AB">
        <w:instrText xml:space="preserve"> </w:instrText>
      </w:r>
      <w:r w:rsidR="00FE33AB">
        <w:fldChar w:fldCharType="separate"/>
      </w:r>
      <w:r w:rsidR="00FE33AB">
        <w:t>[31]</w:t>
      </w:r>
      <w:r w:rsidR="00FE33AB">
        <w:fldChar w:fldCharType="end"/>
      </w:r>
      <w:r>
        <w:rPr>
          <w:rFonts w:hint="eastAsia"/>
        </w:rPr>
        <w:t>（</w:t>
      </w:r>
      <w:r>
        <w:rPr>
          <w:rFonts w:hint="eastAsia"/>
        </w:rPr>
        <w:t>Deformable Convolution</w:t>
      </w:r>
      <w:r>
        <w:rPr>
          <w:rFonts w:hint="eastAsia"/>
        </w:rPr>
        <w:t>）是一种扩展了传统卷积操作的卷积方法。与传统的卷积操作不同，可形变卷积引入了“可学习的偏移量”，使得卷积核可以根据输入图像的内容自适应地改变其形状，从而更好地捕捉图像中具有不规则形态或变形特征的目标。</w:t>
      </w:r>
      <w:r>
        <w:rPr>
          <w:rFonts w:hint="eastAsia"/>
        </w:rPr>
        <w:t xml:space="preserve"> </w:t>
      </w:r>
    </w:p>
    <w:p w14:paraId="0D7BA6A9" w14:textId="44E344E4" w:rsidR="00EB6F77" w:rsidRDefault="00EB6F77" w:rsidP="00EB6F77">
      <w:r>
        <w:rPr>
          <w:rFonts w:hint="eastAsia"/>
        </w:rPr>
        <w:t>传统卷积操作通常使用固定大小的卷积核，并对输入图像进行固定模式的扫描。每次卷积操作的感受野是固定的，意味着卷积核的每个位置都是一个固定的局部区域，而不考虑图像中可能存在的形变、旋转、尺度变化等问题</w:t>
      </w:r>
      <w:r w:rsidR="00FE33AB">
        <w:fldChar w:fldCharType="begin"/>
      </w:r>
      <w:r w:rsidR="00FE33AB">
        <w:instrText xml:space="preserve"> </w:instrText>
      </w:r>
      <w:r w:rsidR="00FE33AB">
        <w:rPr>
          <w:rFonts w:hint="eastAsia"/>
        </w:rPr>
        <w:instrText>REF _Ref193622405 \r \h</w:instrText>
      </w:r>
      <w:r w:rsidR="00FE33AB">
        <w:instrText xml:space="preserve"> </w:instrText>
      </w:r>
      <w:r w:rsidR="00FE33AB">
        <w:fldChar w:fldCharType="separate"/>
      </w:r>
      <w:r w:rsidR="00FE33AB">
        <w:t>[32]</w:t>
      </w:r>
      <w:r w:rsidR="00FE33AB">
        <w:fldChar w:fldCharType="end"/>
      </w:r>
      <w:r>
        <w:rPr>
          <w:rFonts w:hint="eastAsia"/>
        </w:rPr>
        <w:t>。可形变卷积通过引入动态的卷积核偏移量，允许网络在学习过程中自适应地调整卷积核的扫描位置，从而能够更好地处理图像中复杂的几何变化。</w:t>
      </w:r>
    </w:p>
    <w:p w14:paraId="7D84C4D5" w14:textId="54CA380F" w:rsidR="00EB6F77" w:rsidRDefault="00EB6F77" w:rsidP="00BD1B4E">
      <w:pPr>
        <w:pStyle w:val="af3"/>
        <w:numPr>
          <w:ilvl w:val="0"/>
          <w:numId w:val="8"/>
        </w:numPr>
      </w:pPr>
      <w:r>
        <w:t>可形变卷积的工作原理</w:t>
      </w:r>
    </w:p>
    <w:p w14:paraId="580F7997" w14:textId="48CEAC2B" w:rsidR="00EB6F77" w:rsidRPr="00EB6F77" w:rsidRDefault="00EB6F77" w:rsidP="00EB6F77">
      <w:r w:rsidRPr="00EB6F77">
        <w:t>可形变卷积的核心思想是在传统卷积操作的基础上引入了偏移</w:t>
      </w:r>
      <w:r>
        <w:rPr>
          <w:rFonts w:hint="eastAsia"/>
        </w:rPr>
        <w:t>(</w:t>
      </w:r>
      <w:r w:rsidRPr="00EB6F77">
        <w:t>offsets</w:t>
      </w:r>
      <w:r>
        <w:t>)</w:t>
      </w:r>
      <w:r w:rsidRPr="00EB6F77">
        <w:t>。这些偏移量是通过网络学习得到的，每个卷积核的每个位置会根据输入图像的局部特征自适应调整其采样位置。具体而言，在传统卷积中，卷积核与图像局部区域的元素进行逐点相乘并求和。而在可形变卷积中，卷积核对图像局部区域的采样位置不是固定的，而是通过学习得到的偏移量进行动态调整。</w:t>
      </w:r>
      <w:r w:rsidR="00111776">
        <w:rPr>
          <w:rFonts w:hint="eastAsia"/>
        </w:rPr>
        <w:t>其过程如图</w:t>
      </w:r>
      <w:r w:rsidR="00111776">
        <w:rPr>
          <w:rFonts w:hint="eastAsia"/>
        </w:rPr>
        <w:t>2</w:t>
      </w:r>
      <w:r w:rsidR="00111776">
        <w:t>.3</w:t>
      </w:r>
      <w:r w:rsidR="00111776">
        <w:rPr>
          <w:rFonts w:hint="eastAsia"/>
        </w:rPr>
        <w:t>所示。</w:t>
      </w:r>
    </w:p>
    <w:p w14:paraId="6CD57A5A" w14:textId="23EFE89C" w:rsidR="00EB6F77" w:rsidRDefault="001D4533" w:rsidP="00111776">
      <w:pPr>
        <w:pStyle w:val="afa"/>
      </w:pPr>
      <w:r>
        <w:rPr>
          <w:noProof/>
        </w:rPr>
        <w:drawing>
          <wp:inline distT="0" distB="0" distL="0" distR="0" wp14:anchorId="28AEAF43" wp14:editId="5086687E">
            <wp:extent cx="3427598" cy="2229368"/>
            <wp:effectExtent l="0" t="0" r="0" b="0"/>
            <wp:docPr id="2585143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14366" name="图片 258514366"/>
                    <pic:cNvPicPr/>
                  </pic:nvPicPr>
                  <pic:blipFill>
                    <a:blip r:embed="rId15"/>
                    <a:stretch>
                      <a:fillRect/>
                    </a:stretch>
                  </pic:blipFill>
                  <pic:spPr>
                    <a:xfrm>
                      <a:off x="0" y="0"/>
                      <a:ext cx="3436015" cy="2234842"/>
                    </a:xfrm>
                    <a:prstGeom prst="rect">
                      <a:avLst/>
                    </a:prstGeom>
                  </pic:spPr>
                </pic:pic>
              </a:graphicData>
            </a:graphic>
          </wp:inline>
        </w:drawing>
      </w:r>
    </w:p>
    <w:p w14:paraId="18210BA9" w14:textId="6B7A0415" w:rsidR="00111776" w:rsidRPr="00FB763D" w:rsidRDefault="00111776" w:rsidP="00111776">
      <w:pPr>
        <w:pStyle w:val="afa"/>
        <w:ind w:firstLine="480"/>
        <w:rPr>
          <w:szCs w:val="21"/>
        </w:rPr>
      </w:pPr>
      <w:r w:rsidRPr="00FB763D">
        <w:rPr>
          <w:rFonts w:hint="eastAsia"/>
          <w:szCs w:val="21"/>
        </w:rPr>
        <w:t>图</w:t>
      </w:r>
      <w:r w:rsidRPr="00FB763D">
        <w:rPr>
          <w:szCs w:val="21"/>
        </w:rPr>
        <w:t>2.</w:t>
      </w:r>
      <w:r>
        <w:rPr>
          <w:szCs w:val="21"/>
        </w:rPr>
        <w:t>3</w:t>
      </w:r>
      <w:r w:rsidRPr="00FB763D">
        <w:rPr>
          <w:szCs w:val="21"/>
        </w:rPr>
        <w:t xml:space="preserve"> </w:t>
      </w:r>
      <w:r w:rsidRPr="00FB763D">
        <w:rPr>
          <w:rFonts w:hint="eastAsia"/>
          <w:szCs w:val="21"/>
        </w:rPr>
        <w:t>可变形卷积示意图</w:t>
      </w:r>
    </w:p>
    <w:p w14:paraId="5FBE070B" w14:textId="06A4D45A" w:rsidR="00111776" w:rsidRDefault="00111776" w:rsidP="00111776">
      <w:pPr>
        <w:pStyle w:val="afa"/>
        <w:rPr>
          <w:szCs w:val="21"/>
        </w:rPr>
      </w:pPr>
      <w:r w:rsidRPr="00FB763D">
        <w:rPr>
          <w:szCs w:val="21"/>
        </w:rPr>
        <w:lastRenderedPageBreak/>
        <w:t>Fig</w:t>
      </w:r>
      <w:r w:rsidRPr="00FB763D">
        <w:rPr>
          <w:rFonts w:hint="eastAsia"/>
          <w:szCs w:val="21"/>
        </w:rPr>
        <w:t>.</w:t>
      </w:r>
      <w:r w:rsidRPr="00FB763D">
        <w:rPr>
          <w:szCs w:val="21"/>
        </w:rPr>
        <w:t xml:space="preserve"> 2.</w:t>
      </w:r>
      <w:r>
        <w:rPr>
          <w:szCs w:val="21"/>
        </w:rPr>
        <w:t>3</w:t>
      </w:r>
      <w:r w:rsidRPr="00FB763D">
        <w:rPr>
          <w:szCs w:val="21"/>
        </w:rPr>
        <w:t xml:space="preserve"> Schematic diagram of </w:t>
      </w:r>
      <w:r w:rsidRPr="00FB763D">
        <w:rPr>
          <w:rFonts w:hint="eastAsia"/>
          <w:szCs w:val="21"/>
        </w:rPr>
        <w:t>Deformable Convolutional.</w:t>
      </w:r>
    </w:p>
    <w:p w14:paraId="5FA6A101" w14:textId="77777777" w:rsidR="00111776" w:rsidRPr="00EB6F77" w:rsidRDefault="00111776" w:rsidP="00111776">
      <w:pPr>
        <w:pStyle w:val="afa"/>
      </w:pPr>
    </w:p>
    <w:p w14:paraId="4B77FA4D" w14:textId="25BEE995" w:rsidR="00EB6F77" w:rsidRDefault="00EB6F77" w:rsidP="00BD1B4E">
      <w:pPr>
        <w:pStyle w:val="af3"/>
        <w:numPr>
          <w:ilvl w:val="0"/>
          <w:numId w:val="8"/>
        </w:numPr>
      </w:pPr>
      <w:r>
        <w:rPr>
          <w:rFonts w:hint="eastAsia"/>
        </w:rPr>
        <w:t>公式化表示</w:t>
      </w:r>
    </w:p>
    <w:p w14:paraId="0E4C1EEC" w14:textId="6802C8BB" w:rsidR="00EB6F77" w:rsidRPr="00EB6F77" w:rsidRDefault="00EB6F77" w:rsidP="00EB6F77">
      <w:pPr>
        <w:rPr>
          <w:rFonts w:ascii="宋体" w:hAnsi="宋体"/>
        </w:rPr>
      </w:pPr>
      <w:r w:rsidRPr="00EB6F77">
        <w:rPr>
          <w:rFonts w:ascii="宋体" w:hAnsi="宋体" w:hint="eastAsia"/>
        </w:rPr>
        <w:t>首先介绍</w:t>
      </w:r>
      <w:r w:rsidRPr="00EB6F77">
        <w:rPr>
          <w:rFonts w:ascii="宋体" w:hAnsi="宋体"/>
        </w:rPr>
        <w:t>对于标准的卷积操作，给定输入特征图</w:t>
      </w:r>
      <w:r>
        <w:rPr>
          <w:rFonts w:ascii="宋体" w:hAnsi="宋体" w:hint="eastAsia"/>
        </w:rPr>
        <w:t xml:space="preserve"> </w:t>
      </w:r>
      <m:oMath>
        <m:r>
          <w:rPr>
            <w:rFonts w:ascii="Cambria Math" w:hAnsi="Cambria Math"/>
          </w:rPr>
          <m:t xml:space="preserve">I </m:t>
        </m:r>
      </m:oMath>
      <w:r w:rsidRPr="00EB6F77">
        <w:rPr>
          <w:rFonts w:ascii="宋体" w:hAnsi="宋体"/>
        </w:rPr>
        <w:t>和</w:t>
      </w:r>
      <w:r>
        <w:rPr>
          <w:rFonts w:ascii="宋体" w:hAnsi="宋体" w:hint="eastAsia"/>
        </w:rPr>
        <w:t xml:space="preserve"> </w:t>
      </w:r>
      <m:oMath>
        <m:r>
          <w:rPr>
            <w:rFonts w:ascii="Cambria Math" w:hAnsi="Cambria Math"/>
          </w:rPr>
          <m:t>K</m:t>
        </m:r>
      </m:oMath>
      <w:r>
        <w:rPr>
          <w:rFonts w:ascii="宋体" w:hAnsi="宋体" w:hint="eastAsia"/>
        </w:rPr>
        <w:t xml:space="preserve"> </w:t>
      </w:r>
      <w:r w:rsidRPr="00EB6F77">
        <w:rPr>
          <w:rFonts w:ascii="宋体" w:hAnsi="宋体"/>
        </w:rPr>
        <w:t>卷积核，其输出特征图</w:t>
      </w:r>
      <w:r>
        <w:rPr>
          <w:rFonts w:ascii="宋体" w:hAnsi="宋体" w:hint="eastAsia"/>
        </w:rPr>
        <w:t xml:space="preserve"> </w:t>
      </w:r>
      <m:oMath>
        <m:r>
          <w:rPr>
            <w:rFonts w:ascii="Cambria Math" w:hAnsi="Cambria Math" w:hint="eastAsia"/>
          </w:rPr>
          <m:t>O</m:t>
        </m:r>
        <m:r>
          <w:rPr>
            <w:rFonts w:ascii="Cambria Math" w:hAnsi="Cambria Math"/>
          </w:rPr>
          <m:t xml:space="preserve"> </m:t>
        </m:r>
      </m:oMath>
      <w:r w:rsidRPr="00EB6F77">
        <w:rPr>
          <w:rFonts w:ascii="宋体" w:hAnsi="宋体"/>
        </w:rPr>
        <w:t>的每个元素可以表示为：</w:t>
      </w:r>
    </w:p>
    <w:p w14:paraId="3B226EF7" w14:textId="401AB203" w:rsidR="00EB6F77" w:rsidRPr="00EB6F77" w:rsidRDefault="00EB6F77" w:rsidP="001E4780">
      <w:pPr>
        <w:spacing w:line="360" w:lineRule="auto"/>
        <w:ind w:firstLine="0"/>
        <w:jc w:val="right"/>
      </w:pPr>
      <m:oMath>
        <m:r>
          <w:rPr>
            <w:rFonts w:ascii="Cambria Math" w:hAnsi="Cambria Math" w:hint="eastAsia"/>
          </w:rPr>
          <m:t>O</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n=-b</m:t>
                </m:r>
              </m:sub>
              <m:sup>
                <m:r>
                  <w:rPr>
                    <w:rFonts w:ascii="Cambria Math" w:hAnsi="Cambria Math"/>
                  </w:rPr>
                  <m:t>b</m:t>
                </m:r>
              </m:sup>
              <m:e>
                <m:r>
                  <w:rPr>
                    <w:rFonts w:ascii="Cambria Math" w:hAnsi="Cambria Math"/>
                  </w:rPr>
                  <m:t>I(x+m,y+n)∙K(m,n)</m:t>
                </m:r>
              </m:e>
            </m:nary>
          </m:e>
        </m:nary>
      </m:oMath>
      <w:r w:rsidR="003904BA">
        <w:rPr>
          <w:rFonts w:hint="eastAsia"/>
        </w:rPr>
        <w:t xml:space="preserve"> </w:t>
      </w:r>
      <w:r w:rsidR="003904BA">
        <w:t xml:space="preserve">              (</w:t>
      </w:r>
      <w:r w:rsidR="001E4780">
        <w:t>2.10</w:t>
      </w:r>
      <w:r w:rsidR="003904BA">
        <w:t>)</w:t>
      </w:r>
    </w:p>
    <w:p w14:paraId="7FA8C6E7" w14:textId="41EC5865" w:rsidR="00EB6F77" w:rsidRDefault="00EB6F77" w:rsidP="00EB6F77">
      <w:r>
        <w:rPr>
          <w:rFonts w:hint="eastAsia"/>
        </w:rPr>
        <w:t>其中，</w:t>
      </w:r>
      <m:oMath>
        <m:r>
          <w:rPr>
            <w:rFonts w:ascii="Cambria Math" w:hAnsi="Cambria Math"/>
          </w:rPr>
          <m:t>a,b</m:t>
        </m:r>
      </m:oMath>
      <w:r>
        <w:rPr>
          <w:rFonts w:hint="eastAsia"/>
        </w:rPr>
        <w:t>表示卷积核的大小。接下来我们介绍可形变卷积公式，</w:t>
      </w:r>
      <w:r>
        <w:t>可形变卷积在传统卷积的基础上加入了偏移量</w:t>
      </w:r>
      <m:oMath>
        <m:r>
          <w:rPr>
            <w:rFonts w:ascii="Cambria Math" w:hAnsi="Cambria Math"/>
          </w:rPr>
          <m:t xml:space="preserve"> ∆x </m:t>
        </m:r>
      </m:oMath>
      <w:r>
        <w:t>和</w:t>
      </w:r>
      <m:oMath>
        <m:r>
          <w:rPr>
            <w:rFonts w:ascii="Cambria Math" w:hAnsi="Cambria Math"/>
          </w:rPr>
          <m:t xml:space="preserve"> ∆y</m:t>
        </m:r>
      </m:oMath>
      <w:r>
        <w:rPr>
          <w:rFonts w:hint="eastAsia"/>
        </w:rPr>
        <w:t xml:space="preserve"> </w:t>
      </w:r>
      <w:r>
        <w:t>，使得卷积核的采样位置变得灵活。即：</w:t>
      </w:r>
    </w:p>
    <w:p w14:paraId="28B3E234" w14:textId="42B0FF65" w:rsidR="00EB6F77" w:rsidRPr="001E4780" w:rsidRDefault="00EB6F77" w:rsidP="001E4780">
      <w:pPr>
        <w:spacing w:line="360" w:lineRule="auto"/>
        <w:ind w:firstLine="0"/>
      </w:pPr>
      <m:oMathPara>
        <m:oMathParaPr>
          <m:jc m:val="right"/>
        </m:oMathParaPr>
        <m:oMath>
          <m:r>
            <w:rPr>
              <w:rFonts w:ascii="Cambria Math" w:hAnsi="Cambria Math" w:hint="eastAsia"/>
            </w:rPr>
            <m:t>O</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n=-b</m:t>
                  </m:r>
                </m:sub>
                <m:sup>
                  <m:r>
                    <w:rPr>
                      <w:rFonts w:ascii="Cambria Math" w:hAnsi="Cambria Math"/>
                    </w:rPr>
                    <m:t>b</m:t>
                  </m:r>
                </m:sup>
                <m:e>
                  <m:r>
                    <w:rPr>
                      <w:rFonts w:ascii="Cambria Math" w:hAnsi="Cambria Math"/>
                    </w:rPr>
                    <m:t>I(x+m+∆x(m,n),y+n+∆y(m,n))∙K(m,n)</m:t>
                  </m:r>
                </m:e>
              </m:nary>
            </m:e>
          </m:nary>
          <m:r>
            <w:rPr>
              <w:rFonts w:ascii="Cambria Math" w:hAnsi="Cambria Math"/>
            </w:rPr>
            <m:t xml:space="preserve">  (2.11)</m:t>
          </m:r>
        </m:oMath>
      </m:oMathPara>
    </w:p>
    <w:p w14:paraId="2633FDFE" w14:textId="6CC75BD4" w:rsidR="00EB6F77" w:rsidRDefault="009967C7" w:rsidP="009967C7">
      <w:r>
        <w:t>其中，</w:t>
      </w:r>
      <m:oMath>
        <m:r>
          <w:rPr>
            <w:rFonts w:ascii="Cambria Math" w:hAnsi="Cambria Math"/>
          </w:rPr>
          <m:t>∆x(m,n)</m:t>
        </m:r>
      </m:oMath>
      <w:r>
        <w:t xml:space="preserve"> </w:t>
      </w:r>
      <w:r>
        <w:t>和</w:t>
      </w:r>
      <w:r>
        <w:t xml:space="preserve"> </w:t>
      </w:r>
      <m:oMath>
        <m:r>
          <w:rPr>
            <w:rFonts w:ascii="Cambria Math" w:hAnsi="Cambria Math"/>
          </w:rPr>
          <m:t>∆y(m,n)</m:t>
        </m:r>
      </m:oMath>
      <w:r>
        <w:t xml:space="preserve"> </w:t>
      </w:r>
      <w:r>
        <w:t>是由网络学习得到的偏移量，它们决定了每个卷积核位置的采样偏移。</w:t>
      </w:r>
    </w:p>
    <w:p w14:paraId="3B670174" w14:textId="467A95A4" w:rsidR="009967C7" w:rsidRPr="009967C7" w:rsidRDefault="009967C7" w:rsidP="009967C7">
      <w:r w:rsidRPr="009967C7">
        <w:t>传统卷积核的感受野是固定的，而可形变卷积通过学习动态偏移量，能够自适应地调整感受野。这样，网络可以根据不同的图像特征选择最合适的卷积核位置。</w:t>
      </w:r>
      <w:r>
        <w:rPr>
          <w:rFonts w:hint="eastAsia"/>
        </w:rPr>
        <w:t>并且，</w:t>
      </w:r>
      <w:r w:rsidRPr="009967C7">
        <w:t>图像中的物体可能因为旋转、尺度变化或畸变等原因发生形变，传统的卷积操作很难处理这些问题。而可形变卷积能够通过调整卷积核的位置来适应图像中的形变，从而有效提高网络对变形物体的处理能力。</w:t>
      </w:r>
      <w:r>
        <w:rPr>
          <w:rFonts w:hint="eastAsia"/>
        </w:rPr>
        <w:t>此外，可形变卷积有</w:t>
      </w:r>
      <w:r w:rsidRPr="009967C7">
        <w:t>更强的表达能力：通过自适应地调整卷积核的采样位置，网络能够捕捉到更多细粒度的特征，进而提升网络的表现力，尤其在目标检测、图像分割等任务中表现优异</w:t>
      </w:r>
      <w:r w:rsidR="00FE33AB">
        <w:fldChar w:fldCharType="begin"/>
      </w:r>
      <w:r w:rsidR="00FE33AB">
        <w:instrText xml:space="preserve"> REF _Ref193622559 \r \h </w:instrText>
      </w:r>
      <w:r w:rsidR="00FE33AB">
        <w:fldChar w:fldCharType="separate"/>
      </w:r>
      <w:r w:rsidR="00FE33AB">
        <w:t>[33]</w:t>
      </w:r>
      <w:r w:rsidR="00FE33AB">
        <w:fldChar w:fldCharType="end"/>
      </w:r>
      <w:r w:rsidRPr="009967C7">
        <w:t>。</w:t>
      </w:r>
    </w:p>
    <w:p w14:paraId="371AD1D2" w14:textId="77777777" w:rsidR="009967C7" w:rsidRPr="009967C7" w:rsidRDefault="009967C7" w:rsidP="009967C7">
      <w:pPr>
        <w:rPr>
          <w:i/>
        </w:rPr>
      </w:pPr>
    </w:p>
    <w:p w14:paraId="5A6F0A35" w14:textId="02197337" w:rsidR="00290CD3" w:rsidRDefault="00757C4D" w:rsidP="00884772">
      <w:r>
        <w:br w:type="page"/>
      </w:r>
    </w:p>
    <w:p w14:paraId="18D55B62" w14:textId="76B11864" w:rsidR="006435A8" w:rsidRPr="009B4CB6" w:rsidRDefault="00070246" w:rsidP="009B4CB6">
      <w:pPr>
        <w:pStyle w:val="2"/>
        <w:spacing w:before="156" w:after="156"/>
        <w:rPr>
          <w:rFonts w:ascii="黑体" w:hAnsi="黑体"/>
        </w:rPr>
      </w:pPr>
      <w:bookmarkStart w:id="74" w:name="_Toc193307824"/>
      <w:bookmarkStart w:id="75" w:name="_Toc193308075"/>
      <w:r>
        <w:rPr>
          <w:rFonts w:ascii="黑体" w:hAnsi="黑体" w:hint="eastAsia"/>
        </w:rPr>
        <w:lastRenderedPageBreak/>
        <w:t>注意力机制</w:t>
      </w:r>
    </w:p>
    <w:p w14:paraId="2AAA061B" w14:textId="6CA69BC9" w:rsidR="00070246" w:rsidRPr="00070246" w:rsidRDefault="006435A8" w:rsidP="006435A8">
      <w:r w:rsidRPr="006435A8">
        <w:t>注意力机制在人工智能领域，特别是深度学习中的应用，已经成为提升模型性能的重要技术之一。该机制的灵感来源于人类的认知过程，尤其是视觉注意力系统，即人在观察复杂场景时，会优先关注与当前任务最相关的区域，而忽略无关信息。类似地，在神经网络中，注意力机制通过动态调整输入特征的权重，使模型能够更加精准地捕捉关键信息，从而提高决策的准确性和计算效率</w:t>
      </w:r>
      <w:r w:rsidR="005E30CC" w:rsidRPr="005E30CC">
        <w:rPr>
          <w:vertAlign w:val="superscript"/>
        </w:rPr>
        <w:fldChar w:fldCharType="begin"/>
      </w:r>
      <w:r w:rsidR="005E30CC" w:rsidRPr="005E30CC">
        <w:rPr>
          <w:vertAlign w:val="superscript"/>
        </w:rPr>
        <w:instrText xml:space="preserve"> REF _Ref161950962 \r \h </w:instrText>
      </w:r>
      <w:r w:rsidR="005E30CC">
        <w:rPr>
          <w:vertAlign w:val="superscript"/>
        </w:rPr>
        <w:instrText xml:space="preserve"> \* MERGEFORMAT </w:instrText>
      </w:r>
      <w:r w:rsidR="005E30CC" w:rsidRPr="005E30CC">
        <w:rPr>
          <w:vertAlign w:val="superscript"/>
        </w:rPr>
      </w:r>
      <w:r w:rsidR="005E30CC" w:rsidRPr="005E30CC">
        <w:rPr>
          <w:vertAlign w:val="superscript"/>
        </w:rPr>
        <w:fldChar w:fldCharType="separate"/>
      </w:r>
      <w:r w:rsidR="005E30CC" w:rsidRPr="005E30CC">
        <w:rPr>
          <w:vertAlign w:val="superscript"/>
        </w:rPr>
        <w:t>[34]</w:t>
      </w:r>
      <w:r w:rsidR="005E30CC" w:rsidRPr="005E30CC">
        <w:rPr>
          <w:vertAlign w:val="superscript"/>
        </w:rPr>
        <w:fldChar w:fldCharType="end"/>
      </w:r>
      <w:r w:rsidR="005E30CC" w:rsidRPr="005E30CC">
        <w:rPr>
          <w:vertAlign w:val="superscript"/>
        </w:rPr>
        <w:t>-</w:t>
      </w:r>
      <w:r w:rsidR="005E30CC" w:rsidRPr="005E30CC">
        <w:rPr>
          <w:vertAlign w:val="superscript"/>
        </w:rPr>
        <w:fldChar w:fldCharType="begin"/>
      </w:r>
      <w:r w:rsidR="005E30CC" w:rsidRPr="005E30CC">
        <w:rPr>
          <w:vertAlign w:val="superscript"/>
        </w:rPr>
        <w:instrText xml:space="preserve"> REF _Ref193658787 \r \h </w:instrText>
      </w:r>
      <w:r w:rsidR="005E30CC">
        <w:rPr>
          <w:vertAlign w:val="superscript"/>
        </w:rPr>
        <w:instrText xml:space="preserve"> \* MERGEFORMAT </w:instrText>
      </w:r>
      <w:r w:rsidR="005E30CC" w:rsidRPr="005E30CC">
        <w:rPr>
          <w:vertAlign w:val="superscript"/>
        </w:rPr>
      </w:r>
      <w:r w:rsidR="005E30CC" w:rsidRPr="005E30CC">
        <w:rPr>
          <w:vertAlign w:val="superscript"/>
        </w:rPr>
        <w:fldChar w:fldCharType="separate"/>
      </w:r>
      <w:r w:rsidR="005E30CC" w:rsidRPr="005E30CC">
        <w:rPr>
          <w:vertAlign w:val="superscript"/>
        </w:rPr>
        <w:t>[40]</w:t>
      </w:r>
      <w:r w:rsidR="005E30CC" w:rsidRPr="005E30CC">
        <w:rPr>
          <w:vertAlign w:val="superscript"/>
        </w:rPr>
        <w:fldChar w:fldCharType="end"/>
      </w:r>
      <w:r w:rsidRPr="006435A8">
        <w:t>。在实现上，注意力机制通过计算不同输入特征的重要性分数，分配相应的权重，从而突出对任务有贡献的特征并抑制无关部分。这种机制本质上是模型内部的一种可学习的选择策略，使其能够在不同上下文中自适应地关注最相关的信息。例如，在图像分类任务中，注意力机制可以引导模型聚焦于目标对象的关键区域，以提取更具判别性的特征。如图</w:t>
      </w:r>
      <w:r w:rsidRPr="006435A8">
        <w:t xml:space="preserve"> 2.2(a) </w:t>
      </w:r>
      <w:r w:rsidRPr="006435A8">
        <w:t>所示，热力图显示神经网络在识别狗时，主要关注了其头部区域，尤其是面部特征，因为这些区域最能代表狗的类别信息。而在图</w:t>
      </w:r>
      <w:r w:rsidRPr="006435A8">
        <w:t xml:space="preserve"> 2.2(b) </w:t>
      </w:r>
      <w:r w:rsidRPr="006435A8">
        <w:t>中，热力图则显示模型在识别猫时，主要集中在猫的头部和尾巴等关键部位。这表明深度学习模型在分类任务中，会自动调整关注区域，以更有效地提取目标特征，实现更精准的识别。</w:t>
      </w:r>
      <w:r w:rsidR="00070246" w:rsidRPr="00070246">
        <w:t>在遥感变化检测任务中，由于</w:t>
      </w:r>
      <w:r w:rsidR="00070246" w:rsidRPr="00070246">
        <w:t xml:space="preserve"> </w:t>
      </w:r>
      <w:r w:rsidR="00070246" w:rsidRPr="00070246">
        <w:t>场景复杂、光照变化、地物类型多样，传统的深度学习方法难以精准地捕捉变化区域。因此，空间注意力（</w:t>
      </w:r>
      <w:r w:rsidR="00070246" w:rsidRPr="00070246">
        <w:t>Spatial Attention, SA</w:t>
      </w:r>
      <w:r w:rsidR="00070246" w:rsidRPr="00070246">
        <w:t>）</w:t>
      </w:r>
      <w:r w:rsidR="00070246" w:rsidRPr="00070246">
        <w:t xml:space="preserve"> </w:t>
      </w:r>
      <w:r w:rsidR="00070246" w:rsidRPr="00070246">
        <w:t>和</w:t>
      </w:r>
      <w:r w:rsidR="00070246" w:rsidRPr="00070246">
        <w:t xml:space="preserve"> </w:t>
      </w:r>
      <w:r w:rsidR="00070246">
        <w:rPr>
          <w:rFonts w:hint="eastAsia"/>
        </w:rPr>
        <w:t>通道</w:t>
      </w:r>
      <w:r w:rsidR="00070246" w:rsidRPr="00070246">
        <w:t>注意力（</w:t>
      </w:r>
      <w:r w:rsidR="00070246">
        <w:rPr>
          <w:rFonts w:hint="eastAsia"/>
        </w:rPr>
        <w:t>Channel</w:t>
      </w:r>
      <w:r w:rsidR="00070246">
        <w:t xml:space="preserve"> </w:t>
      </w:r>
      <w:r w:rsidR="00070246" w:rsidRPr="00070246">
        <w:t xml:space="preserve">Attention, </w:t>
      </w:r>
      <w:r w:rsidR="00070246">
        <w:rPr>
          <w:rFonts w:hint="eastAsia"/>
        </w:rPr>
        <w:t>C</w:t>
      </w:r>
      <w:r w:rsidR="00070246" w:rsidRPr="00070246">
        <w:t>A</w:t>
      </w:r>
      <w:r w:rsidR="00070246" w:rsidRPr="00070246">
        <w:t>）</w:t>
      </w:r>
      <w:r w:rsidR="00070246" w:rsidRPr="00070246">
        <w:t xml:space="preserve"> </w:t>
      </w:r>
      <w:r w:rsidR="00070246" w:rsidRPr="00070246">
        <w:t>被广泛应用于图像</w:t>
      </w:r>
      <w:r w:rsidR="00070246">
        <w:rPr>
          <w:rFonts w:hint="eastAsia"/>
        </w:rPr>
        <w:t>处理</w:t>
      </w:r>
      <w:r w:rsidR="00070246" w:rsidRPr="00070246">
        <w:t>分析中，以增强模型对关键区域的关注度。</w:t>
      </w:r>
    </w:p>
    <w:p w14:paraId="57B9032A" w14:textId="63D4CA28" w:rsidR="00070246" w:rsidRPr="00070246" w:rsidRDefault="00070246" w:rsidP="00070246">
      <w:r w:rsidRPr="00070246">
        <w:t>本节将分别介绍</w:t>
      </w:r>
      <w:r w:rsidRPr="00070246">
        <w:t xml:space="preserve"> </w:t>
      </w:r>
      <w:r w:rsidRPr="00070246">
        <w:t>空间注意力和</w:t>
      </w:r>
      <w:r>
        <w:rPr>
          <w:rFonts w:hint="eastAsia"/>
        </w:rPr>
        <w:t>通道</w:t>
      </w:r>
      <w:r w:rsidRPr="00070246">
        <w:t>注意力的原理、数学建模及其</w:t>
      </w:r>
      <w:r>
        <w:rPr>
          <w:rFonts w:hint="eastAsia"/>
        </w:rPr>
        <w:t>在深度学习中的</w:t>
      </w:r>
      <w:r w:rsidRPr="00070246">
        <w:t>的应用，并探讨如何结合两者以进一步提升模型性能。</w:t>
      </w:r>
    </w:p>
    <w:p w14:paraId="0030DD80" w14:textId="4968DC00" w:rsidR="00070246" w:rsidRDefault="001C479C" w:rsidP="00070246">
      <w:pPr>
        <w:pStyle w:val="3"/>
        <w:numPr>
          <w:ilvl w:val="2"/>
          <w:numId w:val="1"/>
        </w:numPr>
        <w:spacing w:before="156" w:after="156"/>
      </w:pPr>
      <w:r>
        <w:rPr>
          <w:rFonts w:hint="eastAsia"/>
        </w:rPr>
        <w:t xml:space="preserve"> </w:t>
      </w:r>
      <w:r w:rsidR="00070246">
        <w:rPr>
          <w:rFonts w:hint="eastAsia"/>
        </w:rPr>
        <w:t>空间注意力</w:t>
      </w:r>
    </w:p>
    <w:p w14:paraId="0FB464C8" w14:textId="78E83357" w:rsidR="00070246" w:rsidRDefault="00070246" w:rsidP="00B664ED">
      <w:r>
        <w:rPr>
          <w:rFonts w:hint="eastAsia"/>
        </w:rPr>
        <w:t>空间注意力（</w:t>
      </w:r>
      <w:r>
        <w:rPr>
          <w:rFonts w:hint="eastAsia"/>
        </w:rPr>
        <w:t>SA</w:t>
      </w:r>
      <w:r>
        <w:rPr>
          <w:rFonts w:hint="eastAsia"/>
        </w:rPr>
        <w:t>）机制旨在增强模型对空间位置的重要性感知，使其能够关注关键区域并忽略冗余信息</w:t>
      </w:r>
      <w:r w:rsidR="009B4CB6">
        <w:rPr>
          <w:rFonts w:hint="eastAsia"/>
        </w:rPr>
        <w:t>，其结构</w:t>
      </w:r>
      <w:r w:rsidR="00B664ED">
        <w:rPr>
          <w:rFonts w:hint="eastAsia"/>
        </w:rPr>
        <w:t>如图</w:t>
      </w:r>
      <w:r w:rsidR="00B664ED">
        <w:rPr>
          <w:rFonts w:hint="eastAsia"/>
        </w:rPr>
        <w:t>2</w:t>
      </w:r>
      <w:r w:rsidR="00B664ED">
        <w:t>.4</w:t>
      </w:r>
      <w:r w:rsidR="00B664ED">
        <w:rPr>
          <w:rFonts w:hint="eastAsia"/>
        </w:rPr>
        <w:t>所示</w:t>
      </w:r>
      <w:r>
        <w:rPr>
          <w:rFonts w:hint="eastAsia"/>
        </w:rPr>
        <w:t>。遥感影像的变化区域往往具有较强的空间特征，例如</w:t>
      </w:r>
      <w:r>
        <w:rPr>
          <w:rFonts w:hint="eastAsia"/>
        </w:rPr>
        <w:t xml:space="preserve"> </w:t>
      </w:r>
      <w:r>
        <w:rPr>
          <w:rFonts w:hint="eastAsia"/>
        </w:rPr>
        <w:t>建筑物变化、植被生长、冰川消融等，因此，空间注意力能够帮助模型在特征提取过程中动态调整权重，提高对目标区域的检测能力。</w:t>
      </w:r>
      <w:r>
        <w:rPr>
          <w:rFonts w:hint="eastAsia"/>
        </w:rPr>
        <w:t xml:space="preserve"> </w:t>
      </w:r>
      <w:r>
        <w:rPr>
          <w:rFonts w:hint="eastAsia"/>
        </w:rPr>
        <w:t>在计算机视觉任务中，空间注意力广泛应用于目标检测、语义分割、变化检测等任务</w:t>
      </w:r>
      <w:r w:rsidR="005E30CC">
        <w:fldChar w:fldCharType="begin"/>
      </w:r>
      <w:r w:rsidR="005E30CC">
        <w:instrText xml:space="preserve"> </w:instrText>
      </w:r>
      <w:r w:rsidR="005E30CC">
        <w:rPr>
          <w:rFonts w:hint="eastAsia"/>
        </w:rPr>
        <w:instrText>REF _Ref193659016 \r \h</w:instrText>
      </w:r>
      <w:r w:rsidR="005E30CC">
        <w:instrText xml:space="preserve"> </w:instrText>
      </w:r>
      <w:r w:rsidR="005E30CC">
        <w:fldChar w:fldCharType="separate"/>
      </w:r>
      <w:r w:rsidR="005E30CC">
        <w:t>[41]</w:t>
      </w:r>
      <w:r w:rsidR="005E30CC">
        <w:fldChar w:fldCharType="end"/>
      </w:r>
      <w:r>
        <w:rPr>
          <w:rFonts w:hint="eastAsia"/>
        </w:rPr>
        <w:t>。例如，在遥感影像变化检测任务中，空间注意力可以帮助模型聚焦于实际发生变化的区域，而减少对未变化区域的干扰</w:t>
      </w:r>
      <w:r w:rsidR="005E30CC">
        <w:fldChar w:fldCharType="begin"/>
      </w:r>
      <w:r w:rsidR="005E30CC">
        <w:instrText xml:space="preserve"> </w:instrText>
      </w:r>
      <w:r w:rsidR="005E30CC">
        <w:rPr>
          <w:rFonts w:hint="eastAsia"/>
        </w:rPr>
        <w:instrText>REF _Ref193659023 \r \h</w:instrText>
      </w:r>
      <w:r w:rsidR="005E30CC">
        <w:instrText xml:space="preserve"> </w:instrText>
      </w:r>
      <w:r w:rsidR="005E30CC">
        <w:fldChar w:fldCharType="separate"/>
      </w:r>
      <w:r w:rsidR="005E30CC">
        <w:t>[42]</w:t>
      </w:r>
      <w:r w:rsidR="005E30CC">
        <w:fldChar w:fldCharType="end"/>
      </w:r>
      <w:r>
        <w:rPr>
          <w:rFonts w:hint="eastAsia"/>
        </w:rPr>
        <w:t>。</w:t>
      </w:r>
    </w:p>
    <w:p w14:paraId="65C6748D" w14:textId="786E279D" w:rsidR="00070246" w:rsidRDefault="00070246" w:rsidP="00070246">
      <w:r>
        <w:t>假设输入特征图为</w:t>
      </w:r>
      <w:r>
        <w:t xml:space="preserve"> </w:t>
      </w:r>
      <m:oMath>
        <m:r>
          <m:rPr>
            <m:sty m:val="p"/>
          </m:rPr>
          <w:rPr>
            <w:rFonts w:ascii="Cambria Math" w:hAnsi="Cambria Math" w:hint="eastAsia"/>
            <w:shd w:val="clear" w:color="auto" w:fill="FFFFFF"/>
          </w:rPr>
          <m:t>X</m:t>
        </m:r>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r>
              <w:rPr>
                <w:rStyle w:val="mord"/>
                <w:rFonts w:ascii="Cambria Math" w:hAnsi="Cambria Math" w:cs="Times New Roman"/>
                <w:sz w:val="29"/>
                <w:szCs w:val="29"/>
                <w:bdr w:val="none" w:sz="0" w:space="0" w:color="auto" w:frame="1"/>
                <w:shd w:val="clear" w:color="auto" w:fill="FCFCFC"/>
              </w:rPr>
              <m:t>×C</m:t>
            </m:r>
          </m:sup>
        </m:sSup>
      </m:oMath>
      <w:r>
        <w:t>，其中</w:t>
      </w:r>
      <m:oMath>
        <m:r>
          <w:rPr>
            <w:rStyle w:val="mord"/>
            <w:rFonts w:ascii="Cambria Math" w:hAnsi="Cambria Math" w:cs="Times New Roman"/>
            <w:sz w:val="29"/>
            <w:szCs w:val="29"/>
            <w:bdr w:val="none" w:sz="0" w:space="0" w:color="auto" w:frame="1"/>
            <w:shd w:val="clear" w:color="auto" w:fill="FCFCFC"/>
          </w:rPr>
          <m:t>C</m:t>
        </m:r>
      </m:oMath>
      <w:r>
        <w:t>表示通道数，</w:t>
      </w:r>
      <m:oMath>
        <m:r>
          <w:rPr>
            <w:rStyle w:val="mord"/>
            <w:rFonts w:ascii="Cambria Math" w:hAnsi="Cambria Math" w:cs="Times New Roman" w:hint="eastAsia"/>
            <w:sz w:val="29"/>
            <w:szCs w:val="29"/>
            <w:bdr w:val="none" w:sz="0" w:space="0" w:color="auto" w:frame="1"/>
            <w:shd w:val="clear" w:color="auto" w:fill="FCFCFC"/>
          </w:rPr>
          <m:t>H</m:t>
        </m:r>
      </m:oMath>
      <w:r>
        <w:t>和</w:t>
      </w:r>
      <m:oMath>
        <m:r>
          <w:rPr>
            <w:rStyle w:val="mord"/>
            <w:rFonts w:ascii="Cambria Math" w:hAnsi="Cambria Math" w:cs="Times New Roman" w:hint="eastAsia"/>
            <w:sz w:val="29"/>
            <w:szCs w:val="29"/>
            <w:bdr w:val="none" w:sz="0" w:space="0" w:color="auto" w:frame="1"/>
            <w:shd w:val="clear" w:color="auto" w:fill="FCFCFC"/>
          </w:rPr>
          <m:t>W</m:t>
        </m:r>
      </m:oMath>
      <w:r>
        <w:t>分别表示图像的高度和宽度。空间注意力的计算过程如下：</w:t>
      </w:r>
    </w:p>
    <w:p w14:paraId="34F2B9F5" w14:textId="1C74083E" w:rsidR="00F87239" w:rsidRDefault="00F87239" w:rsidP="00F87239">
      <w:r w:rsidRPr="00F87239">
        <w:t>首先，使用</w:t>
      </w:r>
      <w:r w:rsidRPr="00F87239">
        <w:t xml:space="preserve"> </w:t>
      </w:r>
      <w:r w:rsidRPr="00F87239">
        <w:t>全局平均池化（</w:t>
      </w:r>
      <w:r w:rsidRPr="00F87239">
        <w:t>Average Pooling</w:t>
      </w:r>
      <w:r w:rsidRPr="00F87239">
        <w:t>）和全局最大池化（</w:t>
      </w:r>
      <w:r w:rsidRPr="00F87239">
        <w:t>Max Pooling</w:t>
      </w:r>
      <w:r w:rsidRPr="00F87239">
        <w:t>）</w:t>
      </w:r>
      <w:r w:rsidRPr="00F87239">
        <w:t xml:space="preserve"> </w:t>
      </w:r>
      <w:r w:rsidRPr="00F87239">
        <w:t>在通道维度进行特征提取，以保留关键的空间信息：</w:t>
      </w:r>
    </w:p>
    <w:p w14:paraId="2A6CE51A" w14:textId="4C914388" w:rsidR="00F87239" w:rsidRDefault="00BA75BB" w:rsidP="00F87239">
      <w:pPr>
        <w:spacing w:line="360" w:lineRule="auto"/>
        <w:jc w:val="center"/>
      </w:pPr>
      <m:oMathPara>
        <m:oMath>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avg</m:t>
              </m:r>
            </m:sub>
          </m:sSub>
          <m:r>
            <w:rPr>
              <w:rFonts w:ascii="Cambria Math" w:hAnsi="Cambria Math"/>
            </w:rPr>
            <m:t xml:space="preserve">= </m:t>
          </m:r>
          <m:r>
            <w:rPr>
              <w:rFonts w:ascii="Cambria Math" w:hAnsi="Cambria Math" w:hint="eastAsia"/>
            </w:rPr>
            <m:t>A</m:t>
          </m:r>
          <m:r>
            <m:rPr>
              <m:sty m:val="p"/>
            </m:rPr>
            <w:rPr>
              <w:rStyle w:val="mord"/>
              <w:rFonts w:ascii="Cambria Math" w:hAnsi="Cambria Math"/>
            </w:rPr>
            <m:t>vgPool</m:t>
          </m:r>
          <m:r>
            <m:rPr>
              <m:sty m:val="p"/>
            </m:rPr>
            <w:rPr>
              <w:rStyle w:val="mopen"/>
              <w:rFonts w:ascii="Cambria Math" w:hAnsi="Cambria Math"/>
            </w:rPr>
            <m:t>(X)</m:t>
          </m:r>
        </m:oMath>
      </m:oMathPara>
    </w:p>
    <w:p w14:paraId="0CE516E2" w14:textId="40266539" w:rsidR="00F87239" w:rsidRDefault="00BA75BB" w:rsidP="00F87239">
      <w:pPr>
        <w:spacing w:line="360" w:lineRule="auto"/>
        <w:jc w:val="center"/>
      </w:pPr>
      <m:oMathPara>
        <m:oMath>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max</m:t>
              </m:r>
            </m:sub>
          </m:sSub>
          <m:r>
            <w:rPr>
              <w:rFonts w:ascii="Cambria Math" w:hAnsi="Cambria Math"/>
            </w:rPr>
            <m:t xml:space="preserve">= </m:t>
          </m:r>
          <m:r>
            <w:rPr>
              <w:rFonts w:ascii="Cambria Math" w:hAnsi="Cambria Math" w:hint="eastAsia"/>
            </w:rPr>
            <m:t>A</m:t>
          </m:r>
          <m:r>
            <m:rPr>
              <m:sty m:val="p"/>
            </m:rPr>
            <w:rPr>
              <w:rStyle w:val="mord"/>
              <w:rFonts w:ascii="Cambria Math" w:hAnsi="Cambria Math"/>
            </w:rPr>
            <m:t>vgPool</m:t>
          </m:r>
          <m:r>
            <m:rPr>
              <m:sty m:val="p"/>
            </m:rPr>
            <w:rPr>
              <w:rStyle w:val="mopen"/>
              <w:rFonts w:ascii="Cambria Math" w:hAnsi="Cambria Math"/>
            </w:rPr>
            <m:t>(X)</m:t>
          </m:r>
        </m:oMath>
      </m:oMathPara>
    </w:p>
    <w:p w14:paraId="63BEB14B" w14:textId="19D3BAFF" w:rsidR="00F87239" w:rsidRPr="00F87239" w:rsidRDefault="00F87239" w:rsidP="00F87239">
      <w:pPr>
        <w:spacing w:line="360" w:lineRule="auto"/>
      </w:pPr>
      <w:r w:rsidRPr="00F87239">
        <w:t>其中，</w:t>
      </w:r>
      <w:r w:rsidRPr="00F87239">
        <w:rPr>
          <w:rFonts w:ascii="Cambria Math" w:hAnsi="Cambria Math"/>
          <w:i/>
        </w:rPr>
        <w:t xml:space="preserve"> </w:t>
      </w:r>
      <m:oMath>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avg</m:t>
            </m:r>
          </m:sub>
        </m:sSub>
        <m:r>
          <w:rPr>
            <w:rFonts w:ascii="Cambria Math" w:hAnsi="Cambria Math"/>
          </w:rPr>
          <m:t>,</m:t>
        </m:r>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max</m:t>
            </m:r>
          </m:sub>
        </m:sSub>
        <m:r>
          <w:rPr>
            <w:rFonts w:ascii="Cambria Math" w:hAnsi="Cambria Math"/>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r>
              <w:rPr>
                <w:rStyle w:val="mord"/>
                <w:rFonts w:ascii="Cambria Math" w:hAnsi="Cambria Math" w:cs="Times New Roman"/>
                <w:sz w:val="29"/>
                <w:szCs w:val="29"/>
                <w:bdr w:val="none" w:sz="0" w:space="0" w:color="auto" w:frame="1"/>
                <w:shd w:val="clear" w:color="auto" w:fill="FCFCFC"/>
              </w:rPr>
              <m:t>×C</m:t>
            </m:r>
          </m:sup>
        </m:sSup>
      </m:oMath>
      <w:r w:rsidRPr="00F87239">
        <w:t xml:space="preserve"> </w:t>
      </w:r>
      <w:r w:rsidRPr="00F87239">
        <w:t>表示分别对所有通道进行平均池化和最大池化操作，得到的两个特征图仅保留空间信息。</w:t>
      </w:r>
    </w:p>
    <w:p w14:paraId="25A47000" w14:textId="4CE0EB32" w:rsidR="00F87239" w:rsidRPr="00F87239" w:rsidRDefault="00F87239" w:rsidP="00F87239">
      <w:r w:rsidRPr="00F87239">
        <w:t>接下来，将池化后的特征进行</w:t>
      </w:r>
      <w:r w:rsidRPr="00F87239">
        <w:t xml:space="preserve"> </w:t>
      </w:r>
      <w:r w:rsidRPr="00F87239">
        <w:t>拼接，并通过一个</w:t>
      </w:r>
      <m:oMath>
        <m:r>
          <w:rPr>
            <w:rFonts w:ascii="Cambria Math" w:hAnsi="Cambria Math"/>
          </w:rPr>
          <m:t>7×7</m:t>
        </m:r>
      </m:oMath>
      <w:r>
        <w:rPr>
          <w:rFonts w:hint="eastAsia"/>
        </w:rPr>
        <w:t>的</w:t>
      </w:r>
      <w:r w:rsidRPr="00F87239">
        <w:t>卷积操作（</w:t>
      </w:r>
      <w:r w:rsidRPr="00F87239">
        <w:t>Convolution</w:t>
      </w:r>
      <w:r w:rsidRPr="00F87239">
        <w:t>）</w:t>
      </w:r>
      <w:r w:rsidRPr="00F87239">
        <w:t xml:space="preserve"> </w:t>
      </w:r>
      <w:r w:rsidRPr="00F87239">
        <w:t>进一步融合信息：</w:t>
      </w:r>
    </w:p>
    <w:p w14:paraId="5D7EC145" w14:textId="6AB97C7C" w:rsidR="00070246" w:rsidRPr="006435A8" w:rsidRDefault="00BA75BB" w:rsidP="00F87239">
      <w:pPr>
        <w:spacing w:line="360" w:lineRule="auto"/>
      </w:pPr>
      <m:oMathPara>
        <m:oMath>
          <m:sSub>
            <m:sSubPr>
              <m:ctrlPr>
                <w:rPr>
                  <w:rFonts w:ascii="Cambria Math" w:hAnsi="Cambria Math"/>
                  <w:i/>
                </w:rPr>
              </m:ctrlPr>
            </m:sSubPr>
            <m:e>
              <m:r>
                <w:rPr>
                  <w:rFonts w:ascii="Cambria Math" w:hAnsi="Cambria Math" w:hint="eastAsia"/>
                </w:rPr>
                <m:t>M</m:t>
              </m:r>
            </m:e>
            <m:sub>
              <m:r>
                <w:rPr>
                  <w:rFonts w:ascii="Cambria Math" w:hAnsi="Cambria Math" w:hint="eastAsia"/>
                </w:rPr>
                <m:t>s</m:t>
              </m:r>
            </m:sub>
          </m:sSub>
          <m:r>
            <w:rPr>
              <w:rFonts w:ascii="Cambria Math" w:hAnsi="Cambria Math"/>
            </w:rPr>
            <m:t>= σ(</m:t>
          </m:r>
          <m:sSub>
            <m:sSubPr>
              <m:ctrlPr>
                <w:rPr>
                  <w:rFonts w:ascii="Cambria Math" w:hAnsi="Cambria Math"/>
                  <w:i/>
                </w:rPr>
              </m:ctrlPr>
            </m:sSubPr>
            <m:e>
              <m:r>
                <w:rPr>
                  <w:rFonts w:ascii="Cambria Math" w:hAnsi="Cambria Math"/>
                </w:rPr>
                <m:t>f</m:t>
              </m:r>
            </m:e>
            <m:sub>
              <m:r>
                <w:rPr>
                  <w:rFonts w:ascii="Cambria Math" w:hAnsi="Cambria Math"/>
                </w:rPr>
                <m:t>conv</m:t>
              </m:r>
            </m:sub>
          </m:sSub>
          <m:r>
            <w:rPr>
              <w:rFonts w:ascii="Cambria Math" w:hAnsi="Cambria Math"/>
            </w:rPr>
            <m:t>([</m:t>
          </m:r>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avg</m:t>
              </m:r>
            </m:sub>
          </m:sSub>
          <m:r>
            <w:rPr>
              <w:rFonts w:ascii="Cambria Math" w:hAnsi="Cambria Math"/>
            </w:rPr>
            <m:t>,</m:t>
          </m:r>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max</m:t>
              </m:r>
            </m:sub>
          </m:sSub>
          <m:r>
            <w:rPr>
              <w:rFonts w:ascii="Cambria Math" w:hAnsi="Cambria Math"/>
            </w:rPr>
            <m:t>]))</m:t>
          </m:r>
        </m:oMath>
      </m:oMathPara>
    </w:p>
    <w:p w14:paraId="68E9958F" w14:textId="1EEEC2C7" w:rsidR="006435A8" w:rsidRDefault="006435A8" w:rsidP="00F87239">
      <w:pPr>
        <w:spacing w:line="360" w:lineRule="auto"/>
      </w:pPr>
      <w:r>
        <w:t>其中：</w:t>
      </w:r>
      <m:oMath>
        <m:r>
          <w:rPr>
            <w:rFonts w:ascii="Cambria Math" w:hAnsi="Cambria Math"/>
          </w:rPr>
          <m:t>[</m:t>
        </m:r>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avg</m:t>
            </m:r>
          </m:sub>
        </m:sSub>
        <m:r>
          <w:rPr>
            <w:rFonts w:ascii="Cambria Math" w:hAnsi="Cambria Math"/>
          </w:rPr>
          <m:t>,</m:t>
        </m:r>
        <m:sSub>
          <m:sSubPr>
            <m:ctrlPr>
              <w:rPr>
                <w:rFonts w:ascii="Cambria Math" w:hAnsi="Cambria Math"/>
                <w:i/>
              </w:rPr>
            </m:ctrlPr>
          </m:sSubPr>
          <m:e>
            <m:r>
              <w:rPr>
                <w:rFonts w:ascii="Cambria Math" w:hAnsi="Cambria Math" w:hint="eastAsia"/>
              </w:rPr>
              <m:t>F</m:t>
            </m:r>
          </m:e>
          <m:sub>
            <m:r>
              <m:rPr>
                <m:sty m:val="p"/>
              </m:rPr>
              <w:rPr>
                <w:rStyle w:val="mord"/>
                <w:rFonts w:ascii="Cambria Math" w:hAnsi="Cambria Math"/>
              </w:rPr>
              <m:t>max</m:t>
            </m:r>
          </m:sub>
        </m:sSub>
        <m:r>
          <w:rPr>
            <w:rFonts w:ascii="Cambria Math" w:hAnsi="Cambria Math"/>
          </w:rPr>
          <m:t>]</m:t>
        </m:r>
      </m:oMath>
      <w:r>
        <w:t>表示在通道维度上的拼接，得到形状为</w:t>
      </w:r>
      <m:oMath>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sz w:val="29"/>
                <w:szCs w:val="29"/>
                <w:bdr w:val="none" w:sz="0" w:space="0" w:color="auto" w:frame="1"/>
                <w:shd w:val="clear" w:color="auto" w:fill="FCFCFC"/>
              </w:rPr>
              <m:t>2×</m:t>
            </m:r>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sup>
        </m:sSup>
      </m:oMath>
      <w:r>
        <w:rPr>
          <w:rStyle w:val="mord"/>
          <w:rFonts w:hint="eastAsia"/>
          <w:sz w:val="29"/>
          <w:szCs w:val="29"/>
          <w:bdr w:val="none" w:sz="0" w:space="0" w:color="auto" w:frame="1"/>
          <w:shd w:val="clear" w:color="auto" w:fill="FCFCFC"/>
        </w:rPr>
        <w:t>的特征图，</w:t>
      </w:r>
      <m:oMath>
        <m:sSub>
          <m:sSubPr>
            <m:ctrlPr>
              <w:rPr>
                <w:rFonts w:ascii="Cambria Math" w:hAnsi="Cambria Math"/>
                <w:i/>
              </w:rPr>
            </m:ctrlPr>
          </m:sSubPr>
          <m:e>
            <m:r>
              <w:rPr>
                <w:rFonts w:ascii="Cambria Math" w:hAnsi="Cambria Math"/>
              </w:rPr>
              <m:t>f</m:t>
            </m:r>
          </m:e>
          <m:sub>
            <m:r>
              <w:rPr>
                <w:rFonts w:ascii="Cambria Math" w:hAnsi="Cambria Math"/>
              </w:rPr>
              <m:t>conv</m:t>
            </m:r>
          </m:sub>
        </m:sSub>
      </m:oMath>
      <w:r>
        <w:rPr>
          <w:rFonts w:hint="eastAsia"/>
        </w:rPr>
        <w:t>表示一个卷积核大小为</w:t>
      </w:r>
      <m:oMath>
        <m:r>
          <w:rPr>
            <w:rFonts w:ascii="Cambria Math" w:hAnsi="Cambria Math"/>
          </w:rPr>
          <m:t>7×7</m:t>
        </m:r>
      </m:oMath>
      <w:r>
        <w:rPr>
          <w:rFonts w:hint="eastAsia"/>
        </w:rPr>
        <w:t>的卷积操作，</w:t>
      </w:r>
      <m:oMath>
        <m:r>
          <w:rPr>
            <w:rFonts w:ascii="Cambria Math" w:hAnsi="Cambria Math"/>
          </w:rPr>
          <m:t>σ(∙)</m:t>
        </m:r>
      </m:oMath>
      <w:r>
        <w:rPr>
          <w:rFonts w:hint="eastAsia"/>
        </w:rPr>
        <w:t>为</w:t>
      </w:r>
      <w:r>
        <w:rPr>
          <w:rFonts w:hint="eastAsia"/>
        </w:rPr>
        <w:t>sigmoid</w:t>
      </w:r>
      <w:r>
        <w:rPr>
          <w:rFonts w:hint="eastAsia"/>
        </w:rPr>
        <w:t>激活函数，</w:t>
      </w:r>
      <w:r>
        <w:t>将权重归一化到</w:t>
      </w:r>
      <w:r>
        <w:t xml:space="preserve"> </w:t>
      </w:r>
      <w:r>
        <w:rPr>
          <w:rStyle w:val="katex-mathml"/>
        </w:rPr>
        <w:t>(0,1)</w:t>
      </w:r>
      <w:r>
        <w:t>之间，以保证数值稳定性。</w:t>
      </w:r>
    </w:p>
    <w:p w14:paraId="48B3028B" w14:textId="16A7E1FB" w:rsidR="006435A8" w:rsidRDefault="006435A8" w:rsidP="00F87239">
      <w:pPr>
        <w:spacing w:line="360" w:lineRule="auto"/>
      </w:pPr>
      <w:r>
        <w:t>最终，空间注意力权重</w:t>
      </w:r>
      <m:oMath>
        <m:sSub>
          <m:sSubPr>
            <m:ctrlPr>
              <w:rPr>
                <w:rFonts w:ascii="Cambria Math" w:hAnsi="Cambria Math"/>
                <w:i/>
              </w:rPr>
            </m:ctrlPr>
          </m:sSubPr>
          <m:e>
            <m:r>
              <w:rPr>
                <w:rFonts w:ascii="Cambria Math" w:hAnsi="Cambria Math" w:hint="eastAsia"/>
              </w:rPr>
              <m:t>M</m:t>
            </m:r>
          </m:e>
          <m:sub>
            <m:r>
              <w:rPr>
                <w:rFonts w:ascii="Cambria Math" w:hAnsi="Cambria Math" w:hint="eastAsia"/>
              </w:rPr>
              <m:t>s</m:t>
            </m:r>
          </m:sub>
        </m:sSub>
      </m:oMath>
      <w:r>
        <w:t>作用于输入特征</w:t>
      </w:r>
      <w:r>
        <w:rPr>
          <w:rFonts w:hint="eastAsia"/>
        </w:rPr>
        <w:t>：</w:t>
      </w:r>
    </w:p>
    <w:p w14:paraId="0244A807" w14:textId="513DB5A7" w:rsidR="006435A8" w:rsidRDefault="00BA75BB" w:rsidP="00F87239">
      <w:pPr>
        <w:spacing w:line="360" w:lineRule="auto"/>
      </w:pPr>
      <m:oMathPara>
        <m:oMath>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hint="eastAsia"/>
                </w:rPr>
                <m:t>M</m:t>
              </m:r>
            </m:e>
            <m:sub>
              <m:r>
                <w:rPr>
                  <w:rFonts w:ascii="Cambria Math" w:hAnsi="Cambria Math" w:hint="eastAsia"/>
                </w:rPr>
                <m:t>s</m:t>
              </m:r>
            </m:sub>
          </m:sSub>
          <m:r>
            <w:rPr>
              <w:rFonts w:ascii="Cambria Math" w:hAnsi="Cambria Math"/>
            </w:rPr>
            <m:t>⊙X</m:t>
          </m:r>
        </m:oMath>
      </m:oMathPara>
    </w:p>
    <w:p w14:paraId="4B3A214E" w14:textId="5B2304DA" w:rsidR="006435A8" w:rsidRDefault="006435A8">
      <w:pPr>
        <w:widowControl/>
        <w:wordWrap/>
        <w:spacing w:line="240" w:lineRule="auto"/>
        <w:ind w:firstLine="0"/>
      </w:pPr>
      <w:r>
        <w:t>其中，</w:t>
      </w:r>
      <m:oMath>
        <m:r>
          <w:rPr>
            <w:rFonts w:ascii="Cambria Math" w:hAnsi="Cambria Math"/>
          </w:rPr>
          <m:t>⊙</m:t>
        </m:r>
      </m:oMath>
      <w:r>
        <w:t>表示逐元素乘法，使网络更加关注重要的空间区域，并抑制无关信息</w:t>
      </w:r>
    </w:p>
    <w:p w14:paraId="697DF570" w14:textId="0192BB0F" w:rsidR="001C479C" w:rsidRDefault="001C479C">
      <w:pPr>
        <w:widowControl/>
        <w:wordWrap/>
        <w:spacing w:line="240" w:lineRule="auto"/>
        <w:ind w:firstLine="0"/>
      </w:pPr>
    </w:p>
    <w:tbl>
      <w:tblPr>
        <w:tblStyle w:val="af9"/>
        <w:tblW w:w="0" w:type="auto"/>
        <w:tblLook w:val="04A0" w:firstRow="1" w:lastRow="0" w:firstColumn="1" w:lastColumn="0" w:noHBand="0" w:noVBand="1"/>
      </w:tblPr>
      <w:tblGrid>
        <w:gridCol w:w="8296"/>
      </w:tblGrid>
      <w:tr w:rsidR="001C479C" w14:paraId="62D8DFFA" w14:textId="77777777" w:rsidTr="001C479C">
        <w:tc>
          <w:tcPr>
            <w:tcW w:w="8296" w:type="dxa"/>
          </w:tcPr>
          <w:p w14:paraId="74DD24C7" w14:textId="6A0E38B7" w:rsidR="001C479C" w:rsidRDefault="00B664ED" w:rsidP="001C479C">
            <w:pPr>
              <w:pStyle w:val="afa"/>
              <w:rPr>
                <w:color w:val="FF0000"/>
              </w:rPr>
            </w:pPr>
            <w:r>
              <w:rPr>
                <w:noProof/>
              </w:rPr>
              <w:drawing>
                <wp:inline distT="0" distB="0" distL="0" distR="0" wp14:anchorId="3EA2B818" wp14:editId="037D54FA">
                  <wp:extent cx="3861744" cy="1170000"/>
                  <wp:effectExtent l="0" t="0" r="0" b="0"/>
                  <wp:docPr id="5444969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6980" name="图片 544496980"/>
                          <pic:cNvPicPr/>
                        </pic:nvPicPr>
                        <pic:blipFill>
                          <a:blip r:embed="rId16"/>
                          <a:stretch>
                            <a:fillRect/>
                          </a:stretch>
                        </pic:blipFill>
                        <pic:spPr>
                          <a:xfrm>
                            <a:off x="0" y="0"/>
                            <a:ext cx="3861744" cy="1170000"/>
                          </a:xfrm>
                          <a:prstGeom prst="rect">
                            <a:avLst/>
                          </a:prstGeom>
                        </pic:spPr>
                      </pic:pic>
                    </a:graphicData>
                  </a:graphic>
                </wp:inline>
              </w:drawing>
            </w:r>
          </w:p>
        </w:tc>
      </w:tr>
      <w:tr w:rsidR="001C479C" w14:paraId="0E204D1B" w14:textId="77777777" w:rsidTr="001C479C">
        <w:tc>
          <w:tcPr>
            <w:tcW w:w="8296" w:type="dxa"/>
          </w:tcPr>
          <w:p w14:paraId="2185D44D" w14:textId="77777777" w:rsidR="001C479C" w:rsidRPr="001C479C" w:rsidRDefault="001C479C" w:rsidP="001C479C">
            <w:pPr>
              <w:pStyle w:val="afa"/>
              <w:rPr>
                <w:rFonts w:ascii="Times New Roman" w:eastAsia="宋体" w:hAnsi="Times New Roman"/>
              </w:rPr>
            </w:pPr>
            <w:r w:rsidRPr="001C479C">
              <w:rPr>
                <w:rFonts w:ascii="Times New Roman" w:eastAsia="宋体" w:hAnsi="Times New Roman"/>
              </w:rPr>
              <w:t>图</w:t>
            </w:r>
            <w:r w:rsidRPr="001C479C">
              <w:rPr>
                <w:rFonts w:ascii="Times New Roman" w:eastAsia="宋体" w:hAnsi="Times New Roman"/>
              </w:rPr>
              <w:t xml:space="preserve">2.4 </w:t>
            </w:r>
            <w:r w:rsidRPr="001C479C">
              <w:rPr>
                <w:rFonts w:ascii="Times New Roman" w:eastAsia="宋体" w:hAnsi="Times New Roman"/>
              </w:rPr>
              <w:t>空间注意力模块示意图</w:t>
            </w:r>
          </w:p>
          <w:p w14:paraId="35155310" w14:textId="7D82B9B1" w:rsidR="001C479C" w:rsidRDefault="001C479C" w:rsidP="001C479C">
            <w:pPr>
              <w:pStyle w:val="afa"/>
              <w:rPr>
                <w:color w:val="FF0000"/>
              </w:rPr>
            </w:pPr>
            <w:r w:rsidRPr="001C479C">
              <w:rPr>
                <w:rFonts w:ascii="Times New Roman" w:eastAsia="宋体" w:hAnsi="Times New Roman"/>
              </w:rPr>
              <w:t>Fig. 2.4 Schematic diagram of the spatial attention module</w:t>
            </w:r>
          </w:p>
        </w:tc>
      </w:tr>
    </w:tbl>
    <w:p w14:paraId="3EEDD538" w14:textId="6F347A06" w:rsidR="006435A8" w:rsidRDefault="006435A8">
      <w:pPr>
        <w:widowControl/>
        <w:wordWrap/>
        <w:spacing w:line="240" w:lineRule="auto"/>
        <w:ind w:firstLine="0"/>
      </w:pPr>
      <w:r>
        <w:br w:type="page"/>
      </w:r>
    </w:p>
    <w:p w14:paraId="67F79A9F" w14:textId="77777777" w:rsidR="006435A8" w:rsidRPr="006435A8" w:rsidRDefault="006435A8" w:rsidP="00F87239">
      <w:pPr>
        <w:spacing w:line="360" w:lineRule="auto"/>
        <w:rPr>
          <w:i/>
        </w:rPr>
      </w:pPr>
    </w:p>
    <w:p w14:paraId="1E0ADF49" w14:textId="46E1B751" w:rsidR="00070246" w:rsidRDefault="006435A8" w:rsidP="00070246">
      <w:pPr>
        <w:pStyle w:val="3"/>
        <w:numPr>
          <w:ilvl w:val="2"/>
          <w:numId w:val="1"/>
        </w:numPr>
        <w:spacing w:before="156" w:after="156"/>
      </w:pPr>
      <w:r>
        <w:t xml:space="preserve"> </w:t>
      </w:r>
      <w:r w:rsidR="00070246">
        <w:rPr>
          <w:rFonts w:hint="eastAsia"/>
        </w:rPr>
        <w:t>通道注意力</w:t>
      </w:r>
    </w:p>
    <w:p w14:paraId="5C4284B4" w14:textId="534E983D" w:rsidR="001C479C" w:rsidRDefault="001C479C" w:rsidP="001C479C">
      <w:r w:rsidRPr="001C479C">
        <w:rPr>
          <w:rFonts w:hint="eastAsia"/>
        </w:rPr>
        <w:t>通道注意力（</w:t>
      </w:r>
      <w:r w:rsidRPr="001C479C">
        <w:rPr>
          <w:rFonts w:hint="eastAsia"/>
        </w:rPr>
        <w:t>Channel Attention</w:t>
      </w:r>
      <w:r w:rsidRPr="001C479C">
        <w:rPr>
          <w:rFonts w:hint="eastAsia"/>
        </w:rPr>
        <w:t>）是一种用于提升神经网络特征表示能力的重要方法，它的核心思想是让网络能够自适应地调整不同通道的重要性，以强化关键特征并抑制冗余信息。传统的卷积神经网络（</w:t>
      </w:r>
      <w:r w:rsidRPr="001C479C">
        <w:rPr>
          <w:rFonts w:hint="eastAsia"/>
        </w:rPr>
        <w:t>CNN</w:t>
      </w:r>
      <w:r w:rsidRPr="001C479C">
        <w:rPr>
          <w:rFonts w:hint="eastAsia"/>
        </w:rPr>
        <w:t>）对所有通道一视同仁，然而在实际应用中，不同通道所包含的信息可能具有不同的重要性。通道注意力机制能够赋予模型选择性关注能力，使其更加聚焦于对当前任务更具辨识度的特征通道，从而提升性能。这种机制通常通过学习通道权重来自动调整不同通道的贡献，从而有效筛选出对任务最有帮助的特征。通过在网络的各层嵌入通道注意力机制，模型能够更好地理解输入数据的多样性，并增强模型的泛化能力。</w:t>
      </w:r>
    </w:p>
    <w:p w14:paraId="09333926" w14:textId="2BACE545" w:rsidR="001C479C" w:rsidRDefault="001C479C" w:rsidP="004F1F37">
      <w:r>
        <w:t>给定输入特征图</w:t>
      </w:r>
      <w:r>
        <w:t xml:space="preserve"> </w:t>
      </w:r>
      <m:oMath>
        <m:r>
          <m:rPr>
            <m:sty m:val="p"/>
          </m:rPr>
          <w:rPr>
            <w:rFonts w:ascii="Cambria Math" w:hAnsi="Cambria Math" w:hint="eastAsia"/>
            <w:shd w:val="clear" w:color="auto" w:fill="FFFFFF"/>
          </w:rPr>
          <m:t>X</m:t>
        </m:r>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r>
              <w:rPr>
                <w:rStyle w:val="mord"/>
                <w:rFonts w:ascii="Cambria Math" w:hAnsi="Cambria Math" w:cs="Times New Roman"/>
                <w:sz w:val="29"/>
                <w:szCs w:val="29"/>
                <w:bdr w:val="none" w:sz="0" w:space="0" w:color="auto" w:frame="1"/>
                <w:shd w:val="clear" w:color="auto" w:fill="FCFCFC"/>
              </w:rPr>
              <m:t>×C</m:t>
            </m:r>
          </m:sup>
        </m:sSup>
      </m:oMath>
      <w:r>
        <w:t>，其中</w:t>
      </w:r>
      <m:oMath>
        <m:r>
          <w:rPr>
            <w:rStyle w:val="mord"/>
            <w:rFonts w:ascii="Cambria Math" w:hAnsi="Cambria Math" w:cs="Times New Roman"/>
            <w:sz w:val="29"/>
            <w:szCs w:val="29"/>
            <w:bdr w:val="none" w:sz="0" w:space="0" w:color="auto" w:frame="1"/>
            <w:shd w:val="clear" w:color="auto" w:fill="FCFCFC"/>
          </w:rPr>
          <m:t>C</m:t>
        </m:r>
      </m:oMath>
      <w:r>
        <w:t>为通道数，</w:t>
      </w:r>
      <m:oMath>
        <m:r>
          <w:rPr>
            <w:rFonts w:ascii="Cambria Math" w:hAnsi="Cambria Math" w:hint="eastAsia"/>
          </w:rPr>
          <m:t>H</m:t>
        </m:r>
      </m:oMath>
      <w:r>
        <w:t>和</w:t>
      </w:r>
      <m:oMath>
        <m:r>
          <w:rPr>
            <w:rFonts w:ascii="Cambria Math" w:hAnsi="Cambria Math" w:hint="eastAsia"/>
          </w:rPr>
          <m:t>W</m:t>
        </m:r>
      </m:oMath>
      <w:r>
        <w:t>分别表示特征图的高度和宽度。通道注意力的基本目标是为每个通道分配一个权重，使得模型能够自动强调重要通道，同时削弱不重要通道。</w:t>
      </w:r>
      <w:r w:rsidR="004F1F37" w:rsidRPr="00D432C5">
        <w:rPr>
          <w:rFonts w:hint="eastAsia"/>
        </w:rPr>
        <w:t>SE</w:t>
      </w:r>
      <w:r w:rsidR="005E30CC">
        <w:fldChar w:fldCharType="begin"/>
      </w:r>
      <w:r w:rsidR="005E30CC">
        <w:instrText xml:space="preserve"> </w:instrText>
      </w:r>
      <w:r w:rsidR="005E30CC">
        <w:rPr>
          <w:rFonts w:hint="eastAsia"/>
        </w:rPr>
        <w:instrText>REF _Ref193659225 \r \h</w:instrText>
      </w:r>
      <w:r w:rsidR="005E30CC">
        <w:instrText xml:space="preserve"> </w:instrText>
      </w:r>
      <w:r w:rsidR="005E30CC">
        <w:fldChar w:fldCharType="separate"/>
      </w:r>
      <w:r w:rsidR="005E30CC">
        <w:t>[43]</w:t>
      </w:r>
      <w:r w:rsidR="005E30CC">
        <w:fldChar w:fldCharType="end"/>
      </w:r>
      <w:r w:rsidR="004F1F37" w:rsidRPr="0060404D">
        <w:rPr>
          <w:rFonts w:hint="eastAsia"/>
        </w:rPr>
        <w:t>（</w:t>
      </w:r>
      <w:r w:rsidR="004F1F37" w:rsidRPr="0060404D">
        <w:t>Squeeze-and-Excitation</w:t>
      </w:r>
      <w:r w:rsidR="004F1F37" w:rsidRPr="0060404D">
        <w:rPr>
          <w:rFonts w:hint="eastAsia"/>
        </w:rPr>
        <w:t>）</w:t>
      </w:r>
      <w:r w:rsidR="004F1F37" w:rsidRPr="0060404D">
        <w:t>模块是一种引入注意力机制的网络组件，旨在增强深度神经网络对输入特征的建模能力</w:t>
      </w:r>
      <w:r w:rsidR="004F1F37">
        <w:rPr>
          <w:rFonts w:hint="eastAsia"/>
        </w:rPr>
        <w:t>，其结构如图</w:t>
      </w:r>
      <w:r w:rsidR="004F1F37">
        <w:rPr>
          <w:rFonts w:hint="eastAsia"/>
        </w:rPr>
        <w:t>2</w:t>
      </w:r>
      <w:r w:rsidR="004F1F37">
        <w:t>.5</w:t>
      </w:r>
      <w:r w:rsidR="004F1F37">
        <w:rPr>
          <w:rFonts w:hint="eastAsia"/>
        </w:rPr>
        <w:t>所示</w:t>
      </w:r>
      <w:r w:rsidR="004F1F37" w:rsidRPr="0060404D">
        <w:t>。</w:t>
      </w:r>
      <w:r>
        <w:t>典型的通道注意力机制如</w:t>
      </w:r>
      <w:r>
        <w:t xml:space="preserve"> Squeeze-and-Excitation</w:t>
      </w:r>
      <w:r>
        <w:t>（</w:t>
      </w:r>
      <w:r>
        <w:t>SE</w:t>
      </w:r>
      <w:r>
        <w:t>）模块采用以下三步计算过程：</w:t>
      </w:r>
    </w:p>
    <w:p w14:paraId="4135D599" w14:textId="1BAB5ED4" w:rsidR="001C479C" w:rsidRDefault="001C479C" w:rsidP="001C479C">
      <w:r>
        <w:rPr>
          <w:rFonts w:hint="eastAsia"/>
        </w:rPr>
        <w:t>首先是</w:t>
      </w:r>
      <w:r>
        <w:t>全局信息聚合</w:t>
      </w:r>
      <w:r>
        <w:rPr>
          <w:rFonts w:hint="eastAsia"/>
        </w:rPr>
        <w:t>，</w:t>
      </w:r>
      <w:r>
        <w:t>为了提取全局信息，</w:t>
      </w:r>
      <w:r>
        <w:t>SE</w:t>
      </w:r>
      <w:r>
        <w:t>模块对输入特征图的每个通道进行全局平均池化（</w:t>
      </w:r>
      <w:r>
        <w:t>Global Average Pooling, GAP</w:t>
      </w:r>
      <w:r>
        <w:t>），计算得到通道的全局描述：</w:t>
      </w:r>
    </w:p>
    <w:p w14:paraId="5ED0ABC2" w14:textId="3808F8F0" w:rsidR="001C479C" w:rsidRPr="001C479C" w:rsidRDefault="00BA75BB" w:rsidP="001C479C">
      <w:pPr>
        <w:spacing w:line="360" w:lineRule="auto"/>
      </w:pPr>
      <m:oMathPara>
        <m:oMath>
          <m:sSub>
            <m:sSubPr>
              <m:ctrlPr>
                <w:rPr>
                  <w:rFonts w:ascii="Cambria Math" w:hAnsi="Cambria Math"/>
                  <w:i/>
                </w:rPr>
              </m:ctrlPr>
            </m:sSubPr>
            <m:e>
              <m:r>
                <w:rPr>
                  <w:rFonts w:ascii="Cambria Math" w:hAnsi="Cambria Math" w:hint="eastAsia"/>
                </w:rPr>
                <m:t>S</m:t>
              </m:r>
            </m:e>
            <m:sub>
              <m:r>
                <w:rPr>
                  <w:rFonts w:ascii="Cambria Math" w:hAnsi="Cambria Math" w:hint="eastAsia"/>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H×W</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W</m:t>
                  </m:r>
                </m:sup>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(i,j)</m:t>
                  </m:r>
                </m:e>
              </m:nary>
            </m:e>
          </m:nary>
        </m:oMath>
      </m:oMathPara>
    </w:p>
    <w:p w14:paraId="4B42DDDD" w14:textId="36DB9254" w:rsidR="001C479C" w:rsidRDefault="001C479C" w:rsidP="001C479C">
      <w:pPr>
        <w:spacing w:line="360" w:lineRule="auto"/>
      </w:pPr>
      <w:r>
        <w:t>其中</w:t>
      </w:r>
      <m:oMath>
        <m:sSub>
          <m:sSubPr>
            <m:ctrlPr>
              <w:rPr>
                <w:rFonts w:ascii="Cambria Math" w:hAnsi="Cambria Math"/>
                <w:i/>
              </w:rPr>
            </m:ctrlPr>
          </m:sSubPr>
          <m:e>
            <m:r>
              <w:rPr>
                <w:rFonts w:ascii="Cambria Math" w:hAnsi="Cambria Math" w:hint="eastAsia"/>
              </w:rPr>
              <m:t>S</m:t>
            </m:r>
          </m:e>
          <m:sub>
            <m:r>
              <w:rPr>
                <w:rFonts w:ascii="Cambria Math" w:hAnsi="Cambria Math" w:hint="eastAsia"/>
              </w:rPr>
              <m:t>c</m:t>
            </m:r>
          </m:sub>
        </m:sSub>
      </m:oMath>
      <w:r>
        <w:t>代表第</w:t>
      </w:r>
      <m:oMath>
        <m:r>
          <w:rPr>
            <w:rStyle w:val="katex-mathml"/>
            <w:rFonts w:ascii="Cambria Math" w:hAnsi="Cambria Math"/>
          </w:rPr>
          <m:t>c</m:t>
        </m:r>
      </m:oMath>
      <w:r>
        <w:t>个通道的全局统计信息，</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(i,j)</m:t>
        </m:r>
      </m:oMath>
      <w:r>
        <w:t>代表输入特征图在第</w:t>
      </w:r>
      <m:oMath>
        <m:r>
          <w:rPr>
            <w:rFonts w:ascii="Cambria Math" w:hAnsi="Cambria Math"/>
          </w:rPr>
          <m:t xml:space="preserve"> </m:t>
        </m:r>
        <m:r>
          <w:rPr>
            <w:rStyle w:val="katex-mathml"/>
            <w:rFonts w:ascii="Cambria Math" w:hAnsi="Cambria Math"/>
          </w:rPr>
          <m:t>c</m:t>
        </m:r>
        <m:r>
          <w:rPr>
            <w:rFonts w:ascii="Cambria Math" w:hAnsi="Cambria Math"/>
          </w:rPr>
          <m:t xml:space="preserve"> </m:t>
        </m:r>
      </m:oMath>
      <w:r>
        <w:t>个通道的像素值。</w:t>
      </w:r>
    </w:p>
    <w:p w14:paraId="20898213" w14:textId="07126940" w:rsidR="001C479C" w:rsidRDefault="001C479C" w:rsidP="001C479C">
      <w:pPr>
        <w:spacing w:line="360" w:lineRule="auto"/>
      </w:pPr>
      <w:r>
        <w:rPr>
          <w:rFonts w:hint="eastAsia"/>
        </w:rPr>
        <w:t>然后进行通道权重计算，</w:t>
      </w:r>
      <w:r>
        <w:t>为了计算每个通道的重要性，</w:t>
      </w:r>
      <w:r>
        <w:t xml:space="preserve">SE </w:t>
      </w:r>
      <w:r>
        <w:t>模块采用一个两层全连接网络（</w:t>
      </w:r>
      <w:r>
        <w:t>Fully Connected, FC</w:t>
      </w:r>
      <w:r>
        <w:t>），通过非线性变换学习通道之间的依赖关系</w:t>
      </w:r>
      <w:r>
        <w:rPr>
          <w:rFonts w:hint="eastAsia"/>
        </w:rPr>
        <w:t>：</w:t>
      </w:r>
    </w:p>
    <w:p w14:paraId="6B8B22BA" w14:textId="183AEB45" w:rsidR="001C479C" w:rsidRPr="00B0787F" w:rsidRDefault="001C479C" w:rsidP="001C479C">
      <w:pPr>
        <w:spacing w:line="360" w:lineRule="auto"/>
      </w:pPr>
      <m:oMathPara>
        <m:oMath>
          <m:r>
            <w:rPr>
              <w:rFonts w:ascii="Cambria Math" w:hAnsi="Cambria Math" w:hint="eastAsia"/>
            </w:rPr>
            <m:t>z</m:t>
          </m:r>
          <m:r>
            <w:rPr>
              <w:rFonts w:ascii="Cambria Math" w:hAnsi="Cambria Math"/>
            </w:rPr>
            <m:t>= σ(</m:t>
          </m:r>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δ(</m:t>
          </m:r>
          <m:sSub>
            <m:sSubPr>
              <m:ctrlPr>
                <w:rPr>
                  <w:rFonts w:ascii="Cambria Math" w:hAnsi="Cambria Math"/>
                  <w:i/>
                </w:rPr>
              </m:ctrlPr>
            </m:sSubPr>
            <m:e>
              <m:r>
                <w:rPr>
                  <w:rFonts w:ascii="Cambria Math" w:hAnsi="Cambria Math" w:hint="eastAsia"/>
                </w:rPr>
                <m:t>W</m:t>
              </m:r>
            </m:e>
            <m:sub>
              <m:r>
                <w:rPr>
                  <w:rFonts w:ascii="Cambria Math" w:hAnsi="Cambria Math"/>
                </w:rPr>
                <m:t>1</m:t>
              </m:r>
            </m:sub>
          </m:sSub>
          <m:r>
            <w:rPr>
              <w:rFonts w:ascii="Cambria Math" w:hAnsi="Cambria Math"/>
            </w:rPr>
            <m:t>s))</m:t>
          </m:r>
        </m:oMath>
      </m:oMathPara>
    </w:p>
    <w:p w14:paraId="2760765B" w14:textId="52E391CF" w:rsidR="00B0787F" w:rsidRDefault="00B0787F" w:rsidP="001C479C">
      <w:pPr>
        <w:spacing w:line="360" w:lineRule="auto"/>
      </w:pPr>
      <w:r w:rsidRPr="004F1F37">
        <w:rPr>
          <w:rFonts w:hint="eastAsia"/>
          <w:szCs w:val="24"/>
        </w:rPr>
        <w:t>其中</w:t>
      </w:r>
      <m:oMath>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1</m:t>
            </m:r>
          </m:sub>
        </m:sSub>
        <m:r>
          <m:rPr>
            <m:sty m:val="p"/>
          </m:rPr>
          <w:rPr>
            <w:rStyle w:val="mrel"/>
            <w:rFonts w:ascii="Cambria Math" w:hAnsi="Cambria Math" w:cs="宋体" w:hint="eastAsia"/>
            <w:szCs w:val="24"/>
            <w:bdr w:val="none" w:sz="0" w:space="0" w:color="auto" w:frame="1"/>
            <w:shd w:val="clear" w:color="auto" w:fill="FCFCFC"/>
          </w:rPr>
          <m:t>∈</m:t>
        </m:r>
        <m:sSup>
          <m:sSupPr>
            <m:ctrlPr>
              <w:rPr>
                <w:rStyle w:val="mord"/>
                <w:rFonts w:ascii="Cambria Math" w:hAnsi="Cambria Math" w:cs="Times New Roman"/>
                <w:szCs w:val="24"/>
                <w:bdr w:val="none" w:sz="0" w:space="0" w:color="auto" w:frame="1"/>
                <w:shd w:val="clear" w:color="auto" w:fill="FCFCFC"/>
              </w:rPr>
            </m:ctrlPr>
          </m:sSupPr>
          <m:e>
            <m:r>
              <m:rPr>
                <m:scr m:val="double-struck"/>
              </m:rPr>
              <w:rPr>
                <w:rStyle w:val="mord"/>
                <w:rFonts w:ascii="Cambria Math" w:hAnsi="Cambria Math" w:cs="Times New Roman"/>
                <w:szCs w:val="24"/>
                <w:bdr w:val="none" w:sz="0" w:space="0" w:color="auto" w:frame="1"/>
                <w:shd w:val="clear" w:color="auto" w:fill="FCFCFC"/>
              </w:rPr>
              <m:t>R</m:t>
            </m:r>
          </m:e>
          <m:sup>
            <m:f>
              <m:fPr>
                <m:ctrlPr>
                  <w:rPr>
                    <w:rStyle w:val="mord"/>
                    <w:rFonts w:ascii="Cambria Math" w:hAnsi="Cambria Math" w:cs="Times New Roman"/>
                    <w:i/>
                    <w:szCs w:val="24"/>
                    <w:bdr w:val="none" w:sz="0" w:space="0" w:color="auto" w:frame="1"/>
                    <w:shd w:val="clear" w:color="auto" w:fill="FCFCFC"/>
                  </w:rPr>
                </m:ctrlPr>
              </m:fPr>
              <m:num>
                <m:r>
                  <w:rPr>
                    <w:rStyle w:val="mord"/>
                    <w:rFonts w:ascii="Cambria Math" w:hAnsi="Cambria Math" w:cs="Times New Roman"/>
                    <w:szCs w:val="24"/>
                    <w:bdr w:val="none" w:sz="0" w:space="0" w:color="auto" w:frame="1"/>
                    <w:shd w:val="clear" w:color="auto" w:fill="FCFCFC"/>
                  </w:rPr>
                  <m:t>C</m:t>
                </m:r>
              </m:num>
              <m:den>
                <m:r>
                  <w:rPr>
                    <w:rStyle w:val="mord"/>
                    <w:rFonts w:ascii="Cambria Math" w:hAnsi="Cambria Math" w:cs="Times New Roman" w:hint="eastAsia"/>
                    <w:szCs w:val="24"/>
                    <w:bdr w:val="none" w:sz="0" w:space="0" w:color="auto" w:frame="1"/>
                    <w:shd w:val="clear" w:color="auto" w:fill="FCFCFC"/>
                  </w:rPr>
                  <m:t>r</m:t>
                </m:r>
              </m:den>
            </m:f>
            <m:r>
              <w:rPr>
                <w:rStyle w:val="mord"/>
                <w:rFonts w:ascii="Cambria Math" w:hAnsi="Cambria Math" w:cs="Times New Roman"/>
                <w:szCs w:val="24"/>
                <w:bdr w:val="none" w:sz="0" w:space="0" w:color="auto" w:frame="1"/>
                <w:shd w:val="clear" w:color="auto" w:fill="FCFCFC"/>
              </w:rPr>
              <m:t>×C</m:t>
            </m:r>
          </m:sup>
        </m:sSup>
      </m:oMath>
      <w:r w:rsidRPr="004F1F37">
        <w:rPr>
          <w:rStyle w:val="mord"/>
          <w:rFonts w:hint="eastAsia"/>
          <w:szCs w:val="24"/>
          <w:bdr w:val="none" w:sz="0" w:space="0" w:color="auto" w:frame="1"/>
          <w:shd w:val="clear" w:color="auto" w:fill="FCFCFC"/>
        </w:rPr>
        <w:t>和</w:t>
      </w:r>
      <m:oMath>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2</m:t>
            </m:r>
          </m:sub>
        </m:sSub>
        <m:r>
          <m:rPr>
            <m:sty m:val="p"/>
          </m:rPr>
          <w:rPr>
            <w:rStyle w:val="mrel"/>
            <w:rFonts w:ascii="Cambria Math" w:hAnsi="Cambria Math" w:cs="宋体" w:hint="eastAsia"/>
            <w:szCs w:val="24"/>
            <w:bdr w:val="none" w:sz="0" w:space="0" w:color="auto" w:frame="1"/>
            <w:shd w:val="clear" w:color="auto" w:fill="FCFCFC"/>
          </w:rPr>
          <m:t>∈</m:t>
        </m:r>
        <m:sSup>
          <m:sSupPr>
            <m:ctrlPr>
              <w:rPr>
                <w:rStyle w:val="mord"/>
                <w:rFonts w:ascii="Cambria Math" w:hAnsi="Cambria Math" w:cs="Times New Roman"/>
                <w:szCs w:val="24"/>
                <w:bdr w:val="none" w:sz="0" w:space="0" w:color="auto" w:frame="1"/>
                <w:shd w:val="clear" w:color="auto" w:fill="FCFCFC"/>
              </w:rPr>
            </m:ctrlPr>
          </m:sSupPr>
          <m:e>
            <m:r>
              <m:rPr>
                <m:scr m:val="double-struck"/>
              </m:rPr>
              <w:rPr>
                <w:rStyle w:val="mord"/>
                <w:rFonts w:ascii="Cambria Math" w:hAnsi="Cambria Math" w:cs="Times New Roman"/>
                <w:szCs w:val="24"/>
                <w:bdr w:val="none" w:sz="0" w:space="0" w:color="auto" w:frame="1"/>
                <w:shd w:val="clear" w:color="auto" w:fill="FCFCFC"/>
              </w:rPr>
              <m:t>R</m:t>
            </m:r>
          </m:e>
          <m:sup>
            <m:r>
              <w:rPr>
                <w:rStyle w:val="mord"/>
                <w:rFonts w:ascii="Cambria Math" w:hAnsi="Cambria Math" w:cs="Times New Roman"/>
                <w:szCs w:val="24"/>
                <w:bdr w:val="none" w:sz="0" w:space="0" w:color="auto" w:frame="1"/>
                <w:shd w:val="clear" w:color="auto" w:fill="FCFCFC"/>
              </w:rPr>
              <m:t>C×</m:t>
            </m:r>
            <m:f>
              <m:fPr>
                <m:ctrlPr>
                  <w:rPr>
                    <w:rStyle w:val="mord"/>
                    <w:rFonts w:ascii="Cambria Math" w:hAnsi="Cambria Math" w:cs="Times New Roman"/>
                    <w:i/>
                    <w:szCs w:val="24"/>
                    <w:bdr w:val="none" w:sz="0" w:space="0" w:color="auto" w:frame="1"/>
                    <w:shd w:val="clear" w:color="auto" w:fill="FCFCFC"/>
                  </w:rPr>
                </m:ctrlPr>
              </m:fPr>
              <m:num>
                <m:r>
                  <w:rPr>
                    <w:rStyle w:val="mord"/>
                    <w:rFonts w:ascii="Cambria Math" w:hAnsi="Cambria Math" w:cs="Times New Roman"/>
                    <w:szCs w:val="24"/>
                    <w:bdr w:val="none" w:sz="0" w:space="0" w:color="auto" w:frame="1"/>
                    <w:shd w:val="clear" w:color="auto" w:fill="FCFCFC"/>
                  </w:rPr>
                  <m:t>C</m:t>
                </m:r>
              </m:num>
              <m:den>
                <m:r>
                  <w:rPr>
                    <w:rStyle w:val="mord"/>
                    <w:rFonts w:ascii="Cambria Math" w:hAnsi="Cambria Math" w:cs="Times New Roman" w:hint="eastAsia"/>
                    <w:szCs w:val="24"/>
                    <w:bdr w:val="none" w:sz="0" w:space="0" w:color="auto" w:frame="1"/>
                    <w:shd w:val="clear" w:color="auto" w:fill="FCFCFC"/>
                  </w:rPr>
                  <m:t>r</m:t>
                </m:r>
              </m:den>
            </m:f>
          </m:sup>
        </m:sSup>
      </m:oMath>
      <w:r w:rsidRPr="004F1F37">
        <w:rPr>
          <w:rStyle w:val="mord"/>
          <w:rFonts w:hint="eastAsia"/>
          <w:szCs w:val="24"/>
          <w:bdr w:val="none" w:sz="0" w:space="0" w:color="auto" w:frame="1"/>
          <w:shd w:val="clear" w:color="auto" w:fill="FCFCFC"/>
        </w:rPr>
        <w:t>是两个全连接层的权重</w:t>
      </w:r>
      <w:r>
        <w:rPr>
          <w:rStyle w:val="mord"/>
          <w:rFonts w:hint="eastAsia"/>
          <w:sz w:val="29"/>
          <w:szCs w:val="29"/>
          <w:bdr w:val="none" w:sz="0" w:space="0" w:color="auto" w:frame="1"/>
          <w:shd w:val="clear" w:color="auto" w:fill="FCFCFC"/>
        </w:rPr>
        <w:t>，</w:t>
      </w:r>
      <m:oMath>
        <m:r>
          <w:rPr>
            <w:rFonts w:ascii="Cambria Math" w:hAnsi="Cambria Math"/>
          </w:rPr>
          <m:t>δ(∙)</m:t>
        </m:r>
      </m:oMath>
      <w:r>
        <w:rPr>
          <w:rFonts w:hint="eastAsia"/>
        </w:rPr>
        <w:t>表示</w:t>
      </w:r>
      <w:proofErr w:type="spellStart"/>
      <w:r>
        <w:rPr>
          <w:rFonts w:hint="eastAsia"/>
        </w:rPr>
        <w:t>ReLU</w:t>
      </w:r>
      <w:proofErr w:type="spellEnd"/>
      <w:r>
        <w:rPr>
          <w:rFonts w:hint="eastAsia"/>
        </w:rPr>
        <w:t>激活函数，</w:t>
      </w:r>
      <m:oMath>
        <m:r>
          <w:rPr>
            <w:rFonts w:ascii="Cambria Math" w:hAnsi="Cambria Math"/>
          </w:rPr>
          <m:t>σ(∙)</m:t>
        </m:r>
      </m:oMath>
      <w:r>
        <w:rPr>
          <w:rFonts w:hint="eastAsia"/>
        </w:rPr>
        <w:t>表示</w:t>
      </w:r>
      <w:r>
        <w:rPr>
          <w:rFonts w:hint="eastAsia"/>
        </w:rPr>
        <w:t>Sigmoid</w:t>
      </w:r>
      <w:r>
        <w:rPr>
          <w:rFonts w:hint="eastAsia"/>
        </w:rPr>
        <w:t>激活函数，</w:t>
      </w:r>
      <w:r>
        <w:rPr>
          <w:rFonts w:hint="eastAsia"/>
        </w:rPr>
        <w:t>r</w:t>
      </w:r>
      <w:r>
        <w:rPr>
          <w:rFonts w:hint="eastAsia"/>
        </w:rPr>
        <w:t>是降低维度的缩放因子。</w:t>
      </w:r>
      <w:r>
        <w:t>通过这种方式，模型能够学习到每个通道在不同任务中的权重分布。</w:t>
      </w:r>
    </w:p>
    <w:p w14:paraId="7F5D9733" w14:textId="4249142F" w:rsidR="00B0787F" w:rsidRDefault="00B0787F" w:rsidP="001C479C">
      <w:pPr>
        <w:spacing w:line="360" w:lineRule="auto"/>
      </w:pPr>
      <w:r>
        <w:lastRenderedPageBreak/>
        <w:t>最终，计算得到的通道注意力权重</w:t>
      </w:r>
      <m:oMath>
        <m:r>
          <w:rPr>
            <w:rFonts w:ascii="Cambria Math" w:hAnsi="Cambria Math" w:hint="eastAsia"/>
          </w:rPr>
          <m:t>z</m:t>
        </m:r>
      </m:oMath>
      <w:r>
        <w:t>被用于对原始输入特征进行加权：</w:t>
      </w:r>
    </w:p>
    <w:p w14:paraId="08981C07" w14:textId="17D944C1" w:rsidR="00B0787F" w:rsidRPr="00B0787F" w:rsidRDefault="00BA75BB" w:rsidP="001C479C">
      <w:pPr>
        <w:spacing w:line="360" w:lineRule="auto"/>
        <w:rPr>
          <w:i/>
        </w:rPr>
      </w:pPr>
      <m:oMathPara>
        <m:oMath>
          <m:acc>
            <m:accPr>
              <m:ctrlPr>
                <w:rPr>
                  <w:rFonts w:ascii="Cambria Math" w:hAnsi="Cambria Math"/>
                  <w:i/>
                </w:rPr>
              </m:ctrlPr>
            </m:accPr>
            <m:e>
              <m:r>
                <w:rPr>
                  <w:rFonts w:ascii="Cambria Math" w:hAnsi="Cambria Math" w:hint="eastAsia"/>
                </w:rPr>
                <m:t>X</m:t>
              </m:r>
            </m:e>
          </m:acc>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oMath>
      </m:oMathPara>
    </w:p>
    <w:tbl>
      <w:tblPr>
        <w:tblStyle w:val="af9"/>
        <w:tblW w:w="0" w:type="auto"/>
        <w:tblLook w:val="04A0" w:firstRow="1" w:lastRow="0" w:firstColumn="1" w:lastColumn="0" w:noHBand="0" w:noVBand="1"/>
      </w:tblPr>
      <w:tblGrid>
        <w:gridCol w:w="8296"/>
      </w:tblGrid>
      <w:tr w:rsidR="004F1F37" w14:paraId="18AD83AD" w14:textId="77777777" w:rsidTr="004F1F37">
        <w:tc>
          <w:tcPr>
            <w:tcW w:w="8296" w:type="dxa"/>
          </w:tcPr>
          <w:p w14:paraId="67894874" w14:textId="17A2F3E1" w:rsidR="004F1F37" w:rsidRDefault="004F1F37" w:rsidP="004F1F37">
            <w:pPr>
              <w:pStyle w:val="afa"/>
            </w:pPr>
            <w:r>
              <w:rPr>
                <w:noProof/>
              </w:rPr>
              <w:drawing>
                <wp:inline distT="0" distB="0" distL="0" distR="0" wp14:anchorId="6172B044" wp14:editId="07E0FD05">
                  <wp:extent cx="5029200" cy="1902752"/>
                  <wp:effectExtent l="0" t="0" r="0" b="0"/>
                  <wp:docPr id="13293878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894" name="图片 1329387894"/>
                          <pic:cNvPicPr/>
                        </pic:nvPicPr>
                        <pic:blipFill>
                          <a:blip r:embed="rId17"/>
                          <a:stretch>
                            <a:fillRect/>
                          </a:stretch>
                        </pic:blipFill>
                        <pic:spPr>
                          <a:xfrm>
                            <a:off x="0" y="0"/>
                            <a:ext cx="5043467" cy="1908150"/>
                          </a:xfrm>
                          <a:prstGeom prst="rect">
                            <a:avLst/>
                          </a:prstGeom>
                        </pic:spPr>
                      </pic:pic>
                    </a:graphicData>
                  </a:graphic>
                </wp:inline>
              </w:drawing>
            </w:r>
          </w:p>
        </w:tc>
      </w:tr>
      <w:tr w:rsidR="004F1F37" w14:paraId="6E6653B2" w14:textId="77777777" w:rsidTr="004F1F37">
        <w:tc>
          <w:tcPr>
            <w:tcW w:w="8296" w:type="dxa"/>
          </w:tcPr>
          <w:p w14:paraId="2D2EDA66" w14:textId="09E666ED" w:rsidR="004F1F37" w:rsidRPr="000868F8" w:rsidRDefault="004F1F37" w:rsidP="004F1F37">
            <w:pPr>
              <w:pStyle w:val="afa"/>
              <w:rPr>
                <w:rFonts w:ascii="Times New Roman" w:eastAsia="宋体" w:hAnsi="Times New Roman"/>
                <w:color w:val="000000" w:themeColor="text1"/>
              </w:rPr>
            </w:pPr>
            <w:r w:rsidRPr="000868F8">
              <w:rPr>
                <w:rFonts w:ascii="Times New Roman" w:eastAsia="宋体" w:hAnsi="Times New Roman"/>
                <w:color w:val="000000" w:themeColor="text1"/>
              </w:rPr>
              <w:t>图</w:t>
            </w:r>
            <w:r w:rsidRPr="000868F8">
              <w:rPr>
                <w:rFonts w:ascii="Times New Roman" w:eastAsia="宋体" w:hAnsi="Times New Roman"/>
                <w:color w:val="000000" w:themeColor="text1"/>
              </w:rPr>
              <w:t>2.5 SE</w:t>
            </w:r>
            <w:r w:rsidRPr="000868F8">
              <w:rPr>
                <w:rFonts w:ascii="Times New Roman" w:eastAsia="宋体" w:hAnsi="Times New Roman"/>
                <w:color w:val="000000" w:themeColor="text1"/>
              </w:rPr>
              <w:t>模块结构示意图</w:t>
            </w:r>
          </w:p>
          <w:p w14:paraId="53A14F26" w14:textId="24E62DD5" w:rsidR="004F1F37" w:rsidRDefault="004F1F37" w:rsidP="004F1F37">
            <w:pPr>
              <w:pStyle w:val="afa"/>
            </w:pPr>
            <w:r w:rsidRPr="000868F8">
              <w:rPr>
                <w:rFonts w:ascii="Times New Roman" w:eastAsia="宋体" w:hAnsi="Times New Roman"/>
                <w:color w:val="000000" w:themeColor="text1"/>
              </w:rPr>
              <w:t>Fig. 2.5 Schematic diagram of the SE module structure.</w:t>
            </w:r>
          </w:p>
        </w:tc>
      </w:tr>
    </w:tbl>
    <w:p w14:paraId="685C6CF4" w14:textId="2D2B24AD" w:rsidR="001C479C" w:rsidRDefault="00B0787F" w:rsidP="000868F8">
      <w:pPr>
        <w:spacing w:line="360" w:lineRule="auto"/>
        <w:ind w:firstLine="0"/>
      </w:pPr>
      <w:r>
        <w:t>通过这种方式，通道注意力模块能够增强网络对关键通道的关注度，从而提高特征表达能力。</w:t>
      </w:r>
    </w:p>
    <w:p w14:paraId="30816F02" w14:textId="7E140C2F" w:rsidR="009B4CB6" w:rsidRPr="009B4CB6" w:rsidRDefault="009B4CB6" w:rsidP="009B4CB6">
      <w:pPr>
        <w:spacing w:line="360" w:lineRule="auto"/>
      </w:pPr>
      <w:r>
        <w:rPr>
          <w:rFonts w:hint="eastAsia"/>
        </w:rPr>
        <w:t>在这里要特别介绍</w:t>
      </w:r>
      <w:r w:rsidRPr="009D510A">
        <w:rPr>
          <w:rFonts w:hint="eastAsia"/>
        </w:rPr>
        <w:t>CBAM</w:t>
      </w:r>
      <w:r w:rsidRPr="009D510A">
        <w:rPr>
          <w:vertAlign w:val="superscript"/>
        </w:rPr>
        <w:fldChar w:fldCharType="begin"/>
      </w:r>
      <w:r w:rsidRPr="009D510A">
        <w:rPr>
          <w:vertAlign w:val="superscript"/>
        </w:rPr>
        <w:instrText xml:space="preserve"> </w:instrText>
      </w:r>
      <w:r w:rsidRPr="009D510A">
        <w:rPr>
          <w:rFonts w:hint="eastAsia"/>
          <w:vertAlign w:val="superscript"/>
        </w:rPr>
        <w:instrText>REF _Ref162119452 \r \h</w:instrText>
      </w:r>
      <w:r w:rsidRPr="009D510A">
        <w:rPr>
          <w:vertAlign w:val="superscript"/>
        </w:rPr>
        <w:instrText xml:space="preserve">  \* MERGEFORMAT </w:instrText>
      </w:r>
      <w:r w:rsidRPr="009D510A">
        <w:rPr>
          <w:vertAlign w:val="superscript"/>
        </w:rPr>
      </w:r>
      <w:r w:rsidRPr="009D510A">
        <w:rPr>
          <w:vertAlign w:val="superscript"/>
        </w:rPr>
        <w:fldChar w:fldCharType="separate"/>
      </w:r>
      <w:r>
        <w:rPr>
          <w:vertAlign w:val="superscript"/>
        </w:rPr>
        <w:t>[44]</w:t>
      </w:r>
      <w:r w:rsidRPr="009D510A">
        <w:rPr>
          <w:vertAlign w:val="superscript"/>
        </w:rPr>
        <w:fldChar w:fldCharType="end"/>
      </w:r>
      <w:r>
        <w:rPr>
          <w:rFonts w:hint="eastAsia"/>
        </w:rPr>
        <w:t>（</w:t>
      </w:r>
      <w:r>
        <w:rPr>
          <w:rFonts w:hint="eastAsia"/>
        </w:rPr>
        <w:t>Convolutional Block Attention Module</w:t>
      </w:r>
      <w:r>
        <w:rPr>
          <w:rFonts w:hint="eastAsia"/>
        </w:rPr>
        <w:t>），该模块</w:t>
      </w:r>
      <w:r w:rsidRPr="009B4CB6">
        <w:t>是由韩国首尔大学的</w:t>
      </w:r>
      <w:proofErr w:type="spellStart"/>
      <w:r w:rsidRPr="009B4CB6">
        <w:t>Sanghyun</w:t>
      </w:r>
      <w:proofErr w:type="spellEnd"/>
      <w:r w:rsidRPr="009B4CB6">
        <w:t xml:space="preserve"> Woo</w:t>
      </w:r>
      <w:r w:rsidRPr="009B4CB6">
        <w:t>等人在</w:t>
      </w:r>
      <w:r w:rsidRPr="009B4CB6">
        <w:t>2018</w:t>
      </w:r>
      <w:r w:rsidRPr="009B4CB6">
        <w:t>年</w:t>
      </w:r>
      <w:r w:rsidRPr="009B4CB6">
        <w:t>ECCV</w:t>
      </w:r>
      <w:r w:rsidRPr="009B4CB6">
        <w:t>会议上提出的，旨在通过融合通道和空间维度的注意力机制来增强特征表达。</w:t>
      </w:r>
      <w:r>
        <w:rPr>
          <w:rFonts w:hint="eastAsia"/>
        </w:rPr>
        <w:t>其结构如图</w:t>
      </w:r>
      <w:r w:rsidR="000868F8">
        <w:rPr>
          <w:rFonts w:hint="eastAsia"/>
        </w:rPr>
        <w:t>2</w:t>
      </w:r>
      <w:r w:rsidR="000868F8">
        <w:t>.6</w:t>
      </w:r>
      <w:r w:rsidR="000868F8">
        <w:rPr>
          <w:rFonts w:hint="eastAsia"/>
        </w:rPr>
        <w:t>所示，</w:t>
      </w:r>
      <w:r w:rsidRPr="009B4CB6">
        <w:t>受</w:t>
      </w:r>
      <w:proofErr w:type="spellStart"/>
      <w:r w:rsidRPr="009B4CB6">
        <w:t>SENet</w:t>
      </w:r>
      <w:proofErr w:type="spellEnd"/>
      <w:r w:rsidRPr="009B4CB6">
        <w:t>（</w:t>
      </w:r>
      <w:r w:rsidRPr="009B4CB6">
        <w:t>Squeeze-and-Excitation Network</w:t>
      </w:r>
      <w:r w:rsidRPr="009B4CB6">
        <w:t>）启发，</w:t>
      </w:r>
      <w:r w:rsidRPr="009B4CB6">
        <w:t>CBAM</w:t>
      </w:r>
      <w:r w:rsidRPr="009B4CB6">
        <w:t>通过级联通道注意力和空间注意力机制，能够自适应地增强关键特征并抑制冗余信息。</w:t>
      </w:r>
    </w:p>
    <w:p w14:paraId="708C6FAC" w14:textId="2CE509FA" w:rsidR="009B4CB6" w:rsidRDefault="000868F8" w:rsidP="009B4CB6">
      <w:r>
        <w:rPr>
          <w:rFonts w:hint="eastAsia"/>
        </w:rPr>
        <w:t>如图</w:t>
      </w:r>
      <w:r>
        <w:rPr>
          <w:rFonts w:hint="eastAsia"/>
        </w:rPr>
        <w:t>2</w:t>
      </w:r>
      <w:r>
        <w:t>.6</w:t>
      </w:r>
      <w:r>
        <w:rPr>
          <w:rFonts w:hint="eastAsia"/>
        </w:rPr>
        <w:t>所示，这里的</w:t>
      </w:r>
      <w:r w:rsidR="009B4CB6" w:rsidRPr="009B4CB6">
        <w:t>通道注意力通过全局平均池化和最大池化捕捉全局信息，并通过轻量级</w:t>
      </w:r>
      <w:r w:rsidR="009B4CB6" w:rsidRPr="009B4CB6">
        <w:t>MLP</w:t>
      </w:r>
      <w:r w:rsidR="009B4CB6" w:rsidRPr="009B4CB6">
        <w:t>网络生成通道权重，强化重要通道；空间注意力则通过沿通道维度的池化操作生成空间特征图，并通过卷积层融合生成空间权重，突出关键区域。通道和空间注意力通常按顺序级联优化，以全面提升特征表达。</w:t>
      </w:r>
    </w:p>
    <w:tbl>
      <w:tblPr>
        <w:tblStyle w:val="af9"/>
        <w:tblW w:w="0" w:type="auto"/>
        <w:tblLook w:val="04A0" w:firstRow="1" w:lastRow="0" w:firstColumn="1" w:lastColumn="0" w:noHBand="0" w:noVBand="1"/>
      </w:tblPr>
      <w:tblGrid>
        <w:gridCol w:w="8296"/>
      </w:tblGrid>
      <w:tr w:rsidR="000868F8" w14:paraId="35ECFAE0" w14:textId="77777777" w:rsidTr="000868F8">
        <w:tc>
          <w:tcPr>
            <w:tcW w:w="8296" w:type="dxa"/>
          </w:tcPr>
          <w:p w14:paraId="5BA3CC99" w14:textId="76750EF6" w:rsidR="000868F8" w:rsidRDefault="000868F8" w:rsidP="000868F8">
            <w:pPr>
              <w:pStyle w:val="afa"/>
            </w:pPr>
            <w:r>
              <w:rPr>
                <w:noProof/>
              </w:rPr>
              <w:drawing>
                <wp:inline distT="0" distB="0" distL="0" distR="0" wp14:anchorId="03CBE7A9" wp14:editId="4082EE46">
                  <wp:extent cx="5237683" cy="1082650"/>
                  <wp:effectExtent l="0" t="0" r="0" b="0"/>
                  <wp:docPr id="2"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028965" name="图片 1201028965"/>
                          <pic:cNvPicPr preferRelativeResize="0"/>
                        </pic:nvPicPr>
                        <pic:blipFill>
                          <a:blip r:embed="rId18"/>
                          <a:stretch>
                            <a:fillRect/>
                          </a:stretch>
                        </pic:blipFill>
                        <pic:spPr>
                          <a:xfrm>
                            <a:off x="0" y="0"/>
                            <a:ext cx="5340042" cy="1103808"/>
                          </a:xfrm>
                          <a:prstGeom prst="rect">
                            <a:avLst/>
                          </a:prstGeom>
                        </pic:spPr>
                      </pic:pic>
                    </a:graphicData>
                  </a:graphic>
                </wp:inline>
              </w:drawing>
            </w:r>
          </w:p>
        </w:tc>
      </w:tr>
      <w:tr w:rsidR="000868F8" w14:paraId="2E655073" w14:textId="77777777" w:rsidTr="000868F8">
        <w:tc>
          <w:tcPr>
            <w:tcW w:w="8296" w:type="dxa"/>
          </w:tcPr>
          <w:p w14:paraId="566A7848" w14:textId="65FD329F" w:rsidR="000868F8" w:rsidRPr="000868F8" w:rsidRDefault="000868F8" w:rsidP="000868F8">
            <w:pPr>
              <w:pStyle w:val="afa"/>
              <w:rPr>
                <w:rFonts w:ascii="Times New Roman" w:eastAsia="宋体" w:hAnsi="Times New Roman"/>
                <w:szCs w:val="21"/>
              </w:rPr>
            </w:pPr>
            <w:r w:rsidRPr="000868F8">
              <w:rPr>
                <w:rFonts w:ascii="Times New Roman" w:eastAsia="宋体" w:hAnsi="Times New Roman"/>
                <w:szCs w:val="21"/>
              </w:rPr>
              <w:t>图</w:t>
            </w:r>
            <w:r w:rsidRPr="000868F8">
              <w:rPr>
                <w:rFonts w:ascii="Times New Roman" w:eastAsia="宋体" w:hAnsi="Times New Roman"/>
                <w:szCs w:val="21"/>
              </w:rPr>
              <w:t>2.6 CBAM</w:t>
            </w:r>
            <w:r w:rsidRPr="000868F8">
              <w:rPr>
                <w:rFonts w:ascii="Times New Roman" w:eastAsia="宋体" w:hAnsi="Times New Roman"/>
                <w:szCs w:val="21"/>
              </w:rPr>
              <w:t>模块结构示意图</w:t>
            </w:r>
          </w:p>
          <w:p w14:paraId="5F612F6D" w14:textId="3C6757C0" w:rsidR="000868F8" w:rsidRPr="000868F8" w:rsidRDefault="000868F8" w:rsidP="000868F8">
            <w:pPr>
              <w:pStyle w:val="afa"/>
              <w:rPr>
                <w:rFonts w:ascii="Times New Roman" w:eastAsia="宋体" w:hAnsi="Times New Roman"/>
              </w:rPr>
            </w:pPr>
            <w:r w:rsidRPr="000868F8">
              <w:rPr>
                <w:rFonts w:ascii="Times New Roman" w:eastAsia="宋体" w:hAnsi="Times New Roman"/>
                <w:szCs w:val="21"/>
              </w:rPr>
              <w:t>Fig. 2.6 CBAM module structure schematic.</w:t>
            </w:r>
          </w:p>
        </w:tc>
      </w:tr>
    </w:tbl>
    <w:p w14:paraId="69BC822D" w14:textId="77777777" w:rsidR="000868F8" w:rsidRPr="009B4CB6" w:rsidRDefault="000868F8" w:rsidP="009B4CB6"/>
    <w:p w14:paraId="56A5126B" w14:textId="1D1878C9" w:rsidR="009B4CB6" w:rsidRPr="009B4CB6" w:rsidRDefault="009B4CB6" w:rsidP="009B4CB6">
      <w:r w:rsidRPr="009B4CB6">
        <w:t>CBAM</w:t>
      </w:r>
      <w:r w:rsidRPr="009B4CB6">
        <w:t>的</w:t>
      </w:r>
      <w:r>
        <w:rPr>
          <w:rFonts w:hint="eastAsia"/>
        </w:rPr>
        <w:t>能够</w:t>
      </w:r>
      <w:r w:rsidRPr="009B4CB6">
        <w:t>同时优化通道和空间维度，比单一维度的注意力机制更全面；计算成本极低，仅增加约</w:t>
      </w:r>
      <w:r w:rsidRPr="009B4CB6">
        <w:t>1%</w:t>
      </w:r>
      <w:r w:rsidRPr="009B4CB6">
        <w:t>的参数量，且可以轻松嵌入主流</w:t>
      </w:r>
      <w:r w:rsidRPr="009B4CB6">
        <w:t>CNN</w:t>
      </w:r>
      <w:r w:rsidRPr="009B4CB6">
        <w:t>架构，</w:t>
      </w:r>
      <w:r w:rsidRPr="009B4CB6">
        <w:lastRenderedPageBreak/>
        <w:t>如</w:t>
      </w:r>
      <w:proofErr w:type="spellStart"/>
      <w:r w:rsidRPr="009B4CB6">
        <w:t>ResNet</w:t>
      </w:r>
      <w:proofErr w:type="spellEnd"/>
      <w:r w:rsidRPr="009B4CB6">
        <w:t>、</w:t>
      </w:r>
      <w:proofErr w:type="spellStart"/>
      <w:r w:rsidRPr="009B4CB6">
        <w:t>MobileNet</w:t>
      </w:r>
      <w:proofErr w:type="spellEnd"/>
      <w:r w:rsidRPr="009B4CB6">
        <w:t>、</w:t>
      </w:r>
      <w:r w:rsidRPr="009B4CB6">
        <w:t>YOLO</w:t>
      </w:r>
      <w:r w:rsidRPr="009B4CB6">
        <w:t>等；能够抑制无关通道和空间区域的噪声，从而提升模型性能，在分类、检测和分割任务中能平均提升</w:t>
      </w:r>
      <w:r w:rsidRPr="009B4CB6">
        <w:t>1-3%</w:t>
      </w:r>
      <w:r w:rsidRPr="009B4CB6">
        <w:t>的精度。</w:t>
      </w:r>
    </w:p>
    <w:p w14:paraId="565ECF8D" w14:textId="77777777" w:rsidR="009B4CB6" w:rsidRPr="009B4CB6" w:rsidRDefault="009B4CB6" w:rsidP="009B4CB6">
      <w:r w:rsidRPr="009B4CB6">
        <w:t>在应用上，</w:t>
      </w:r>
      <w:r w:rsidRPr="009B4CB6">
        <w:t>CBAM</w:t>
      </w:r>
      <w:r w:rsidRPr="009B4CB6">
        <w:t>被广泛应用于图像分类（如在</w:t>
      </w:r>
      <w:r w:rsidRPr="009B4CB6">
        <w:t>ResNet-50</w:t>
      </w:r>
      <w:r w:rsidRPr="009B4CB6">
        <w:t>中加入</w:t>
      </w:r>
      <w:r w:rsidRPr="009B4CB6">
        <w:t>CBAM</w:t>
      </w:r>
      <w:r w:rsidRPr="009B4CB6">
        <w:t>提升</w:t>
      </w:r>
      <w:r w:rsidRPr="009B4CB6">
        <w:t>ImageNet</w:t>
      </w:r>
      <w:r w:rsidRPr="009B4CB6">
        <w:t>分类任务准确率）、目标检测（如</w:t>
      </w:r>
      <w:r w:rsidRPr="009B4CB6">
        <w:t>YOLOv4</w:t>
      </w:r>
      <w:r w:rsidRPr="009B4CB6">
        <w:t>中增强小目标检测能力）、语义分割（如在</w:t>
      </w:r>
      <w:r w:rsidRPr="009B4CB6">
        <w:t>U-Net</w:t>
      </w:r>
      <w:r w:rsidRPr="009B4CB6">
        <w:t>中提升医学影像的边缘分割精度）、轻量化模型（如</w:t>
      </w:r>
      <w:r w:rsidRPr="009B4CB6">
        <w:t>MobileNetV3</w:t>
      </w:r>
      <w:r w:rsidRPr="009B4CB6">
        <w:t>提升效率与性能）和视频分析（如动作识别中的关键帧聚焦）。</w:t>
      </w:r>
    </w:p>
    <w:tbl>
      <w:tblPr>
        <w:tblStyle w:val="af9"/>
        <w:tblW w:w="0" w:type="auto"/>
        <w:tblLook w:val="04A0" w:firstRow="1" w:lastRow="0" w:firstColumn="1" w:lastColumn="0" w:noHBand="0" w:noVBand="1"/>
      </w:tblPr>
      <w:tblGrid>
        <w:gridCol w:w="8296"/>
      </w:tblGrid>
      <w:tr w:rsidR="009B4CB6" w14:paraId="76853156" w14:textId="77777777" w:rsidTr="009B4CB6">
        <w:tc>
          <w:tcPr>
            <w:tcW w:w="8296" w:type="dxa"/>
          </w:tcPr>
          <w:p w14:paraId="4151B478" w14:textId="5F5E6787" w:rsidR="009B4CB6" w:rsidRPr="000868F8" w:rsidRDefault="009B4CB6" w:rsidP="000868F8">
            <w:pPr>
              <w:pStyle w:val="afa"/>
            </w:pPr>
            <w:r w:rsidRPr="000868F8">
              <w:rPr>
                <w:noProof/>
              </w:rPr>
              <w:drawing>
                <wp:inline distT="0" distB="0" distL="0" distR="0" wp14:anchorId="43B68068" wp14:editId="4B68F1DE">
                  <wp:extent cx="5237683" cy="1082650"/>
                  <wp:effectExtent l="0" t="0" r="0" b="0"/>
                  <wp:docPr id="1201028965"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028965" name="图片 1201028965"/>
                          <pic:cNvPicPr preferRelativeResize="0"/>
                        </pic:nvPicPr>
                        <pic:blipFill>
                          <a:blip r:embed="rId18"/>
                          <a:stretch>
                            <a:fillRect/>
                          </a:stretch>
                        </pic:blipFill>
                        <pic:spPr>
                          <a:xfrm>
                            <a:off x="0" y="0"/>
                            <a:ext cx="5340042" cy="1103808"/>
                          </a:xfrm>
                          <a:prstGeom prst="rect">
                            <a:avLst/>
                          </a:prstGeom>
                        </pic:spPr>
                      </pic:pic>
                    </a:graphicData>
                  </a:graphic>
                </wp:inline>
              </w:drawing>
            </w:r>
          </w:p>
        </w:tc>
      </w:tr>
      <w:tr w:rsidR="009B4CB6" w14:paraId="3EF1EBFC" w14:textId="77777777" w:rsidTr="009B4CB6">
        <w:tc>
          <w:tcPr>
            <w:tcW w:w="8296" w:type="dxa"/>
          </w:tcPr>
          <w:p w14:paraId="3FB6E23E" w14:textId="1F7A2B8A" w:rsidR="009B4CB6" w:rsidRPr="000868F8" w:rsidRDefault="000868F8" w:rsidP="000868F8">
            <w:pPr>
              <w:pStyle w:val="afa"/>
              <w:rPr>
                <w:rFonts w:ascii="Times New Roman" w:eastAsia="宋体" w:hAnsi="Times New Roman"/>
              </w:rPr>
            </w:pPr>
            <w:r w:rsidRPr="000868F8">
              <w:rPr>
                <w:rFonts w:ascii="Times New Roman" w:eastAsia="宋体" w:hAnsi="Times New Roman"/>
              </w:rPr>
              <w:t>图</w:t>
            </w:r>
            <w:r w:rsidRPr="000868F8">
              <w:rPr>
                <w:rFonts w:ascii="Times New Roman" w:eastAsia="宋体" w:hAnsi="Times New Roman"/>
              </w:rPr>
              <w:t>2.</w:t>
            </w:r>
            <w:r>
              <w:rPr>
                <w:rFonts w:ascii="Times New Roman" w:eastAsia="宋体" w:hAnsi="Times New Roman"/>
              </w:rPr>
              <w:t>7</w:t>
            </w:r>
            <w:r w:rsidRPr="000868F8">
              <w:rPr>
                <w:rFonts w:ascii="Times New Roman" w:eastAsia="宋体" w:hAnsi="Times New Roman"/>
              </w:rPr>
              <w:t xml:space="preserve"> </w:t>
            </w:r>
            <w:r w:rsidRPr="000868F8">
              <w:rPr>
                <w:rFonts w:ascii="Times New Roman" w:eastAsia="宋体" w:hAnsi="Times New Roman"/>
              </w:rPr>
              <w:t>通道注意力结构示意图</w:t>
            </w:r>
          </w:p>
          <w:p w14:paraId="6EC2B6F6" w14:textId="26988333" w:rsidR="000868F8" w:rsidRDefault="000868F8" w:rsidP="000868F8">
            <w:pPr>
              <w:pStyle w:val="afa"/>
            </w:pPr>
            <w:r w:rsidRPr="000868F8">
              <w:rPr>
                <w:rFonts w:ascii="Times New Roman" w:eastAsia="宋体" w:hAnsi="Times New Roman"/>
              </w:rPr>
              <w:t>Fig</w:t>
            </w:r>
            <w:r>
              <w:rPr>
                <w:rFonts w:ascii="Times New Roman" w:eastAsia="宋体" w:hAnsi="Times New Roman"/>
              </w:rPr>
              <w:t>.</w:t>
            </w:r>
            <w:r w:rsidRPr="000868F8">
              <w:rPr>
                <w:rFonts w:ascii="Times New Roman" w:eastAsia="宋体" w:hAnsi="Times New Roman"/>
              </w:rPr>
              <w:t xml:space="preserve"> 2.</w:t>
            </w:r>
            <w:r>
              <w:rPr>
                <w:rFonts w:ascii="Times New Roman" w:eastAsia="宋体" w:hAnsi="Times New Roman"/>
              </w:rPr>
              <w:t>7</w:t>
            </w:r>
            <w:r w:rsidRPr="000868F8">
              <w:rPr>
                <w:rFonts w:ascii="Times New Roman" w:eastAsia="宋体" w:hAnsi="Times New Roman"/>
              </w:rPr>
              <w:t xml:space="preserve"> Schematic diagram of channel attention structure</w:t>
            </w:r>
          </w:p>
        </w:tc>
      </w:tr>
    </w:tbl>
    <w:p w14:paraId="5DA5087A" w14:textId="77777777" w:rsidR="001C479C" w:rsidRPr="001C479C" w:rsidRDefault="001C479C" w:rsidP="00C558E6">
      <w:pPr>
        <w:ind w:firstLine="0"/>
      </w:pPr>
    </w:p>
    <w:p w14:paraId="70E78179" w14:textId="6CC186A4" w:rsidR="00290CD3" w:rsidRPr="00C10F73" w:rsidRDefault="007B6A44" w:rsidP="00F124C9">
      <w:pPr>
        <w:pStyle w:val="2"/>
        <w:spacing w:before="156" w:after="156"/>
        <w:rPr>
          <w:rFonts w:ascii="黑体" w:hAnsi="黑体"/>
        </w:rPr>
      </w:pPr>
      <w:r>
        <w:rPr>
          <w:rFonts w:ascii="黑体" w:hAnsi="黑体" w:hint="eastAsia"/>
        </w:rPr>
        <w:t>特征线性调制</w:t>
      </w:r>
      <w:bookmarkEnd w:id="74"/>
      <w:bookmarkEnd w:id="75"/>
      <w:r>
        <w:rPr>
          <w:rFonts w:ascii="黑体" w:hAnsi="黑体"/>
        </w:rPr>
        <w:fldChar w:fldCharType="begin"/>
      </w:r>
      <w:r>
        <w:rPr>
          <w:rFonts w:ascii="黑体" w:hAnsi="黑体"/>
        </w:rPr>
        <w:instrText xml:space="preserve"> </w:instrText>
      </w:r>
      <w:r>
        <w:rPr>
          <w:rFonts w:ascii="黑体" w:hAnsi="黑体" w:hint="eastAsia"/>
        </w:rPr>
        <w:instrText>TC  "</w:instrText>
      </w:r>
      <w:bookmarkStart w:id="76" w:name="_Toc193307769"/>
      <w:r>
        <w:rPr>
          <w:rFonts w:ascii="黑体" w:hAnsi="黑体" w:hint="eastAsia"/>
        </w:rPr>
        <w:instrText>2.3 Feature-wise Linear Modulation</w:instrText>
      </w:r>
      <w:bookmarkEnd w:id="76"/>
      <w:r>
        <w:rPr>
          <w:rFonts w:ascii="黑体" w:hAnsi="黑体" w:hint="eastAsia"/>
        </w:rPr>
        <w:instrText>" \l 2</w:instrText>
      </w:r>
      <w:r>
        <w:rPr>
          <w:rFonts w:ascii="黑体" w:hAnsi="黑体"/>
        </w:rPr>
        <w:instrText xml:space="preserve"> </w:instrText>
      </w:r>
      <w:r>
        <w:rPr>
          <w:rFonts w:ascii="黑体" w:hAnsi="黑体"/>
        </w:rPr>
        <w:fldChar w:fldCharType="end"/>
      </w:r>
    </w:p>
    <w:p w14:paraId="7C5EE036" w14:textId="32B40A04" w:rsidR="00290CD3" w:rsidRDefault="00757C4D">
      <w:proofErr w:type="spellStart"/>
      <w:r>
        <w:rPr>
          <w:rFonts w:hint="eastAsia"/>
        </w:rPr>
        <w:t>FiLM</w:t>
      </w:r>
      <w:proofErr w:type="spellEnd"/>
      <w:r w:rsidR="009245F4">
        <w:fldChar w:fldCharType="begin"/>
      </w:r>
      <w:r w:rsidR="009245F4">
        <w:instrText xml:space="preserve"> </w:instrText>
      </w:r>
      <w:r w:rsidR="009245F4">
        <w:rPr>
          <w:rFonts w:hint="eastAsia"/>
        </w:rPr>
        <w:instrText>REF _Ref193660118 \r \h</w:instrText>
      </w:r>
      <w:r w:rsidR="009245F4">
        <w:instrText xml:space="preserve"> </w:instrText>
      </w:r>
      <w:r w:rsidR="009245F4">
        <w:fldChar w:fldCharType="separate"/>
      </w:r>
      <w:r w:rsidR="009245F4">
        <w:t>[44]</w:t>
      </w:r>
      <w:r w:rsidR="009245F4">
        <w:fldChar w:fldCharType="end"/>
      </w:r>
      <w:r>
        <w:rPr>
          <w:rFonts w:hint="eastAsia"/>
        </w:rPr>
        <w:t>（</w:t>
      </w:r>
      <w:r>
        <w:rPr>
          <w:rFonts w:hint="eastAsia"/>
        </w:rPr>
        <w:t>Feature-wise Linear Modulation</w:t>
      </w:r>
      <w:r>
        <w:rPr>
          <w:rFonts w:hint="eastAsia"/>
        </w:rPr>
        <w:t>）的提出源于对多模态学习和动态特征适应的需求。其设计初衷是为了解决传统神经网络在融合外部条件信息（如文本、时间序列、地理坐标等）时的僵化性问题。在</w:t>
      </w:r>
      <w:r>
        <w:rPr>
          <w:rFonts w:hint="eastAsia"/>
        </w:rPr>
        <w:t>2017</w:t>
      </w:r>
      <w:r>
        <w:rPr>
          <w:rFonts w:hint="eastAsia"/>
        </w:rPr>
        <w:t>年之前，条件生成模型（如条件</w:t>
      </w:r>
      <w:r>
        <w:rPr>
          <w:rFonts w:hint="eastAsia"/>
        </w:rPr>
        <w:t>GAN</w:t>
      </w:r>
      <w:r>
        <w:rPr>
          <w:rFonts w:hint="eastAsia"/>
        </w:rPr>
        <w:t>）主要通过拼接输入​（如将标签向量与噪声拼接）或条件批归一化​（如</w:t>
      </w:r>
      <w:proofErr w:type="spellStart"/>
      <w:r>
        <w:rPr>
          <w:rFonts w:hint="eastAsia"/>
        </w:rPr>
        <w:t>AdaIN</w:t>
      </w:r>
      <w:proofErr w:type="spellEnd"/>
      <w:r>
        <w:rPr>
          <w:rFonts w:hint="eastAsia"/>
        </w:rPr>
        <w:t>）引入外部信息。这些方法对复杂条件的表达能力有限。</w:t>
      </w:r>
    </w:p>
    <w:p w14:paraId="274B5103" w14:textId="1B3E58CA" w:rsidR="00935BA6" w:rsidRDefault="00757C4D" w:rsidP="009245F4">
      <w:r>
        <w:rPr>
          <w:rFonts w:hint="eastAsia"/>
        </w:rPr>
        <w:t>例如，在图像生成任务中，若需根据文字描述生成细节（如“冰川上的裂缝”），简单拼接难以精确控制局部特征。</w:t>
      </w:r>
      <w:r>
        <w:rPr>
          <w:rFonts w:hint="eastAsia"/>
        </w:rPr>
        <w:t>2018</w:t>
      </w:r>
      <w:r>
        <w:rPr>
          <w:rFonts w:hint="eastAsia"/>
        </w:rPr>
        <w:t>年，</w:t>
      </w:r>
      <w:r>
        <w:rPr>
          <w:rFonts w:hint="eastAsia"/>
        </w:rPr>
        <w:t>DeepMind</w:t>
      </w:r>
      <w:r>
        <w:rPr>
          <w:rFonts w:hint="eastAsia"/>
        </w:rPr>
        <w:t>团队首次提出</w:t>
      </w:r>
      <w:proofErr w:type="spellStart"/>
      <w:r>
        <w:rPr>
          <w:rFonts w:hint="eastAsia"/>
        </w:rPr>
        <w:t>FiLM</w:t>
      </w:r>
      <w:proofErr w:type="spellEnd"/>
      <w:r>
        <w:rPr>
          <w:rFonts w:hint="eastAsia"/>
        </w:rPr>
        <w:t>模块</w:t>
      </w:r>
      <w:r w:rsidR="001D4533">
        <w:rPr>
          <w:rFonts w:hint="eastAsia"/>
        </w:rPr>
        <w:t>，</w:t>
      </w:r>
      <w:r w:rsidR="001D4533" w:rsidRPr="00111776">
        <w:rPr>
          <w:rFonts w:hint="eastAsia"/>
          <w:color w:val="000000" w:themeColor="text1"/>
        </w:rPr>
        <w:t>如图</w:t>
      </w:r>
      <w:r w:rsidR="00111776" w:rsidRPr="00111776">
        <w:rPr>
          <w:rFonts w:hint="eastAsia"/>
          <w:color w:val="000000" w:themeColor="text1"/>
        </w:rPr>
        <w:t>2</w:t>
      </w:r>
      <w:r w:rsidR="00111776" w:rsidRPr="00111776">
        <w:rPr>
          <w:color w:val="000000" w:themeColor="text1"/>
        </w:rPr>
        <w:t>.</w:t>
      </w:r>
      <w:r w:rsidR="009245F4">
        <w:rPr>
          <w:color w:val="000000" w:themeColor="text1"/>
        </w:rPr>
        <w:t>8</w:t>
      </w:r>
      <w:r w:rsidR="009245F4">
        <w:rPr>
          <w:rFonts w:hint="eastAsia"/>
          <w:color w:val="000000" w:themeColor="text1"/>
        </w:rPr>
        <w:t>所示</w:t>
      </w:r>
      <w:r>
        <w:rPr>
          <w:rFonts w:hint="eastAsia"/>
        </w:rPr>
        <w:t>。其核心思想是通过仿射变换动态调制网络中间特征，而非静态调整输入或归一化参数，从而实现对特征空间的细粒度控制。</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5BA6" w14:paraId="291CFEFA" w14:textId="77777777" w:rsidTr="00935BA6">
        <w:tc>
          <w:tcPr>
            <w:tcW w:w="8296" w:type="dxa"/>
          </w:tcPr>
          <w:p w14:paraId="6F339661" w14:textId="659E7587" w:rsidR="00935BA6" w:rsidRDefault="00C558E6" w:rsidP="00C558E6">
            <w:pPr>
              <w:pStyle w:val="afa"/>
              <w:jc w:val="left"/>
            </w:pPr>
            <w:r>
              <w:rPr>
                <w:noProof/>
              </w:rPr>
              <w:lastRenderedPageBreak/>
              <w:drawing>
                <wp:anchor distT="0" distB="0" distL="114300" distR="114300" simplePos="0" relativeHeight="251659264" behindDoc="0" locked="0" layoutInCell="1" allowOverlap="1" wp14:anchorId="0B0FAA6A" wp14:editId="55422C23">
                  <wp:simplePos x="0" y="0"/>
                  <wp:positionH relativeFrom="column">
                    <wp:posOffset>1285240</wp:posOffset>
                  </wp:positionH>
                  <wp:positionV relativeFrom="page">
                    <wp:posOffset>-557530</wp:posOffset>
                  </wp:positionV>
                  <wp:extent cx="2468245" cy="3650615"/>
                  <wp:effectExtent l="0" t="635" r="762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2468245" cy="3650615"/>
                          </a:xfrm>
                          <a:prstGeom prst="rect">
                            <a:avLst/>
                          </a:prstGeom>
                        </pic:spPr>
                      </pic:pic>
                    </a:graphicData>
                  </a:graphic>
                  <wp14:sizeRelH relativeFrom="page">
                    <wp14:pctWidth>0</wp14:pctWidth>
                  </wp14:sizeRelH>
                  <wp14:sizeRelV relativeFrom="page">
                    <wp14:pctHeight>0</wp14:pctHeight>
                  </wp14:sizeRelV>
                </wp:anchor>
              </w:drawing>
            </w:r>
          </w:p>
        </w:tc>
      </w:tr>
      <w:tr w:rsidR="00935BA6" w:rsidRPr="00935BA6" w14:paraId="215DD3B2" w14:textId="77777777" w:rsidTr="00935BA6">
        <w:tc>
          <w:tcPr>
            <w:tcW w:w="8296" w:type="dxa"/>
          </w:tcPr>
          <w:p w14:paraId="7C536119" w14:textId="308300C4" w:rsidR="00935BA6" w:rsidRPr="00935BA6" w:rsidRDefault="00935BA6" w:rsidP="00935BA6">
            <w:pPr>
              <w:pStyle w:val="afa"/>
            </w:pPr>
            <w:r w:rsidRPr="00935BA6">
              <w:rPr>
                <w:rFonts w:hint="eastAsia"/>
              </w:rPr>
              <w:t>图2</w:t>
            </w:r>
            <w:r w:rsidRPr="00935BA6">
              <w:t>.</w:t>
            </w:r>
            <w:r w:rsidR="00A10C1B">
              <w:t>8</w:t>
            </w:r>
            <w:r w:rsidRPr="00935BA6">
              <w:t xml:space="preserve"> 特征线性调制过程示意图</w:t>
            </w:r>
          </w:p>
          <w:p w14:paraId="586E7A7C" w14:textId="60962EEF" w:rsidR="00935BA6" w:rsidRPr="00935BA6" w:rsidRDefault="00935BA6" w:rsidP="00935BA6">
            <w:pPr>
              <w:pStyle w:val="afa"/>
            </w:pPr>
            <w:r w:rsidRPr="00935BA6">
              <w:t>Fig</w:t>
            </w:r>
            <w:r w:rsidR="00A10C1B">
              <w:t>.</w:t>
            </w:r>
            <w:r w:rsidRPr="00935BA6">
              <w:t xml:space="preserve"> 2.</w:t>
            </w:r>
            <w:r w:rsidR="00A10C1B">
              <w:t>8</w:t>
            </w:r>
            <w:r w:rsidRPr="00935BA6">
              <w:t xml:space="preserve"> Schematic diagram of the characteristic linear modulation process</w:t>
            </w:r>
          </w:p>
        </w:tc>
      </w:tr>
    </w:tbl>
    <w:p w14:paraId="71A8350C" w14:textId="77777777" w:rsidR="00935BA6" w:rsidRPr="00935BA6" w:rsidRDefault="00935BA6" w:rsidP="00935BA6">
      <w:pPr>
        <w:pStyle w:val="afa"/>
      </w:pPr>
    </w:p>
    <w:p w14:paraId="409D8F50" w14:textId="51DE39CA" w:rsidR="00290CD3" w:rsidRDefault="00935BA6" w:rsidP="00F124C9">
      <w:pPr>
        <w:pStyle w:val="3"/>
        <w:numPr>
          <w:ilvl w:val="2"/>
          <w:numId w:val="1"/>
        </w:numPr>
        <w:spacing w:before="156" w:after="156"/>
      </w:pPr>
      <w:r>
        <w:t xml:space="preserve"> </w:t>
      </w:r>
      <w:proofErr w:type="spellStart"/>
      <w:r w:rsidR="00757C4D">
        <w:t>FiLM</w:t>
      </w:r>
      <w:proofErr w:type="spellEnd"/>
      <w:r w:rsidR="00757C4D">
        <w:t>的基本原理</w:t>
      </w:r>
      <w:r w:rsidR="007B6A44">
        <w:fldChar w:fldCharType="begin"/>
      </w:r>
      <w:r w:rsidR="007B6A44">
        <w:instrText xml:space="preserve"> TC  "</w:instrText>
      </w:r>
      <w:bookmarkStart w:id="77" w:name="_Toc193307770"/>
      <w:r w:rsidR="007B6A44">
        <w:instrText>2.3.1 The Fundamental Principles of the FiLM Model</w:instrText>
      </w:r>
      <w:bookmarkEnd w:id="77"/>
      <w:r w:rsidR="007B6A44">
        <w:instrText xml:space="preserve">" \l 3 </w:instrText>
      </w:r>
      <w:r w:rsidR="007B6A44">
        <w:fldChar w:fldCharType="end"/>
      </w:r>
    </w:p>
    <w:p w14:paraId="72DFDF5D" w14:textId="5C443EE0" w:rsidR="007669DF" w:rsidRDefault="007669DF" w:rsidP="00420D20">
      <w:proofErr w:type="spellStart"/>
      <w:r w:rsidRPr="007669DF">
        <w:t>FiLM</w:t>
      </w:r>
      <w:proofErr w:type="spellEnd"/>
      <w:r w:rsidRPr="007669DF">
        <w:t>的核心思想是通过条件输入动态生成一组调制参数，对目标神经网络的中间特征进行特征级的线性变换，从而实现对网络行为的条件控制。具体而言，</w:t>
      </w:r>
      <w:proofErr w:type="spellStart"/>
      <w:r w:rsidRPr="007669DF">
        <w:t>FiLM</w:t>
      </w:r>
      <w:proofErr w:type="spellEnd"/>
      <w:r w:rsidRPr="007669DF">
        <w:t>通过两个函数</w:t>
      </w:r>
      <w:r w:rsidRPr="007669DF">
        <w:t xml:space="preserve"> </w:t>
      </w:r>
      <m:oMath>
        <m:r>
          <w:rPr>
            <w:rFonts w:ascii="Cambria Math" w:hAnsi="Cambria Math"/>
          </w:rPr>
          <m:t>f</m:t>
        </m:r>
      </m:oMath>
      <w:r w:rsidRPr="007669DF">
        <w:t>和</w:t>
      </w:r>
      <m:oMath>
        <m:r>
          <w:rPr>
            <w:rFonts w:ascii="Cambria Math" w:hAnsi="Cambria Math"/>
          </w:rPr>
          <m:t>h</m:t>
        </m:r>
      </m:oMath>
      <w:r w:rsidRPr="007669DF">
        <w:t>（通常由神经网络实现）生成调制参数</w:t>
      </w:r>
      <w:r w:rsidRPr="007669DF">
        <w:t xml:space="preserve"> </w:t>
      </w:r>
      <m:oMath>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oMath>
      <w:r w:rsidRPr="007669DF">
        <w:t xml:space="preserve"> </w:t>
      </w:r>
      <w:r w:rsidRPr="007669DF">
        <w:t>和</w:t>
      </w:r>
      <w:r w:rsidRPr="007669DF">
        <w:t xml:space="preserve"> </w:t>
      </w:r>
      <m:oMath>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oMath>
      <w:r w:rsidRPr="007669DF">
        <w:rPr>
          <w:rFonts w:ascii="MS Gothic" w:eastAsia="MS Gothic" w:hAnsi="MS Gothic" w:cs="MS Gothic" w:hint="eastAsia"/>
        </w:rPr>
        <w:t>​</w:t>
      </w:r>
      <w:r w:rsidRPr="007669DF">
        <w:t>，这些参数基于条件输入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7669DF">
        <w:t>计算：</w:t>
      </w:r>
    </w:p>
    <w:p w14:paraId="66AFD5CC" w14:textId="7A4967B9" w:rsidR="00420D20" w:rsidRPr="00420D20" w:rsidRDefault="00BA75BB" w:rsidP="001E4780">
      <w:pPr>
        <w:jc w:val="right"/>
      </w:pPr>
      <m:oMath>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1E4780">
        <w:rPr>
          <w:rFonts w:hint="eastAsia"/>
        </w:rPr>
        <w:t xml:space="preserve"> </w:t>
      </w:r>
      <w:r w:rsidR="001E4780">
        <w:t xml:space="preserve">                        (2.12)</w:t>
      </w:r>
    </w:p>
    <w:p w14:paraId="5CC0AB2B" w14:textId="2C9F813F" w:rsidR="00420D20" w:rsidRPr="007669DF" w:rsidRDefault="00BA75BB" w:rsidP="001E4780">
      <w:pPr>
        <w:jc w:val="right"/>
      </w:pPr>
      <m:oMath>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E4780">
        <w:rPr>
          <w:rFonts w:hint="eastAsia"/>
        </w:rPr>
        <w:t xml:space="preserve"> </w:t>
      </w:r>
      <w:r w:rsidR="001E4780">
        <w:t xml:space="preserve">                        </w:t>
      </w:r>
      <w:r w:rsidR="001E4780">
        <w:rPr>
          <w:rFonts w:hint="eastAsia"/>
        </w:rPr>
        <w:t>(</w:t>
      </w:r>
      <w:r w:rsidR="001E4780">
        <w:t>2.13)</w:t>
      </w:r>
    </w:p>
    <w:p w14:paraId="16702C1E" w14:textId="6FE7B743" w:rsidR="00420D20" w:rsidRPr="00420D20" w:rsidRDefault="00420D20" w:rsidP="001E4780">
      <w:pPr>
        <w:ind w:firstLine="420"/>
        <w:rPr>
          <w:rFonts w:ascii="宋体" w:hAnsi="宋体" w:cs="宋体"/>
          <w:kern w:val="0"/>
          <w:szCs w:val="24"/>
        </w:rPr>
      </w:pPr>
      <w:r w:rsidRPr="00420D20">
        <w:rPr>
          <w:rFonts w:ascii="宋体" w:hAnsi="宋体" w:cs="宋体"/>
          <w:kern w:val="0"/>
          <w:szCs w:val="24"/>
        </w:rPr>
        <w:t>其中，</w:t>
      </w:r>
      <m:oMath>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oMath>
      <w:r w:rsidRPr="007669DF">
        <w:t xml:space="preserve"> </w:t>
      </w:r>
      <w:r w:rsidRPr="007669DF">
        <w:t>和</w:t>
      </w:r>
      <w:r w:rsidRPr="007669DF">
        <w:t xml:space="preserve"> </w:t>
      </w:r>
      <m:oMath>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oMath>
      <w:r w:rsidRPr="007669DF">
        <w:rPr>
          <w:rFonts w:ascii="MS Gothic" w:eastAsia="MS Gothic" w:hAnsi="MS Gothic" w:cs="MS Gothic" w:hint="eastAsia"/>
        </w:rPr>
        <w:t>​</w:t>
      </w:r>
      <w:r w:rsidRPr="00420D20">
        <w:rPr>
          <w:rFonts w:ascii="宋体" w:hAnsi="宋体" w:cs="宋体"/>
          <w:kern w:val="0"/>
          <w:szCs w:val="24"/>
        </w:rPr>
        <w:t>分别表示第</w:t>
      </w:r>
      <m:oMath>
        <m:r>
          <w:rPr>
            <w:rFonts w:ascii="Cambria Math" w:hAnsi="Cambria Math" w:cs="宋体"/>
            <w:kern w:val="0"/>
            <w:szCs w:val="24"/>
          </w:rPr>
          <m:t>i</m:t>
        </m:r>
      </m:oMath>
      <w:r w:rsidRPr="00420D20">
        <w:rPr>
          <w:rFonts w:ascii="宋体" w:hAnsi="宋体" w:cs="宋体"/>
          <w:kern w:val="0"/>
          <w:szCs w:val="24"/>
        </w:rPr>
        <w:t>个输入的第</w:t>
      </w:r>
      <m:oMath>
        <m:r>
          <w:rPr>
            <w:rFonts w:ascii="Cambria Math" w:hAnsi="Cambria Math"/>
          </w:rPr>
          <m:t>c</m:t>
        </m:r>
      </m:oMath>
      <w:r w:rsidRPr="00420D20">
        <w:rPr>
          <w:rFonts w:ascii="宋体" w:hAnsi="宋体" w:cs="宋体"/>
          <w:kern w:val="0"/>
          <w:szCs w:val="24"/>
        </w:rPr>
        <w:t xml:space="preserve">个特征通道的缩放和偏移参数。目标网络的特征图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 xml:space="preserve"> </m:t>
        </m:r>
      </m:oMath>
      <w:r w:rsidRPr="00420D20">
        <w:rPr>
          <w:rFonts w:ascii="宋体" w:hAnsi="宋体" w:cs="宋体"/>
          <w:kern w:val="0"/>
          <w:szCs w:val="24"/>
        </w:rPr>
        <w:t>随后通过以下仿射变换进行调制：</w:t>
      </w:r>
    </w:p>
    <w:p w14:paraId="3CAA34B5" w14:textId="3CAF7E87" w:rsidR="00290CD3" w:rsidRPr="00420D20" w:rsidRDefault="00420D20" w:rsidP="001E4780">
      <w:pPr>
        <w:jc w:val="right"/>
      </w:pPr>
      <m:oMath>
        <m:r>
          <w:rPr>
            <w:rFonts w:ascii="Cambria Math" w:hAnsi="Cambria Math"/>
          </w:rPr>
          <m:t>FiLM</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i,c</m:t>
                </m:r>
              </m:sub>
            </m:sSub>
          </m:e>
          <m:e>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r>
              <m:rPr>
                <m:sty m:val="p"/>
              </m:rPr>
              <w:rPr>
                <w:rFonts w:ascii="Cambria Math" w:eastAsia="MS Gothic" w:hAnsi="Cambria Math" w:cs="MS Gothic" w:hint="eastAsia"/>
              </w:rPr>
              <m:t>​</m:t>
            </m:r>
          </m:e>
        </m:d>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oMath>
      <w:r w:rsidR="001E4780">
        <w:rPr>
          <w:rFonts w:hint="eastAsia"/>
        </w:rPr>
        <w:t xml:space="preserve"> </w:t>
      </w:r>
      <w:r w:rsidR="001E4780">
        <w:t xml:space="preserve">           (2.14)</w:t>
      </w:r>
    </w:p>
    <w:p w14:paraId="63913C7B" w14:textId="6D233DFD" w:rsidR="00420D20" w:rsidRPr="00420D20" w:rsidRDefault="00420D20" w:rsidP="00420D20">
      <w:r w:rsidRPr="00420D20">
        <w:t>这一变换对每个特征通道独立操作，赋予了</w:t>
      </w:r>
      <m:oMath>
        <m:r>
          <w:rPr>
            <w:rFonts w:ascii="Cambria Math" w:hAnsi="Cambria Math"/>
          </w:rPr>
          <m:t>FiLM</m:t>
        </m:r>
      </m:oMath>
      <w:r w:rsidRPr="00420D20">
        <w:t>对特征图的细粒度控制能力。</w:t>
      </w:r>
      <m:oMath>
        <m:r>
          <w:rPr>
            <w:rFonts w:ascii="Cambria Math" w:hAnsi="Cambria Math"/>
          </w:rPr>
          <m:t>f</m:t>
        </m:r>
      </m:oMath>
      <w:r w:rsidRPr="007669DF">
        <w:t>和</w:t>
      </w:r>
      <m:oMath>
        <m:r>
          <w:rPr>
            <w:rFonts w:ascii="Cambria Math" w:hAnsi="Cambria Math"/>
          </w:rPr>
          <m:t>h</m:t>
        </m:r>
      </m:oMath>
      <w:r w:rsidRPr="00420D20">
        <w:t>可以是任意函数，但在实践中通常被实现为一个共享参数的神经网络，称为</w:t>
      </w:r>
      <m:oMath>
        <m:r>
          <w:rPr>
            <w:rFonts w:ascii="Cambria Math" w:hAnsi="Cambria Math"/>
          </w:rPr>
          <m:t>FiLM</m:t>
        </m:r>
      </m:oMath>
      <w:r w:rsidRPr="00935BA6">
        <w:t>生成器。被调制的目标网络则称为</w:t>
      </w:r>
      <m:oMath>
        <m:r>
          <w:rPr>
            <w:rFonts w:ascii="Cambria Math" w:hAnsi="Cambria Math"/>
          </w:rPr>
          <m:t>FiLM-ed</m:t>
        </m:r>
      </m:oMath>
      <w:r w:rsidRPr="00935BA6">
        <w:t>网络。</w:t>
      </w:r>
      <w:proofErr w:type="spellStart"/>
      <w:r w:rsidRPr="00935BA6">
        <w:t>FiLM</w:t>
      </w:r>
      <w:proofErr w:type="spellEnd"/>
      <w:r w:rsidRPr="00935BA6">
        <w:t>的调制能力体现在其可以根据条</w:t>
      </w:r>
      <w:r w:rsidRPr="00420D20">
        <w:t>件输入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20D20">
        <w:t>对特征图进行多种操作，例如放大、缩小、取反、关闭（当</w:t>
      </w:r>
      <m:oMath>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r>
          <w:rPr>
            <w:rFonts w:ascii="Cambria Math" w:hAnsi="Cambria Math"/>
          </w:rPr>
          <m:t>=0</m:t>
        </m:r>
      </m:oMath>
      <w:r w:rsidRPr="00420D20">
        <w:t>时），甚至结合后续的</w:t>
      </w:r>
      <w:proofErr w:type="spellStart"/>
      <w:r w:rsidRPr="00420D20">
        <w:t>ReLU</w:t>
      </w:r>
      <w:proofErr w:type="spellEnd"/>
      <w:r w:rsidRPr="00420D20">
        <w:t>激活函数实现选择性阈值操作。这种灵活性使得</w:t>
      </w:r>
      <w:proofErr w:type="spellStart"/>
      <w:r w:rsidRPr="00420D20">
        <w:t>FiLM</w:t>
      </w:r>
      <w:proofErr w:type="spellEnd"/>
      <w:r w:rsidRPr="00420D20">
        <w:t>能够根据任务需求动态调整网络的特征表达。</w:t>
      </w:r>
    </w:p>
    <w:p w14:paraId="292A2D26" w14:textId="0608769A" w:rsidR="00420D20" w:rsidRPr="00420D20" w:rsidRDefault="00CC5286" w:rsidP="00420D20">
      <w:pPr>
        <w:pStyle w:val="3"/>
        <w:numPr>
          <w:ilvl w:val="2"/>
          <w:numId w:val="1"/>
        </w:numPr>
        <w:spacing w:before="156" w:after="156"/>
      </w:pPr>
      <w:r>
        <w:t xml:space="preserve"> </w:t>
      </w:r>
      <w:proofErr w:type="spellStart"/>
      <w:r w:rsidR="00420D20" w:rsidRPr="00420D20">
        <w:t>FiLM</w:t>
      </w:r>
      <w:proofErr w:type="spellEnd"/>
      <w:r w:rsidR="00420D20" w:rsidRPr="00420D20">
        <w:t>的模型结构与实现</w:t>
      </w:r>
      <w:r w:rsidR="007B6A44">
        <w:fldChar w:fldCharType="begin"/>
      </w:r>
      <w:r w:rsidR="007B6A44">
        <w:instrText xml:space="preserve"> TC  "</w:instrText>
      </w:r>
      <w:bookmarkStart w:id="78" w:name="_Toc193307771"/>
      <w:r w:rsidR="007B6A44">
        <w:instrText>2.3.2 Structure and Implementation of FiLM</w:instrText>
      </w:r>
      <w:bookmarkEnd w:id="78"/>
      <w:r w:rsidR="007B6A44">
        <w:instrText xml:space="preserve">" \l 3 </w:instrText>
      </w:r>
      <w:r w:rsidR="007B6A44">
        <w:fldChar w:fldCharType="end"/>
      </w:r>
    </w:p>
    <w:p w14:paraId="51EDE6D6" w14:textId="79F804FC" w:rsidR="00420D20" w:rsidRPr="00420D20" w:rsidRDefault="00420D20" w:rsidP="00420D20">
      <w:proofErr w:type="spellStart"/>
      <w:r>
        <w:t>F</w:t>
      </w:r>
      <w:r w:rsidRPr="00420D20">
        <w:t>iLM</w:t>
      </w:r>
      <w:proofErr w:type="spellEnd"/>
      <w:r w:rsidRPr="00420D20">
        <w:t>的典型应用场景是多模态任务，例如视觉问答（</w:t>
      </w:r>
      <w:r w:rsidRPr="00420D20">
        <w:t>Visual Question Answering, VQA</w:t>
      </w:r>
      <w:r w:rsidRPr="00420D20">
        <w:t>）。</w:t>
      </w:r>
    </w:p>
    <w:p w14:paraId="460E7B63" w14:textId="6EA26AF6" w:rsidR="00296FAC" w:rsidRDefault="00420D20" w:rsidP="00BD1B4E">
      <w:pPr>
        <w:pStyle w:val="af3"/>
        <w:numPr>
          <w:ilvl w:val="0"/>
          <w:numId w:val="9"/>
        </w:numPr>
      </w:pPr>
      <w:proofErr w:type="spellStart"/>
      <w:r w:rsidRPr="00296FAC">
        <w:t>FiLM</w:t>
      </w:r>
      <w:proofErr w:type="spellEnd"/>
      <w:r w:rsidRPr="00296FAC">
        <w:t>生成器</w:t>
      </w:r>
    </w:p>
    <w:p w14:paraId="2EBD8BB7" w14:textId="2FF1DDA6" w:rsidR="00420D20" w:rsidRPr="00420D20" w:rsidRDefault="00420D20" w:rsidP="00296FAC">
      <w:r w:rsidRPr="00420D20">
        <w:lastRenderedPageBreak/>
        <w:t>负责处理条件输入（例如问题文本）。在视觉问答任务中，</w:t>
      </w:r>
      <w:proofErr w:type="spellStart"/>
      <w:r w:rsidRPr="00420D20">
        <w:t>FiLM</w:t>
      </w:r>
      <w:proofErr w:type="spellEnd"/>
      <w:r w:rsidRPr="00420D20">
        <w:t>生成器通常采用循环神经网络（如</w:t>
      </w:r>
      <w:r w:rsidRPr="00420D20">
        <w:t>GRU</w:t>
      </w:r>
      <w:r w:rsidRPr="00420D20">
        <w:t>）处理问题文本</w:t>
      </w:r>
      <w:r w:rsidR="009245F4">
        <w:fldChar w:fldCharType="begin"/>
      </w:r>
      <w:r w:rsidR="009245F4">
        <w:instrText xml:space="preserve"> REF _Ref193623301 \r \h </w:instrText>
      </w:r>
      <w:r w:rsidR="009245F4">
        <w:fldChar w:fldCharType="separate"/>
      </w:r>
      <w:r w:rsidR="009245F4">
        <w:t>[45]</w:t>
      </w:r>
      <w:r w:rsidR="009245F4">
        <w:fldChar w:fldCharType="end"/>
      </w:r>
      <w:r w:rsidRPr="00420D20">
        <w:t>，生成问题嵌入向量。以</w:t>
      </w:r>
      <w:r w:rsidRPr="00420D20">
        <w:t>Perez</w:t>
      </w:r>
      <w:r w:rsidRPr="00420D20">
        <w:t>等人的实现为例，</w:t>
      </w:r>
      <w:r w:rsidRPr="00420D20">
        <w:t>GRU</w:t>
      </w:r>
      <w:r w:rsidRPr="00420D20">
        <w:t>网络包含</w:t>
      </w:r>
      <w:r w:rsidRPr="00420D20">
        <w:t>4096</w:t>
      </w:r>
      <w:r w:rsidRPr="00420D20">
        <w:t>个隐藏单元，输入为</w:t>
      </w:r>
      <w:r w:rsidRPr="00420D20">
        <w:t>200</w:t>
      </w:r>
      <w:r w:rsidRPr="00420D20">
        <w:t>维的词嵌入向量</w:t>
      </w:r>
      <w:r w:rsidR="00FF05AF">
        <w:rPr>
          <w:rFonts w:hint="eastAsia"/>
        </w:rPr>
        <w:t>，</w:t>
      </w:r>
      <w:r w:rsidRPr="00420D20">
        <w:t>GRU</w:t>
      </w:r>
      <w:r w:rsidRPr="00420D20">
        <w:t>的最终隐藏状态被用作问题嵌入，通过仿射投影生成每个残差块（</w:t>
      </w:r>
      <w:r w:rsidRPr="00420D20">
        <w:t>Residual Block</w:t>
      </w:r>
      <w:r w:rsidRPr="00420D20">
        <w:t>）的</w:t>
      </w:r>
      <w:r w:rsidRPr="00420D20">
        <w:t xml:space="preserve"> (</w:t>
      </w:r>
      <m:oMath>
        <m:sSubSup>
          <m:sSubSupPr>
            <m:ctrlPr>
              <w:rPr>
                <w:rFonts w:ascii="Cambria Math" w:hAnsi="Cambria Math"/>
                <w:i/>
              </w:rPr>
            </m:ctrlPr>
          </m:sSubSupPr>
          <m:e>
            <m:r>
              <w:rPr>
                <w:rFonts w:ascii="Cambria Math" w:hAnsi="Cambria Math"/>
              </w:rPr>
              <m:t>γ</m:t>
            </m:r>
          </m:e>
          <m:sub>
            <m:r>
              <w:rPr>
                <w:rFonts w:ascii="Cambria Math" w:hAnsi="Cambria Math"/>
              </w:rPr>
              <m:t>i</m:t>
            </m:r>
          </m:sub>
          <m:sup>
            <m:r>
              <w:rPr>
                <w:rFonts w:ascii="Cambria Math" w:hAnsi="Cambria Math"/>
              </w:rPr>
              <m:t>n</m:t>
            </m:r>
          </m:sup>
        </m:sSubSup>
        <m:r>
          <w:rPr>
            <w:rFonts w:ascii="Cambria Math" w:hAnsi="Cambria Math"/>
          </w:rPr>
          <m:t>,</m:t>
        </m:r>
        <m:r>
          <m:rPr>
            <m:sty m:val="p"/>
          </m:rP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i</m:t>
            </m:r>
          </m:sub>
          <m:sup>
            <m:r>
              <w:rPr>
                <w:rFonts w:ascii="Cambria Math" w:hAnsi="Cambria Math"/>
              </w:rPr>
              <m:t>n</m:t>
            </m:r>
          </m:sup>
        </m:sSubSup>
      </m:oMath>
      <w:r w:rsidRPr="00420D20">
        <w:t>)</w:t>
      </w:r>
      <w:r w:rsidRPr="00420D20">
        <w:t>参数对</w:t>
      </w:r>
      <w:r w:rsidR="009245F4">
        <w:fldChar w:fldCharType="begin"/>
      </w:r>
      <w:r w:rsidR="009245F4">
        <w:instrText xml:space="preserve"> REF _Ref193623401 \r \h </w:instrText>
      </w:r>
      <w:r w:rsidR="009245F4">
        <w:fldChar w:fldCharType="separate"/>
      </w:r>
      <w:r w:rsidR="009245F4">
        <w:t>[46]</w:t>
      </w:r>
      <w:r w:rsidR="009245F4">
        <w:fldChar w:fldCharType="end"/>
      </w:r>
      <w:r w:rsidRPr="00420D20">
        <w:t>。</w:t>
      </w:r>
    </w:p>
    <w:p w14:paraId="51BCA54B" w14:textId="77777777" w:rsidR="00296FAC" w:rsidRDefault="00420D20" w:rsidP="00BD1B4E">
      <w:pPr>
        <w:pStyle w:val="af3"/>
        <w:numPr>
          <w:ilvl w:val="0"/>
          <w:numId w:val="9"/>
        </w:numPr>
      </w:pPr>
      <w:proofErr w:type="spellStart"/>
      <w:r w:rsidRPr="00296FAC">
        <w:t>FiLM</w:t>
      </w:r>
      <w:proofErr w:type="spellEnd"/>
      <w:r w:rsidRPr="00296FAC">
        <w:t>-ed</w:t>
      </w:r>
      <w:r w:rsidRPr="00296FAC">
        <w:t>视觉管道</w:t>
      </w:r>
    </w:p>
    <w:p w14:paraId="38A5BB81" w14:textId="527B7DEF" w:rsidR="00420D20" w:rsidRPr="00420D20" w:rsidRDefault="00420D20" w:rsidP="00296FAC">
      <w:r w:rsidRPr="00420D20">
        <w:t>负责处理图像输入并应用</w:t>
      </w:r>
      <w:proofErr w:type="spellStart"/>
      <w:r w:rsidRPr="00420D20">
        <w:t>FiLM</w:t>
      </w:r>
      <w:proofErr w:type="spellEnd"/>
      <w:r w:rsidRPr="00420D20">
        <w:t>调制。视觉管道首先通过</w:t>
      </w:r>
      <w:r w:rsidRPr="00420D20">
        <w:t>CNN</w:t>
      </w:r>
      <w:r w:rsidRPr="00420D20">
        <w:t>提取图像特征，例如使用预训练的</w:t>
      </w:r>
      <w:r w:rsidRPr="00420D20">
        <w:t>ResNet-101</w:t>
      </w:r>
      <w:r w:rsidRPr="00420D20">
        <w:t>提取</w:t>
      </w:r>
      <w:r w:rsidRPr="00420D20">
        <w:t>conv4</w:t>
      </w:r>
      <w:r w:rsidRPr="00420D20">
        <w:t>层的特征，或者从头训练一个包含</w:t>
      </w:r>
      <w:r w:rsidRPr="00420D20">
        <w:t>4</w:t>
      </w:r>
      <w:r w:rsidRPr="00420D20">
        <w:t>层的</w:t>
      </w:r>
      <w:r w:rsidRPr="00420D20">
        <w:t>CNN</w:t>
      </w:r>
      <w:r w:rsidRPr="00420D20">
        <w:t>（每层具有</w:t>
      </w:r>
      <w:r w:rsidRPr="00420D20">
        <w:t>128</w:t>
      </w:r>
      <w:r w:rsidRPr="00420D20">
        <w:t>个</w:t>
      </w:r>
      <w:r w:rsidRPr="00420D20">
        <w:t>4×4</w:t>
      </w:r>
      <w:r w:rsidRPr="00420D20">
        <w:t>卷积核，结合</w:t>
      </w:r>
      <w:proofErr w:type="spellStart"/>
      <w:r w:rsidRPr="00420D20">
        <w:t>ReLU</w:t>
      </w:r>
      <w:proofErr w:type="spellEnd"/>
      <w:r w:rsidRPr="00420D20">
        <w:t>和批归一化）。提取的特征图（例如</w:t>
      </w:r>
      <w:r w:rsidRPr="00420D20">
        <w:t>128</w:t>
      </w:r>
      <w:r w:rsidRPr="00420D20">
        <w:t>个</w:t>
      </w:r>
      <w:r w:rsidRPr="00420D20">
        <w:t>14×14</w:t>
      </w:r>
      <w:r w:rsidRPr="00420D20">
        <w:t>的特征图）随后通过多个</w:t>
      </w:r>
      <w:proofErr w:type="spellStart"/>
      <w:r w:rsidRPr="00420D20">
        <w:t>FiLM</w:t>
      </w:r>
      <w:proofErr w:type="spellEnd"/>
      <w:r w:rsidRPr="00420D20">
        <w:t>-ed</w:t>
      </w:r>
      <w:r w:rsidRPr="00420D20">
        <w:t>残差块（</w:t>
      </w:r>
      <w:proofErr w:type="spellStart"/>
      <w:r w:rsidRPr="00420D20">
        <w:t>ResBlocks</w:t>
      </w:r>
      <w:proofErr w:type="spellEnd"/>
      <w:r w:rsidRPr="00420D20">
        <w:t>）处理，每个残差块包含</w:t>
      </w:r>
      <w:r w:rsidRPr="00420D20">
        <w:t>1×1</w:t>
      </w:r>
      <w:r w:rsidRPr="00420D20">
        <w:t>卷积和</w:t>
      </w:r>
      <w:r w:rsidRPr="00420D20">
        <w:t>3×3</w:t>
      </w:r>
      <w:r w:rsidRPr="00420D20">
        <w:t>卷积，并在特定位置应用</w:t>
      </w:r>
      <w:proofErr w:type="spellStart"/>
      <w:r w:rsidRPr="00420D20">
        <w:t>FiLM</w:t>
      </w:r>
      <w:proofErr w:type="spellEnd"/>
      <w:r w:rsidRPr="00420D20">
        <w:t>层。最终，特征图通过分类器（包括</w:t>
      </w:r>
      <w:r w:rsidRPr="00420D20">
        <w:t>1×1</w:t>
      </w:r>
      <w:r w:rsidRPr="00420D20">
        <w:t>卷积、全局最大池化和两层</w:t>
      </w:r>
      <w:r w:rsidRPr="00420D20">
        <w:t>MLP</w:t>
      </w:r>
      <w:r w:rsidRPr="00420D20">
        <w:t>）生成答案的</w:t>
      </w:r>
      <w:proofErr w:type="spellStart"/>
      <w:r w:rsidRPr="00420D20">
        <w:t>softmax</w:t>
      </w:r>
      <w:proofErr w:type="spellEnd"/>
      <w:r w:rsidRPr="00420D20">
        <w:t>分布</w:t>
      </w:r>
      <w:r w:rsidR="009245F4">
        <w:fldChar w:fldCharType="begin"/>
      </w:r>
      <w:r w:rsidR="009245F4">
        <w:instrText xml:space="preserve"> REF _Ref193623981 \r \h </w:instrText>
      </w:r>
      <w:r w:rsidR="009245F4">
        <w:fldChar w:fldCharType="separate"/>
      </w:r>
      <w:r w:rsidR="009245F4">
        <w:t>[47]</w:t>
      </w:r>
      <w:r w:rsidR="009245F4">
        <w:fldChar w:fldCharType="end"/>
      </w:r>
      <w:r w:rsidRPr="00420D20">
        <w:t>。</w:t>
      </w:r>
    </w:p>
    <w:p w14:paraId="5681FCE2" w14:textId="5E52B5FD" w:rsidR="00420D20" w:rsidRPr="00C558E6" w:rsidRDefault="00420D20" w:rsidP="00C558E6">
      <w:proofErr w:type="spellStart"/>
      <w:r w:rsidRPr="00420D20">
        <w:t>FiLM</w:t>
      </w:r>
      <w:proofErr w:type="spellEnd"/>
      <w:r w:rsidRPr="00420D20">
        <w:t>层的实现非常高效，每个特征通道仅需两个参数（</w:t>
      </w:r>
      <w:r w:rsidRPr="00420D20">
        <w:t>γ</w:t>
      </w:r>
      <w:r w:rsidRPr="00420D20">
        <w:t>和</w:t>
      </w:r>
      <w:r w:rsidRPr="00420D20">
        <w:t>β</w:t>
      </w:r>
      <w:r w:rsidRPr="00420D20">
        <w:t>），因此其计算成本与图像分辨率无关。这种特性使其在高分辨率任务中具有显著优势，相比之下，其他方法（如</w:t>
      </w:r>
      <w:r w:rsidRPr="00420D20">
        <w:t>Relation Networks</w:t>
      </w:r>
      <w:r w:rsidRPr="00420D20">
        <w:t>）的计算成本可能随分辨率呈二次方增长。</w:t>
      </w:r>
    </w:p>
    <w:p w14:paraId="5B0124A6" w14:textId="5B6949BB" w:rsidR="00126C3B" w:rsidRDefault="00757C4D" w:rsidP="00126C3B">
      <w:pPr>
        <w:pStyle w:val="2"/>
        <w:spacing w:before="156" w:after="156"/>
      </w:pPr>
      <w:bookmarkStart w:id="79" w:name="_Toc193307825"/>
      <w:bookmarkStart w:id="80" w:name="_Toc193308076"/>
      <w:r>
        <w:rPr>
          <w:rFonts w:hint="eastAsia"/>
        </w:rPr>
        <w:t>视觉提示工程</w:t>
      </w:r>
      <w:bookmarkEnd w:id="79"/>
      <w:bookmarkEnd w:id="80"/>
      <w:r w:rsidR="007B6A44">
        <w:fldChar w:fldCharType="begin"/>
      </w:r>
      <w:r w:rsidR="007B6A44">
        <w:instrText xml:space="preserve"> </w:instrText>
      </w:r>
      <w:r w:rsidR="007B6A44">
        <w:rPr>
          <w:rFonts w:hint="eastAsia"/>
        </w:rPr>
        <w:instrText>TC  "</w:instrText>
      </w:r>
      <w:bookmarkStart w:id="81" w:name="_Toc193307772"/>
      <w:r w:rsidR="007B6A44">
        <w:rPr>
          <w:rFonts w:hint="eastAsia"/>
        </w:rPr>
        <w:instrText>2.4 Visual Prompt Engineering</w:instrText>
      </w:r>
      <w:bookmarkEnd w:id="81"/>
      <w:r w:rsidR="007B6A44">
        <w:rPr>
          <w:rFonts w:hint="eastAsia"/>
        </w:rPr>
        <w:instrText>" \l 2</w:instrText>
      </w:r>
      <w:r w:rsidR="007B6A44">
        <w:instrText xml:space="preserve"> </w:instrText>
      </w:r>
      <w:r w:rsidR="007B6A44">
        <w:fldChar w:fldCharType="end"/>
      </w:r>
    </w:p>
    <w:p w14:paraId="700CC511" w14:textId="4256F55B" w:rsidR="00126C3B" w:rsidRDefault="00126C3B" w:rsidP="00126C3B">
      <w:r>
        <w:rPr>
          <w:rFonts w:hint="eastAsia"/>
        </w:rPr>
        <w:t>视觉提示工程</w:t>
      </w:r>
      <w:r w:rsidR="009245F4">
        <w:fldChar w:fldCharType="begin"/>
      </w:r>
      <w:r w:rsidR="009245F4">
        <w:instrText xml:space="preserve"> </w:instrText>
      </w:r>
      <w:r w:rsidR="009245F4">
        <w:rPr>
          <w:rFonts w:hint="eastAsia"/>
        </w:rPr>
        <w:instrText>REF _Ref193623866 \r \h</w:instrText>
      </w:r>
      <w:r w:rsidR="009245F4">
        <w:instrText xml:space="preserve"> </w:instrText>
      </w:r>
      <w:r w:rsidR="009245F4">
        <w:fldChar w:fldCharType="separate"/>
      </w:r>
      <w:r w:rsidR="009245F4">
        <w:t>[48]</w:t>
      </w:r>
      <w:r w:rsidR="009245F4">
        <w:fldChar w:fldCharType="end"/>
      </w:r>
      <w:r>
        <w:rPr>
          <w:rFonts w:hint="eastAsia"/>
        </w:rPr>
        <w:t>（</w:t>
      </w:r>
      <w:r>
        <w:rPr>
          <w:rFonts w:hint="eastAsia"/>
        </w:rPr>
        <w:t>Visual Prompt Engineering, VPE</w:t>
      </w:r>
      <w:r>
        <w:rPr>
          <w:rFonts w:hint="eastAsia"/>
        </w:rPr>
        <w:t>）起源于自然语言处理（</w:t>
      </w:r>
      <w:r>
        <w:rPr>
          <w:rFonts w:hint="eastAsia"/>
        </w:rPr>
        <w:t>Natural Language Processing, NLP</w:t>
      </w:r>
      <w:r>
        <w:rPr>
          <w:rFonts w:hint="eastAsia"/>
        </w:rPr>
        <w:t>）领域的提示学习（</w:t>
      </w:r>
      <w:r>
        <w:rPr>
          <w:rFonts w:hint="eastAsia"/>
        </w:rPr>
        <w:t>Prompt Learning</w:t>
      </w:r>
      <w:r>
        <w:rPr>
          <w:rFonts w:hint="eastAsia"/>
        </w:rPr>
        <w:t>），其核心思想是通过构造特定指令（如文本模板）引导预训练模型适配下游任务。在</w:t>
      </w:r>
      <w:r>
        <w:rPr>
          <w:rFonts w:hint="eastAsia"/>
        </w:rPr>
        <w:t>NLP</w:t>
      </w:r>
      <w:r>
        <w:rPr>
          <w:rFonts w:hint="eastAsia"/>
        </w:rPr>
        <w:t>任务中，提示学习通过精心设计的上下文信息，使预训练语言模型在少量或零样本的情况下高效执行目标任务。随着多模态预训练模型（如</w:t>
      </w:r>
      <w:r>
        <w:rPr>
          <w:rFonts w:hint="eastAsia"/>
        </w:rPr>
        <w:t>CLIP</w:t>
      </w:r>
      <w:r>
        <w:rPr>
          <w:rFonts w:hint="eastAsia"/>
        </w:rPr>
        <w:t>、</w:t>
      </w:r>
      <w:r>
        <w:rPr>
          <w:rFonts w:hint="eastAsia"/>
        </w:rPr>
        <w:t>ALIGN</w:t>
      </w:r>
      <w:r>
        <w:rPr>
          <w:rFonts w:hint="eastAsia"/>
        </w:rPr>
        <w:t>等）的发展，这一思想被引入计算机视觉（</w:t>
      </w:r>
      <w:r>
        <w:rPr>
          <w:rFonts w:hint="eastAsia"/>
        </w:rPr>
        <w:t>Computer Vision, CV</w:t>
      </w:r>
      <w:r>
        <w:rPr>
          <w:rFonts w:hint="eastAsia"/>
        </w:rPr>
        <w:t>）领域，以显式视觉信号（如差异图、掩膜、边界框）注入先验知识，动态引导模型关注关键区域，提高模型的泛化能力和鲁棒性。</w:t>
      </w:r>
      <w:r>
        <w:rPr>
          <w:rFonts w:hint="eastAsia"/>
        </w:rPr>
        <w:t xml:space="preserve">  </w:t>
      </w:r>
    </w:p>
    <w:p w14:paraId="3BDB350E" w14:textId="040C1D19" w:rsidR="00126C3B" w:rsidRDefault="00126C3B" w:rsidP="00126C3B">
      <w:r>
        <w:rPr>
          <w:rFonts w:hint="eastAsia"/>
        </w:rPr>
        <w:t>视觉提示工程已在计算机视觉的多个任务中展现出广泛的适用性</w:t>
      </w:r>
      <w:r w:rsidR="00A5410F">
        <w:fldChar w:fldCharType="begin"/>
      </w:r>
      <w:r w:rsidR="00A5410F">
        <w:instrText xml:space="preserve"> </w:instrText>
      </w:r>
      <w:r w:rsidR="00A5410F">
        <w:rPr>
          <w:rFonts w:hint="eastAsia"/>
        </w:rPr>
        <w:instrText>REF _Ref193623866 \r \h</w:instrText>
      </w:r>
      <w:r w:rsidR="00A5410F">
        <w:instrText xml:space="preserve"> </w:instrText>
      </w:r>
      <w:r w:rsidR="00A5410F">
        <w:fldChar w:fldCharType="separate"/>
      </w:r>
      <w:r w:rsidR="00A5410F">
        <w:t>[38]</w:t>
      </w:r>
      <w:r w:rsidR="00A5410F">
        <w:fldChar w:fldCharType="end"/>
      </w:r>
      <w:r>
        <w:rPr>
          <w:rFonts w:hint="eastAsia"/>
        </w:rPr>
        <w:t>。在目标分类任务中，通过向输入图像添加边界框提示，可以有效增强模型对目标区域的关注度，提高分类准确率；在目标检测任务中，可学习的位置编码能够提供更精确的空间信息，从而提升检测性能；在医学影像分析领域，利用病灶提示信息可以提升病变区域的分割精度，减少误检率。此外，近年来涌现的多模态模型（如</w:t>
      </w:r>
      <w:r>
        <w:rPr>
          <w:rFonts w:hint="eastAsia"/>
        </w:rPr>
        <w:t>Flamingo</w:t>
      </w:r>
      <w:r>
        <w:rPr>
          <w:rFonts w:hint="eastAsia"/>
        </w:rPr>
        <w:t>、</w:t>
      </w:r>
      <w:r>
        <w:rPr>
          <w:rFonts w:hint="eastAsia"/>
        </w:rPr>
        <w:t>GATO</w:t>
      </w:r>
      <w:r>
        <w:rPr>
          <w:rFonts w:hint="eastAsia"/>
        </w:rPr>
        <w:t>等）借助图文混合提示，实现了更复杂的跨模态推理任务，进一步扩展了视觉提示工程的应用边界。</w:t>
      </w:r>
    </w:p>
    <w:p w14:paraId="5EAF1B91" w14:textId="6163CEF4" w:rsidR="00126C3B" w:rsidRDefault="00CF5581" w:rsidP="00126C3B">
      <w:r w:rsidRPr="00CF5581">
        <w:rPr>
          <w:rFonts w:hint="eastAsia"/>
        </w:rPr>
        <w:t>目前的视觉提示多依赖人工设计或固定规则，未来可探索基于元学习（</w:t>
      </w:r>
      <w:r w:rsidRPr="00CF5581">
        <w:rPr>
          <w:rFonts w:hint="eastAsia"/>
        </w:rPr>
        <w:t>Me</w:t>
      </w:r>
      <w:r w:rsidRPr="00CF5581">
        <w:rPr>
          <w:rFonts w:hint="eastAsia"/>
        </w:rPr>
        <w:lastRenderedPageBreak/>
        <w:t>ta-learning</w:t>
      </w:r>
      <w:r w:rsidRPr="00CF5581">
        <w:rPr>
          <w:rFonts w:hint="eastAsia"/>
        </w:rPr>
        <w:t>）或强化学习（</w:t>
      </w:r>
      <w:r w:rsidRPr="00CF5581">
        <w:rPr>
          <w:rFonts w:hint="eastAsia"/>
        </w:rPr>
        <w:t>Reinforcement Learning, RL</w:t>
      </w:r>
      <w:r w:rsidRPr="00CF5581">
        <w:rPr>
          <w:rFonts w:hint="eastAsia"/>
        </w:rPr>
        <w:t>）的动态优化方法，以根据不同环境条件自适应调整提示信息。例如，在遥感变化检测任务中，可通过自适应调整阈值策略，使模型能够针对不同地理区域或季节特征生成最优提示，提高其适应性和检测精度</w:t>
      </w:r>
      <w:r w:rsidR="009245F4">
        <w:fldChar w:fldCharType="begin"/>
      </w:r>
      <w:r w:rsidR="009245F4">
        <w:instrText xml:space="preserve"> </w:instrText>
      </w:r>
      <w:r w:rsidR="009245F4">
        <w:rPr>
          <w:rFonts w:hint="eastAsia"/>
        </w:rPr>
        <w:instrText>REF _Ref193624124 \r \h</w:instrText>
      </w:r>
      <w:r w:rsidR="009245F4">
        <w:instrText xml:space="preserve"> </w:instrText>
      </w:r>
      <w:r w:rsidR="009245F4">
        <w:fldChar w:fldCharType="separate"/>
      </w:r>
      <w:r w:rsidR="009245F4">
        <w:t>[49]</w:t>
      </w:r>
      <w:r w:rsidR="009245F4">
        <w:fldChar w:fldCharType="end"/>
      </w:r>
      <w:r w:rsidRPr="00CF5581">
        <w:rPr>
          <w:rFonts w:hint="eastAsia"/>
        </w:rPr>
        <w:t>。同时，随着多模态学习的进步，视觉提示可与文本、语音等模态信息相结合，以增强模型的综合感知能力</w:t>
      </w:r>
      <w:r w:rsidR="009245F4">
        <w:fldChar w:fldCharType="begin"/>
      </w:r>
      <w:r w:rsidR="009245F4">
        <w:instrText xml:space="preserve"> </w:instrText>
      </w:r>
      <w:r w:rsidR="009245F4">
        <w:rPr>
          <w:rFonts w:hint="eastAsia"/>
        </w:rPr>
        <w:instrText>REF _Ref193624216 \r \h</w:instrText>
      </w:r>
      <w:r w:rsidR="009245F4">
        <w:instrText xml:space="preserve"> </w:instrText>
      </w:r>
      <w:r w:rsidR="009245F4">
        <w:fldChar w:fldCharType="separate"/>
      </w:r>
      <w:r w:rsidR="009245F4">
        <w:t>[50]</w:t>
      </w:r>
      <w:r w:rsidR="009245F4">
        <w:fldChar w:fldCharType="end"/>
      </w:r>
      <w:r w:rsidRPr="00CF5581">
        <w:rPr>
          <w:rFonts w:hint="eastAsia"/>
        </w:rPr>
        <w:t>。例如，结合地理文本描述（如地形特征、气候信息）可使遥感变化检测模型对复杂场景的理解更加精准。此外，在变化检测、医学影像分割等任务中，目标区域通常具有明显的边缘特征，引入边缘感知优化（</w:t>
      </w:r>
      <w:r w:rsidRPr="00CF5581">
        <w:rPr>
          <w:rFonts w:hint="eastAsia"/>
        </w:rPr>
        <w:t>Edge-aware Optimization</w:t>
      </w:r>
      <w:r w:rsidRPr="00CF5581">
        <w:rPr>
          <w:rFonts w:hint="eastAsia"/>
        </w:rPr>
        <w:t>）能够进一步提升模型的检测能力</w:t>
      </w:r>
      <w:r w:rsidR="009245F4">
        <w:fldChar w:fldCharType="begin"/>
      </w:r>
      <w:r w:rsidR="009245F4">
        <w:instrText xml:space="preserve"> </w:instrText>
      </w:r>
      <w:r w:rsidR="009245F4">
        <w:rPr>
          <w:rFonts w:hint="eastAsia"/>
        </w:rPr>
        <w:instrText>REF _Ref193624320 \r \h</w:instrText>
      </w:r>
      <w:r w:rsidR="009245F4">
        <w:instrText xml:space="preserve"> </w:instrText>
      </w:r>
      <w:r w:rsidR="009245F4">
        <w:fldChar w:fldCharType="separate"/>
      </w:r>
      <w:r w:rsidR="009245F4">
        <w:t>[51]</w:t>
      </w:r>
      <w:r w:rsidR="009245F4">
        <w:fldChar w:fldCharType="end"/>
      </w:r>
      <w:r w:rsidRPr="00CF5581">
        <w:rPr>
          <w:rFonts w:hint="eastAsia"/>
        </w:rPr>
        <w:t>。基于梯度引导的边缘强化（</w:t>
      </w:r>
      <w:r w:rsidRPr="00CF5581">
        <w:rPr>
          <w:rFonts w:hint="eastAsia"/>
        </w:rPr>
        <w:t>Edge-aware Attention</w:t>
      </w:r>
      <w:r w:rsidRPr="00CF5581">
        <w:rPr>
          <w:rFonts w:hint="eastAsia"/>
        </w:rPr>
        <w:t>）或曲率约束的边界细化（</w:t>
      </w:r>
      <w:r w:rsidRPr="00CF5581">
        <w:rPr>
          <w:rFonts w:hint="eastAsia"/>
        </w:rPr>
        <w:t>Curvature-aware Refinement</w:t>
      </w:r>
      <w:r w:rsidRPr="00CF5581">
        <w:rPr>
          <w:rFonts w:hint="eastAsia"/>
        </w:rPr>
        <w:t>）等技术，可增强模型对目标边界的捕捉能力，有效减少伪变化区域的影响，从而提高整体检测的准确性和鲁棒性。</w:t>
      </w:r>
    </w:p>
    <w:p w14:paraId="555E7325" w14:textId="7EC15FB1" w:rsidR="009967C7" w:rsidRDefault="00126C3B" w:rsidP="00126C3B">
      <w:r>
        <w:rPr>
          <w:rFonts w:hint="eastAsia"/>
        </w:rPr>
        <w:t>综上所述，视觉提示工程通过引入显式的先验信息，有效提升了深度学习模型在复杂场景中的泛化能力。在冰川变化检测、医学影像分析、目标检测等多个领域，视觉提示工程均展现出显著优势。未来，随着自适应优化、多模态融合及边缘感知等技术的发展，视觉提示工程有望进一步拓展其应用范围，并在资源受限环境下实现更高效的部署，为计算机视觉任务提供更加精准和鲁棒的解决方案。</w:t>
      </w:r>
    </w:p>
    <w:p w14:paraId="3AD397D4" w14:textId="089F1336" w:rsidR="009967C7" w:rsidRDefault="009967C7" w:rsidP="009967C7">
      <w:pPr>
        <w:pStyle w:val="2"/>
        <w:spacing w:before="156" w:after="156"/>
      </w:pPr>
      <w:bookmarkStart w:id="82" w:name="_Toc193307826"/>
      <w:bookmarkStart w:id="83" w:name="_Toc193308077"/>
      <w:r>
        <w:rPr>
          <w:rFonts w:hint="eastAsia"/>
        </w:rPr>
        <w:t>本章小结</w:t>
      </w:r>
      <w:bookmarkEnd w:id="82"/>
      <w:bookmarkEnd w:id="83"/>
      <w:r w:rsidR="007B6A44">
        <w:fldChar w:fldCharType="begin"/>
      </w:r>
      <w:r w:rsidR="007B6A44">
        <w:instrText xml:space="preserve"> </w:instrText>
      </w:r>
      <w:r w:rsidR="007B6A44">
        <w:rPr>
          <w:rFonts w:hint="eastAsia"/>
        </w:rPr>
        <w:instrText>TC  "</w:instrText>
      </w:r>
      <w:bookmarkStart w:id="84" w:name="_Toc193307773"/>
      <w:r w:rsidR="007B6A44">
        <w:rPr>
          <w:rFonts w:hint="eastAsia"/>
        </w:rPr>
        <w:instrText>2.5 Chapter Summary</w:instrText>
      </w:r>
      <w:bookmarkEnd w:id="84"/>
      <w:r w:rsidR="007B6A44">
        <w:rPr>
          <w:rFonts w:hint="eastAsia"/>
        </w:rPr>
        <w:instrText>" \l 2</w:instrText>
      </w:r>
      <w:r w:rsidR="007B6A44">
        <w:instrText xml:space="preserve"> </w:instrText>
      </w:r>
      <w:r w:rsidR="007B6A44">
        <w:fldChar w:fldCharType="end"/>
      </w:r>
    </w:p>
    <w:p w14:paraId="720DCD95" w14:textId="77777777" w:rsidR="009967C7" w:rsidRPr="009967C7" w:rsidRDefault="009967C7" w:rsidP="009967C7">
      <w:r w:rsidRPr="009967C7">
        <w:t>本章对冰川遥感变化检测领域的相关技术进行了系统性综述，为后续研究奠定了理论和技术基础。本章通过对</w:t>
      </w:r>
      <w:r w:rsidRPr="009967C7">
        <w:t xml:space="preserve"> Vision Transformer</w:t>
      </w:r>
      <w:r w:rsidRPr="009967C7">
        <w:t>、卷积神经网络、多头自注意力机制、</w:t>
      </w:r>
      <w:r w:rsidRPr="009967C7">
        <w:t xml:space="preserve">FILM </w:t>
      </w:r>
      <w:r w:rsidRPr="009967C7">
        <w:t>技术以及工程应用的全面分析，梳理了冰川遥感变化检测领域的技术现状和发展趋势。这些技术为本研究提出基于多任务深度学习的冰川变化检测框架提供了重要的理论支持和技术储备，同时也指明了模糊边界检测等关键问题可能的技术解决方案，为后续模型设计和实验验证奠定了坚实基础。</w:t>
      </w:r>
    </w:p>
    <w:p w14:paraId="126DA12B" w14:textId="77777777" w:rsidR="009967C7" w:rsidRPr="009967C7" w:rsidRDefault="009967C7" w:rsidP="00C558E6">
      <w:pPr>
        <w:ind w:firstLine="0"/>
      </w:pPr>
    </w:p>
    <w:p w14:paraId="07B7C620" w14:textId="77777777" w:rsidR="00290CD3" w:rsidRDefault="00757C4D">
      <w:pPr>
        <w:widowControl/>
        <w:spacing w:line="240" w:lineRule="auto"/>
        <w:ind w:firstLine="0"/>
        <w:rPr>
          <w:rFonts w:eastAsia="黑体"/>
          <w:b/>
          <w:bCs/>
          <w:kern w:val="44"/>
          <w:sz w:val="36"/>
          <w:szCs w:val="44"/>
        </w:rPr>
      </w:pPr>
      <w:r>
        <w:br w:type="page"/>
      </w:r>
    </w:p>
    <w:p w14:paraId="4300910A" w14:textId="702B1EEB" w:rsidR="00290CD3" w:rsidRDefault="00757C4D" w:rsidP="000E48CE">
      <w:pPr>
        <w:pStyle w:val="1"/>
        <w:spacing w:before="156"/>
      </w:pPr>
      <w:bookmarkStart w:id="85" w:name="_Toc193307827"/>
      <w:bookmarkStart w:id="86" w:name="_Toc193308078"/>
      <w:r>
        <w:rPr>
          <w:rFonts w:hint="eastAsia"/>
        </w:rPr>
        <w:lastRenderedPageBreak/>
        <w:t>基于视觉提示工程的冰川变化检测方法</w:t>
      </w:r>
      <w:bookmarkEnd w:id="85"/>
      <w:bookmarkEnd w:id="86"/>
      <w:r w:rsidR="00023B8A">
        <w:fldChar w:fldCharType="begin"/>
      </w:r>
      <w:r w:rsidR="00023B8A">
        <w:instrText xml:space="preserve"> </w:instrText>
      </w:r>
      <w:r w:rsidR="00023B8A">
        <w:rPr>
          <w:rFonts w:hint="eastAsia"/>
        </w:rPr>
        <w:instrText>TC  "</w:instrText>
      </w:r>
      <w:bookmarkStart w:id="87" w:name="_Toc193307774"/>
      <w:r w:rsidR="00023B8A">
        <w:rPr>
          <w:rFonts w:hint="eastAsia"/>
        </w:rPr>
        <w:instrText>3 Glacier Change Detection Method Based on Visual Cue Engineering</w:instrText>
      </w:r>
      <w:bookmarkEnd w:id="87"/>
      <w:r w:rsidR="00023B8A">
        <w:rPr>
          <w:rFonts w:hint="eastAsia"/>
        </w:rPr>
        <w:instrText>" \l 1</w:instrText>
      </w:r>
      <w:r w:rsidR="00023B8A">
        <w:instrText xml:space="preserve"> </w:instrText>
      </w:r>
      <w:r w:rsidR="00023B8A">
        <w:fldChar w:fldCharType="end"/>
      </w:r>
    </w:p>
    <w:p w14:paraId="414E15C8" w14:textId="4B9C350D" w:rsidR="00766EEA" w:rsidRPr="00766EEA" w:rsidRDefault="00766EEA" w:rsidP="00766EEA">
      <w:pPr>
        <w:ind w:firstLine="0"/>
        <w:rPr>
          <w:b/>
          <w:bCs/>
          <w:sz w:val="36"/>
          <w:szCs w:val="36"/>
        </w:rPr>
      </w:pPr>
      <w:r>
        <w:rPr>
          <w:b/>
          <w:bCs/>
          <w:sz w:val="36"/>
          <w:szCs w:val="36"/>
        </w:rPr>
        <w:t xml:space="preserve">3 </w:t>
      </w:r>
      <w:r w:rsidRPr="00766EEA">
        <w:rPr>
          <w:b/>
          <w:bCs/>
          <w:sz w:val="36"/>
          <w:szCs w:val="36"/>
        </w:rPr>
        <w:t>Visual Prompt Driven Network for Glacier Change Detection in Remote Sensing Imagery</w:t>
      </w:r>
    </w:p>
    <w:p w14:paraId="78FAE4F0" w14:textId="3209D1B2" w:rsidR="00066CFB" w:rsidRPr="000E48CE" w:rsidRDefault="00757C4D" w:rsidP="000E48CE">
      <w:pPr>
        <w:pStyle w:val="2"/>
        <w:spacing w:before="156" w:after="156"/>
      </w:pPr>
      <w:bookmarkStart w:id="88" w:name="_Toc193307828"/>
      <w:bookmarkStart w:id="89" w:name="_Toc193308079"/>
      <w:r w:rsidRPr="000E48CE">
        <w:rPr>
          <w:rFonts w:hint="eastAsia"/>
        </w:rPr>
        <w:t>引言</w:t>
      </w:r>
      <w:bookmarkEnd w:id="88"/>
      <w:bookmarkEnd w:id="89"/>
      <w:r w:rsidR="00023B8A">
        <w:fldChar w:fldCharType="begin"/>
      </w:r>
      <w:r w:rsidR="00023B8A">
        <w:instrText xml:space="preserve"> </w:instrText>
      </w:r>
      <w:r w:rsidR="00023B8A">
        <w:rPr>
          <w:rFonts w:hint="eastAsia"/>
        </w:rPr>
        <w:instrText>TC  "</w:instrText>
      </w:r>
      <w:bookmarkStart w:id="90" w:name="_Toc193307775"/>
      <w:r w:rsidR="00023B8A">
        <w:rPr>
          <w:rFonts w:hint="eastAsia"/>
        </w:rPr>
        <w:instrText>3.1 Introduction</w:instrText>
      </w:r>
      <w:bookmarkEnd w:id="90"/>
      <w:r w:rsidR="00023B8A">
        <w:rPr>
          <w:rFonts w:hint="eastAsia"/>
        </w:rPr>
        <w:instrText>" \l 2</w:instrText>
      </w:r>
      <w:r w:rsidR="00023B8A">
        <w:instrText xml:space="preserve"> </w:instrText>
      </w:r>
      <w:r w:rsidR="00023B8A">
        <w:fldChar w:fldCharType="end"/>
      </w:r>
    </w:p>
    <w:p w14:paraId="72007805" w14:textId="06B67C82" w:rsidR="00290CD3" w:rsidRDefault="00757C4D" w:rsidP="00EC79EB">
      <w:r w:rsidRPr="00884772">
        <w:rPr>
          <w:rFonts w:cs="Times New Roman"/>
        </w:rPr>
        <w:t>冰川是地球气候系统的重要组成部分，在自然环境和人类社会的可持续发展中发挥着关键作用</w:t>
      </w:r>
      <w:r w:rsidR="009245F4">
        <w:rPr>
          <w:rFonts w:cs="Times New Roman"/>
        </w:rPr>
        <w:fldChar w:fldCharType="begin"/>
      </w:r>
      <w:r w:rsidR="009245F4">
        <w:rPr>
          <w:rFonts w:cs="Times New Roman"/>
        </w:rPr>
        <w:instrText xml:space="preserve"> REF _Ref193624320 \r \h </w:instrText>
      </w:r>
      <w:r w:rsidR="009245F4">
        <w:rPr>
          <w:rFonts w:cs="Times New Roman"/>
        </w:rPr>
      </w:r>
      <w:r w:rsidR="009245F4">
        <w:rPr>
          <w:rFonts w:cs="Times New Roman"/>
        </w:rPr>
        <w:fldChar w:fldCharType="separate"/>
      </w:r>
      <w:r w:rsidR="009245F4">
        <w:rPr>
          <w:rFonts w:cs="Times New Roman"/>
        </w:rPr>
        <w:t>[51]</w:t>
      </w:r>
      <w:r w:rsidR="009245F4">
        <w:rPr>
          <w:rFonts w:cs="Times New Roman"/>
        </w:rPr>
        <w:fldChar w:fldCharType="end"/>
      </w:r>
      <w:r w:rsidRPr="00884772">
        <w:rPr>
          <w:rFonts w:cs="Times New Roman"/>
        </w:rPr>
        <w:t>。作为全球水资源的重要来源，冰川对干旱与半干旱地区的农业生产、工业用水及居民生活具有不可替代的支撑作用。冰川变化直接影响海平面上升、气候调节和生态系统稳定性，这使得研究其对气候变化的响应成为重要科学议题。传统冰川变化监测主要依赖实地勘测方法，自</w:t>
      </w:r>
      <w:r w:rsidRPr="00884772">
        <w:rPr>
          <w:rFonts w:cs="Times New Roman"/>
        </w:rPr>
        <w:t>20</w:t>
      </w:r>
      <w:r w:rsidRPr="00884772">
        <w:rPr>
          <w:rFonts w:cs="Times New Roman"/>
        </w:rPr>
        <w:t>世纪</w:t>
      </w:r>
      <w:r w:rsidRPr="00884772">
        <w:rPr>
          <w:rFonts w:cs="Times New Roman"/>
        </w:rPr>
        <w:t>30</w:t>
      </w:r>
      <w:r w:rsidRPr="00884772">
        <w:rPr>
          <w:rFonts w:cs="Times New Roman"/>
        </w:rPr>
        <w:t>年代起通过固定点位测量冰川长度变化。随着遥感技术的快速发展，高分辨率卫星与航空影像已近年来，基于深度学习的遥感变化检测技术取得显著进展。通过融合多源多时相影像与地理空间数据，该技术可精准分析地表特征变化，有效提取有效信息并滤除环境干扰。卷积神经网络（如</w:t>
      </w:r>
      <w:proofErr w:type="spellStart"/>
      <w:r w:rsidRPr="00884772">
        <w:rPr>
          <w:rFonts w:cs="Times New Roman"/>
        </w:rPr>
        <w:t>UNet</w:t>
      </w:r>
      <w:proofErr w:type="spellEnd"/>
      <w:r w:rsidRPr="00884772">
        <w:rPr>
          <w:rFonts w:cs="Times New Roman"/>
        </w:rPr>
        <w:t>++</w:t>
      </w:r>
      <w:r w:rsidR="009245F4">
        <w:rPr>
          <w:rFonts w:cs="Times New Roman"/>
        </w:rPr>
        <w:fldChar w:fldCharType="begin"/>
      </w:r>
      <w:r w:rsidR="009245F4">
        <w:rPr>
          <w:rFonts w:cs="Times New Roman"/>
        </w:rPr>
        <w:instrText xml:space="preserve"> REF _Ref193625040 \r \h </w:instrText>
      </w:r>
      <w:r w:rsidR="009245F4">
        <w:rPr>
          <w:rFonts w:cs="Times New Roman"/>
        </w:rPr>
      </w:r>
      <w:r w:rsidR="009245F4">
        <w:rPr>
          <w:rFonts w:cs="Times New Roman"/>
        </w:rPr>
        <w:fldChar w:fldCharType="separate"/>
      </w:r>
      <w:r w:rsidR="009245F4">
        <w:rPr>
          <w:rFonts w:cs="Times New Roman"/>
        </w:rPr>
        <w:t>[53]</w:t>
      </w:r>
      <w:r w:rsidR="009245F4">
        <w:rPr>
          <w:rFonts w:cs="Times New Roman"/>
        </w:rPr>
        <w:fldChar w:fldCharType="end"/>
      </w:r>
      <w:r w:rsidRPr="00884772">
        <w:rPr>
          <w:rFonts w:cs="Times New Roman"/>
        </w:rPr>
        <w:t>）在端到端检测中表现优异，</w:t>
      </w:r>
      <w:r w:rsidRPr="00884772">
        <w:rPr>
          <w:rFonts w:cs="Times New Roman"/>
        </w:rPr>
        <w:t>GET-NET</w:t>
      </w:r>
      <w:r w:rsidR="009245F4">
        <w:rPr>
          <w:rFonts w:cs="Times New Roman"/>
        </w:rPr>
        <w:fldChar w:fldCharType="begin"/>
      </w:r>
      <w:r w:rsidR="009245F4">
        <w:rPr>
          <w:rFonts w:cs="Times New Roman"/>
        </w:rPr>
        <w:instrText xml:space="preserve"> REF _Ref193624791 \r \h </w:instrText>
      </w:r>
      <w:r w:rsidR="009245F4">
        <w:rPr>
          <w:rFonts w:cs="Times New Roman"/>
        </w:rPr>
      </w:r>
      <w:r w:rsidR="009245F4">
        <w:rPr>
          <w:rFonts w:cs="Times New Roman"/>
        </w:rPr>
        <w:fldChar w:fldCharType="separate"/>
      </w:r>
      <w:r w:rsidR="009245F4">
        <w:rPr>
          <w:rFonts w:cs="Times New Roman"/>
        </w:rPr>
        <w:t>[54]</w:t>
      </w:r>
      <w:r w:rsidR="009245F4">
        <w:rPr>
          <w:rFonts w:cs="Times New Roman"/>
        </w:rPr>
        <w:fldChar w:fldCharType="end"/>
      </w:r>
      <w:r w:rsidRPr="00884772">
        <w:rPr>
          <w:rFonts w:cs="Times New Roman"/>
        </w:rPr>
        <w:t>等专用框架在超光谱影像分析中取得突破。其他方法包括基于生成对抗网络（</w:t>
      </w:r>
      <w:r w:rsidRPr="00884772">
        <w:rPr>
          <w:rFonts w:cs="Times New Roman"/>
        </w:rPr>
        <w:t>GANs</w:t>
      </w:r>
      <w:r w:rsidRPr="00884772">
        <w:rPr>
          <w:rFonts w:cs="Times New Roman"/>
        </w:rPr>
        <w:t>）</w:t>
      </w:r>
      <w:r w:rsidR="009245F4">
        <w:rPr>
          <w:rFonts w:cs="Times New Roman"/>
        </w:rPr>
        <w:fldChar w:fldCharType="begin"/>
      </w:r>
      <w:r w:rsidR="009245F4">
        <w:rPr>
          <w:rFonts w:cs="Times New Roman"/>
        </w:rPr>
        <w:instrText xml:space="preserve"> REF _Ref193625097 \r \h </w:instrText>
      </w:r>
      <w:r w:rsidR="009245F4">
        <w:rPr>
          <w:rFonts w:cs="Times New Roman"/>
        </w:rPr>
      </w:r>
      <w:r w:rsidR="009245F4">
        <w:rPr>
          <w:rFonts w:cs="Times New Roman"/>
        </w:rPr>
        <w:fldChar w:fldCharType="separate"/>
      </w:r>
      <w:r w:rsidR="009245F4">
        <w:rPr>
          <w:rFonts w:cs="Times New Roman"/>
        </w:rPr>
        <w:t>[55]</w:t>
      </w:r>
      <w:r w:rsidR="009245F4">
        <w:rPr>
          <w:rFonts w:cs="Times New Roman"/>
        </w:rPr>
        <w:fldChar w:fldCharType="end"/>
      </w:r>
      <w:r w:rsidRPr="00884772">
        <w:rPr>
          <w:rFonts w:cs="Times New Roman"/>
        </w:rPr>
        <w:t>的数据增强技术和利用长短期记忆网络（</w:t>
      </w:r>
      <w:r w:rsidRPr="00884772">
        <w:rPr>
          <w:rFonts w:cs="Times New Roman"/>
        </w:rPr>
        <w:t>LSTM</w:t>
      </w:r>
      <w:r w:rsidRPr="00884772">
        <w:rPr>
          <w:rFonts w:cs="Times New Roman"/>
        </w:rPr>
        <w:t>）</w:t>
      </w:r>
      <w:r w:rsidRPr="00884772">
        <w:rPr>
          <w:rFonts w:cs="Times New Roman"/>
        </w:rPr>
        <w:t>[9]</w:t>
      </w:r>
      <w:r w:rsidRPr="00884772">
        <w:rPr>
          <w:rFonts w:cs="Times New Roman"/>
        </w:rPr>
        <w:t>进行时序趋势分析。孪生网络凭借其双通道结构，在双时相影像特征差异比对方面具有独特优势，已成为变化检测的主流架构。</w:t>
      </w:r>
      <w:r w:rsidRPr="00884772">
        <w:rPr>
          <w:rFonts w:cs="Times New Roman"/>
        </w:rPr>
        <w:t>Transformer</w:t>
      </w:r>
      <w:r w:rsidRPr="00884772">
        <w:rPr>
          <w:rFonts w:cs="Times New Roman"/>
        </w:rPr>
        <w:t>与</w:t>
      </w:r>
      <w:r w:rsidRPr="00884772">
        <w:rPr>
          <w:rFonts w:cs="Times New Roman"/>
        </w:rPr>
        <w:t>CNN</w:t>
      </w:r>
      <w:r w:rsidRPr="00884772">
        <w:rPr>
          <w:rFonts w:cs="Times New Roman"/>
        </w:rPr>
        <w:t>的融合架构进一步提升了检测精度</w:t>
      </w:r>
      <w:r w:rsidR="009245F4">
        <w:rPr>
          <w:rFonts w:cs="Times New Roman"/>
        </w:rPr>
        <w:fldChar w:fldCharType="begin"/>
      </w:r>
      <w:r w:rsidR="009245F4">
        <w:rPr>
          <w:rFonts w:cs="Times New Roman"/>
        </w:rPr>
        <w:instrText xml:space="preserve"> REF _Ref193625152 \r \h </w:instrText>
      </w:r>
      <w:r w:rsidR="009245F4">
        <w:rPr>
          <w:rFonts w:cs="Times New Roman"/>
        </w:rPr>
      </w:r>
      <w:r w:rsidR="009245F4">
        <w:rPr>
          <w:rFonts w:cs="Times New Roman"/>
        </w:rPr>
        <w:fldChar w:fldCharType="separate"/>
      </w:r>
      <w:r w:rsidR="009245F4">
        <w:rPr>
          <w:rFonts w:cs="Times New Roman"/>
        </w:rPr>
        <w:t>[56]</w:t>
      </w:r>
      <w:r w:rsidR="009245F4">
        <w:rPr>
          <w:rFonts w:cs="Times New Roman"/>
        </w:rPr>
        <w:fldChar w:fldCharType="end"/>
      </w:r>
      <w:r w:rsidRPr="00884772">
        <w:rPr>
          <w:rFonts w:cs="Times New Roman"/>
        </w:rPr>
        <w:t>，而图结构网络通过建模像素级关系增强了空间特征表达能力</w:t>
      </w:r>
      <w:r w:rsidR="009245F4">
        <w:rPr>
          <w:rFonts w:cs="Times New Roman"/>
        </w:rPr>
        <w:fldChar w:fldCharType="begin"/>
      </w:r>
      <w:r w:rsidR="009245F4">
        <w:rPr>
          <w:rFonts w:cs="Times New Roman"/>
        </w:rPr>
        <w:instrText xml:space="preserve"> REF _Ref193625223 \r \h </w:instrText>
      </w:r>
      <w:r w:rsidR="009245F4">
        <w:rPr>
          <w:rFonts w:cs="Times New Roman"/>
        </w:rPr>
      </w:r>
      <w:r w:rsidR="009245F4">
        <w:rPr>
          <w:rFonts w:cs="Times New Roman"/>
        </w:rPr>
        <w:fldChar w:fldCharType="separate"/>
      </w:r>
      <w:r w:rsidR="009245F4">
        <w:rPr>
          <w:rFonts w:cs="Times New Roman"/>
        </w:rPr>
        <w:t>[57]</w:t>
      </w:r>
      <w:r w:rsidR="009245F4">
        <w:rPr>
          <w:rFonts w:cs="Times New Roman"/>
        </w:rPr>
        <w:fldChar w:fldCharType="end"/>
      </w:r>
      <w:r w:rsidRPr="00884772">
        <w:rPr>
          <w:rFonts w:cs="Times New Roman"/>
        </w:rPr>
        <w:t>。因此，将深度学习方法应用于冰川遥感变化检测将成为有效技术手段。然而，由于极地冰川地理位置的特殊性，目前尚未有公开的深度学习专用冰川遥感变化检测数据集。针对上述问题，本研究构建了首个面向极地冰川的遥感变化检测专用数据集，并提出视觉提示驱动的</w:t>
      </w:r>
      <w:r w:rsidRPr="00884772">
        <w:rPr>
          <w:rFonts w:cs="Times New Roman"/>
        </w:rPr>
        <w:t>VPGCD-Net</w:t>
      </w:r>
      <w:r w:rsidRPr="00884772">
        <w:rPr>
          <w:rFonts w:cs="Times New Roman"/>
        </w:rPr>
        <w:t>网络。通过构建基于阈值的冰川差异图，引导基于</w:t>
      </w:r>
      <w:r w:rsidRPr="00884772">
        <w:rPr>
          <w:rFonts w:cs="Times New Roman"/>
        </w:rPr>
        <w:t>Transformer</w:t>
      </w:r>
      <w:r w:rsidRPr="00884772">
        <w:rPr>
          <w:rFonts w:cs="Times New Roman"/>
        </w:rPr>
        <w:t>的特征提取网络聚焦双时相冰川影像的关键区域，同时抑制阴影干扰。本章创新性地将视觉提示机制引入冰川变化检测领域，提出基于视觉提示工程的检测网络。通过特征线性调制（</w:t>
      </w:r>
      <w:proofErr w:type="spellStart"/>
      <w:r w:rsidRPr="00884772">
        <w:rPr>
          <w:rFonts w:cs="Times New Roman"/>
        </w:rPr>
        <w:t>FiLM</w:t>
      </w:r>
      <w:proofErr w:type="spellEnd"/>
      <w:r w:rsidRPr="00884772">
        <w:rPr>
          <w:rFonts w:cs="Times New Roman"/>
        </w:rPr>
        <w:t>）技术对主干网络实施仿射变换，实验证明该方法能有效引导网络关注低照度成像条件下的冰川变化区域，降低阴影及复杂环境导致的误检率。成为冰川监测的重要技术手段。</w:t>
      </w:r>
    </w:p>
    <w:p w14:paraId="368A95CA" w14:textId="3B84C4D1" w:rsidR="000E5801" w:rsidRDefault="00066CFB" w:rsidP="000E5801">
      <w:pPr>
        <w:pStyle w:val="2"/>
        <w:spacing w:before="156" w:after="156"/>
      </w:pPr>
      <w:bookmarkStart w:id="91" w:name="_Toc193307829"/>
      <w:bookmarkStart w:id="92" w:name="_Toc193308080"/>
      <w:r>
        <w:rPr>
          <w:rFonts w:hint="eastAsia"/>
        </w:rPr>
        <w:t>冰川</w:t>
      </w:r>
      <w:r w:rsidR="004A0832">
        <w:rPr>
          <w:rFonts w:hint="eastAsia"/>
        </w:rPr>
        <w:t>变化检测流程</w:t>
      </w:r>
      <w:bookmarkEnd w:id="91"/>
      <w:bookmarkEnd w:id="92"/>
    </w:p>
    <w:p w14:paraId="2F1FE92C" w14:textId="54CED614" w:rsidR="000E5801" w:rsidRDefault="000E5801" w:rsidP="000E5801">
      <w:pPr>
        <w:ind w:firstLine="480"/>
      </w:pPr>
      <w:r>
        <w:rPr>
          <w:rFonts w:hint="eastAsia"/>
        </w:rPr>
        <w:t>本节详细阐述了基于视觉提示工程的冰川变化检测方法的完整流程</w:t>
      </w:r>
      <w:r w:rsidRPr="00C558E6">
        <w:rPr>
          <w:rFonts w:hint="eastAsia"/>
          <w:color w:val="000000" w:themeColor="text1"/>
        </w:rPr>
        <w:t>，</w:t>
      </w:r>
      <w:r w:rsidRPr="00C558E6">
        <w:rPr>
          <w:rFonts w:hint="eastAsia"/>
          <w:color w:val="FF0000"/>
        </w:rPr>
        <w:t>如图</w:t>
      </w:r>
      <w:r w:rsidRPr="00C558E6">
        <w:rPr>
          <w:rFonts w:hint="eastAsia"/>
          <w:color w:val="FF0000"/>
        </w:rPr>
        <w:t>3.1</w:t>
      </w:r>
      <w:r w:rsidRPr="00C558E6">
        <w:rPr>
          <w:rFonts w:hint="eastAsia"/>
          <w:color w:val="FF0000"/>
        </w:rPr>
        <w:t>所示</w:t>
      </w:r>
      <w:r w:rsidRPr="00C558E6">
        <w:rPr>
          <w:rFonts w:hint="eastAsia"/>
          <w:color w:val="000000" w:themeColor="text1"/>
        </w:rPr>
        <w:t>。该流程包含三个核心阶段：数据集预处理、模型训练以及模型测试</w:t>
      </w:r>
      <w:r>
        <w:rPr>
          <w:rFonts w:hint="eastAsia"/>
        </w:rPr>
        <w:t>，每个阶段均经过精心设计，以确保数据质量和模型性能的最优表现。</w:t>
      </w:r>
    </w:p>
    <w:p w14:paraId="35F39DEB" w14:textId="3F0231C2" w:rsidR="000E5801" w:rsidRDefault="000E5801" w:rsidP="000E5801">
      <w:pPr>
        <w:ind w:firstLine="480"/>
      </w:pPr>
      <w:r>
        <w:rPr>
          <w:rFonts w:hint="eastAsia"/>
        </w:rPr>
        <w:lastRenderedPageBreak/>
        <w:t>在数据集预处理阶段，主要任务是对原始遥感影像进行系统化处理，以满足后续深度学习模型的需求。这一阶段包括数据裁剪、样本标注以及数据集的最终制作等步骤。首先，利用</w:t>
      </w:r>
      <w:r>
        <w:rPr>
          <w:rFonts w:hint="eastAsia"/>
        </w:rPr>
        <w:t>ArcGIS</w:t>
      </w:r>
      <w:r>
        <w:rPr>
          <w:rFonts w:hint="eastAsia"/>
        </w:rPr>
        <w:t>和</w:t>
      </w:r>
      <w:r>
        <w:rPr>
          <w:rFonts w:hint="eastAsia"/>
        </w:rPr>
        <w:t>ENVI</w:t>
      </w:r>
      <w:r>
        <w:rPr>
          <w:rFonts w:hint="eastAsia"/>
        </w:rPr>
        <w:t>等专业地理信息处理软件，对北极地区获取的双时相冰川遥感影像进行精确裁切，将大范围影像分割为适合模型输入的子图像块。随后，通过</w:t>
      </w:r>
      <w:r>
        <w:rPr>
          <w:rFonts w:hint="eastAsia"/>
        </w:rPr>
        <w:t>ArcGIS</w:t>
      </w:r>
      <w:r>
        <w:rPr>
          <w:rFonts w:hint="eastAsia"/>
        </w:rPr>
        <w:t>软件对裁切后的影像进行手工标注，标注过程中将冰川区域标记为</w:t>
      </w:r>
      <w:r>
        <w:rPr>
          <w:rFonts w:hint="eastAsia"/>
        </w:rPr>
        <w:t>1</w:t>
      </w:r>
      <w:r>
        <w:rPr>
          <w:rFonts w:hint="eastAsia"/>
        </w:rPr>
        <w:t>，非冰川区域标记为</w:t>
      </w:r>
      <w:r>
        <w:rPr>
          <w:rFonts w:hint="eastAsia"/>
        </w:rPr>
        <w:t>0</w:t>
      </w:r>
      <w:r>
        <w:rPr>
          <w:rFonts w:hint="eastAsia"/>
        </w:rPr>
        <w:t>，生成双时相冰川的真值图（</w:t>
      </w:r>
      <w:r>
        <w:rPr>
          <w:rFonts w:hint="eastAsia"/>
        </w:rPr>
        <w:t>Ground Truth</w:t>
      </w:r>
      <w:r>
        <w:rPr>
          <w:rFonts w:hint="eastAsia"/>
        </w:rPr>
        <w:t>）。为进一步提取变化信息，对双时相真值图执行交集取反操作，即通过逻辑运算识别出冰川发生变化的区域，最终生成变化标签图。这一过程确保了标签的准确性，为后续模型训练提供了可靠的监督信号。最后，将预处理完成的数据集按照</w:t>
      </w:r>
      <w:r>
        <w:rPr>
          <w:rFonts w:hint="eastAsia"/>
        </w:rPr>
        <w:t>8:2</w:t>
      </w:r>
      <w:r>
        <w:rPr>
          <w:rFonts w:hint="eastAsia"/>
        </w:rPr>
        <w:t>的比例随机划分为训练集和测试集，其中训练集用于模型参数优化，测试集用于评估模型的泛化能力。</w:t>
      </w:r>
    </w:p>
    <w:p w14:paraId="7582FAD7" w14:textId="4904C1EA" w:rsidR="000E5801" w:rsidRDefault="000E5801" w:rsidP="000E5801">
      <w:pPr>
        <w:ind w:firstLine="480"/>
      </w:pPr>
      <w:r>
        <w:rPr>
          <w:rFonts w:hint="eastAsia"/>
        </w:rPr>
        <w:t>在模型训练阶段，采用</w:t>
      </w:r>
      <w:proofErr w:type="spellStart"/>
      <w:r>
        <w:rPr>
          <w:rFonts w:hint="eastAsia"/>
        </w:rPr>
        <w:t>Pytorch</w:t>
      </w:r>
      <w:proofErr w:type="spellEnd"/>
      <w:r>
        <w:rPr>
          <w:rFonts w:hint="eastAsia"/>
        </w:rPr>
        <w:t>深度学习框架搭建</w:t>
      </w:r>
      <w:r>
        <w:rPr>
          <w:rFonts w:hint="eastAsia"/>
        </w:rPr>
        <w:t>VPGCD-Net</w:t>
      </w:r>
      <w:r>
        <w:rPr>
          <w:rFonts w:hint="eastAsia"/>
        </w:rPr>
        <w:t>模型，该模型集成了视觉提示工程和</w:t>
      </w:r>
      <w:r>
        <w:rPr>
          <w:rFonts w:hint="eastAsia"/>
        </w:rPr>
        <w:t>Transformer</w:t>
      </w:r>
      <w:r>
        <w:rPr>
          <w:rFonts w:hint="eastAsia"/>
        </w:rPr>
        <w:t>架构，旨在高效检测冰川变化。将预处理后的训练集输入</w:t>
      </w:r>
      <w:r>
        <w:rPr>
          <w:rFonts w:hint="eastAsia"/>
        </w:rPr>
        <w:t>VPGCD-Net</w:t>
      </w:r>
      <w:r>
        <w:rPr>
          <w:rFonts w:hint="eastAsia"/>
        </w:rPr>
        <w:t>进行前向传播，模型通过特征提取和视觉提示引导，生成冰川变化的预测结果。为了优化模型性能，利用精心设计的损失函数（如动态交叉熵损失）计算预测结果与真值图之间的误差，衡量模型输出与实际变化的偏差。通过反向传播算法，根据损失梯度更新模型的权重参数，逐步提升检测精度。训练过程中还可引入数据增强技术（如随机旋转、翻转等），以增强模型对复杂场景的鲁棒性。此外，优化器（如</w:t>
      </w:r>
      <w:proofErr w:type="spellStart"/>
      <w:r>
        <w:rPr>
          <w:rFonts w:hint="eastAsia"/>
        </w:rPr>
        <w:t>AdamW</w:t>
      </w:r>
      <w:proofErr w:type="spellEnd"/>
      <w:r>
        <w:rPr>
          <w:rFonts w:hint="eastAsia"/>
        </w:rPr>
        <w:t>）和学习率调度策略也被用于加速收敛，确保模型在有限迭代内达到最佳状态。</w:t>
      </w:r>
    </w:p>
    <w:p w14:paraId="2E637D42" w14:textId="38517FD5" w:rsidR="000E5801" w:rsidRDefault="000E5801" w:rsidP="000E5801">
      <w:pPr>
        <w:ind w:firstLine="480"/>
      </w:pPr>
      <w:r>
        <w:rPr>
          <w:rFonts w:hint="eastAsia"/>
        </w:rPr>
        <w:t>在模型测试阶段，利用训练阶段得到的优化权重参数，对测试集影像进行推理分析。具体而言，将测试集中的双时相影像输入训练好的</w:t>
      </w:r>
      <w:r>
        <w:rPr>
          <w:rFonts w:hint="eastAsia"/>
        </w:rPr>
        <w:t>VPGCD-Net</w:t>
      </w:r>
      <w:r>
        <w:rPr>
          <w:rFonts w:hint="eastAsia"/>
        </w:rPr>
        <w:t>模型，通过正向传播生成冰川变化预测图。预测结果以像素级分类形式输出，其中每个像素被标记为变化（</w:t>
      </w:r>
      <w:r>
        <w:rPr>
          <w:rFonts w:hint="eastAsia"/>
        </w:rPr>
        <w:t>1</w:t>
      </w:r>
      <w:r>
        <w:rPr>
          <w:rFonts w:hint="eastAsia"/>
        </w:rPr>
        <w:t>）或未变化（</w:t>
      </w:r>
      <w:r>
        <w:rPr>
          <w:rFonts w:hint="eastAsia"/>
        </w:rPr>
        <w:t>0</w:t>
      </w:r>
      <w:r>
        <w:rPr>
          <w:rFonts w:hint="eastAsia"/>
        </w:rPr>
        <w:t>），直观反映冰川的动态演变。为了评估模型性能，可通过精确率、召回率、</w:t>
      </w:r>
      <w:r>
        <w:rPr>
          <w:rFonts w:hint="eastAsia"/>
        </w:rPr>
        <w:t>F1</w:t>
      </w:r>
      <w:r>
        <w:rPr>
          <w:rFonts w:hint="eastAsia"/>
        </w:rPr>
        <w:t>分数和交并比（</w:t>
      </w:r>
      <w:proofErr w:type="spellStart"/>
      <w:r>
        <w:rPr>
          <w:rFonts w:hint="eastAsia"/>
        </w:rPr>
        <w:t>IoU</w:t>
      </w:r>
      <w:proofErr w:type="spellEnd"/>
      <w:r>
        <w:rPr>
          <w:rFonts w:hint="eastAsia"/>
        </w:rPr>
        <w:t>）等指标对预测图与真值图进行定量比较，从而验证</w:t>
      </w:r>
      <w:r>
        <w:rPr>
          <w:rFonts w:hint="eastAsia"/>
        </w:rPr>
        <w:t>VPGCD-Net</w:t>
      </w:r>
      <w:r>
        <w:rPr>
          <w:rFonts w:hint="eastAsia"/>
        </w:rPr>
        <w:t>在实际应用中的有效性和可靠性。</w:t>
      </w:r>
    </w:p>
    <w:p w14:paraId="355AF3D6" w14:textId="64583885" w:rsidR="00066CFB" w:rsidRDefault="000E5801" w:rsidP="00414779">
      <w:pPr>
        <w:ind w:firstLine="480"/>
      </w:pPr>
      <w:r>
        <w:rPr>
          <w:rFonts w:hint="eastAsia"/>
        </w:rPr>
        <w:t>通过上述三个阶段的协同工作，该方法实现了从原始遥感数据到冰川变化检测结果的完整流程，为冰川监测提供了高效、精准的技术支持。</w:t>
      </w:r>
      <w:r w:rsidR="00023B8A">
        <w:fldChar w:fldCharType="begin"/>
      </w:r>
      <w:r w:rsidR="00023B8A">
        <w:instrText xml:space="preserve"> </w:instrText>
      </w:r>
      <w:r w:rsidR="00023B8A">
        <w:rPr>
          <w:rFonts w:hint="eastAsia"/>
        </w:rPr>
        <w:instrText>TC  "</w:instrText>
      </w:r>
      <w:bookmarkStart w:id="93" w:name="_Toc193307776"/>
      <w:r w:rsidR="00023B8A">
        <w:rPr>
          <w:rFonts w:hint="eastAsia"/>
        </w:rPr>
        <w:instrText>3.2 Glacier Change Detection Workflow</w:instrText>
      </w:r>
      <w:bookmarkEnd w:id="93"/>
      <w:r w:rsidR="00023B8A">
        <w:rPr>
          <w:rFonts w:hint="eastAsia"/>
        </w:rPr>
        <w:instrText>" \l 2</w:instrText>
      </w:r>
      <w:r w:rsidR="00023B8A">
        <w:instrText xml:space="preserve"> </w:instrText>
      </w:r>
      <w:r w:rsidR="00023B8A">
        <w:fldChar w:fldCharType="end"/>
      </w:r>
    </w:p>
    <w:p w14:paraId="3F242FE2" w14:textId="2BFD4430" w:rsidR="000E48CE" w:rsidRDefault="00023B8A" w:rsidP="00B058CC">
      <w:pPr>
        <w:pStyle w:val="2"/>
        <w:spacing w:before="156" w:after="156"/>
      </w:pPr>
      <w:bookmarkStart w:id="94" w:name="_Toc193307830"/>
      <w:bookmarkStart w:id="95" w:name="_Toc193308081"/>
      <w:r>
        <w:rPr>
          <w:rFonts w:hint="eastAsia"/>
        </w:rPr>
        <w:t>基于视觉提示的冰川变化检测网络</w:t>
      </w:r>
      <w:bookmarkEnd w:id="94"/>
      <w:bookmarkEnd w:id="95"/>
      <w:r>
        <w:fldChar w:fldCharType="begin"/>
      </w:r>
      <w:r>
        <w:instrText xml:space="preserve"> </w:instrText>
      </w:r>
      <w:r>
        <w:rPr>
          <w:rFonts w:hint="eastAsia"/>
        </w:rPr>
        <w:instrText>TC  "</w:instrText>
      </w:r>
      <w:bookmarkStart w:id="96" w:name="_Toc193307777"/>
      <w:r>
        <w:rPr>
          <w:rFonts w:hint="eastAsia"/>
        </w:rPr>
        <w:instrText xml:space="preserve">3.3 </w:instrText>
      </w:r>
      <w:r>
        <w:instrText>A Visual Prompt Driven Network for Glacier Change Detection in Remote Sensing Imagery</w:instrText>
      </w:r>
      <w:bookmarkEnd w:id="96"/>
      <w:r>
        <w:rPr>
          <w:rFonts w:hint="eastAsia"/>
        </w:rPr>
        <w:instrText>" \l 2</w:instrText>
      </w:r>
      <w:r>
        <w:instrText xml:space="preserve"> </w:instrText>
      </w:r>
      <w:r>
        <w:fldChar w:fldCharType="end"/>
      </w:r>
    </w:p>
    <w:p w14:paraId="217DC754" w14:textId="76A96B77" w:rsidR="00B058CC" w:rsidRDefault="00410416" w:rsidP="00B058CC">
      <w:pPr>
        <w:pStyle w:val="3"/>
        <w:numPr>
          <w:ilvl w:val="2"/>
          <w:numId w:val="1"/>
        </w:numPr>
        <w:spacing w:before="156" w:after="156"/>
      </w:pPr>
      <w:r>
        <w:rPr>
          <w:rFonts w:hint="eastAsia"/>
        </w:rPr>
        <w:t xml:space="preserve"> </w:t>
      </w:r>
      <w:r w:rsidR="00023B8A">
        <w:rPr>
          <w:rFonts w:hint="eastAsia"/>
        </w:rPr>
        <w:t>整体网络架构</w:t>
      </w:r>
      <w:r w:rsidR="00023B8A">
        <w:fldChar w:fldCharType="begin"/>
      </w:r>
      <w:r w:rsidR="00023B8A">
        <w:instrText xml:space="preserve"> </w:instrText>
      </w:r>
      <w:r w:rsidR="00023B8A">
        <w:rPr>
          <w:rFonts w:hint="eastAsia"/>
        </w:rPr>
        <w:instrText>TC  "</w:instrText>
      </w:r>
      <w:bookmarkStart w:id="97" w:name="_Toc193307778"/>
      <w:r w:rsidR="00023B8A">
        <w:rPr>
          <w:rFonts w:hint="eastAsia"/>
        </w:rPr>
        <w:instrText>3.3.1 Overall Network Architecture</w:instrText>
      </w:r>
      <w:bookmarkEnd w:id="97"/>
      <w:r w:rsidR="00023B8A">
        <w:rPr>
          <w:rFonts w:hint="eastAsia"/>
        </w:rPr>
        <w:instrText>" \l 3</w:instrText>
      </w:r>
      <w:r w:rsidR="00023B8A">
        <w:instrText xml:space="preserve"> </w:instrText>
      </w:r>
      <w:r w:rsidR="00023B8A">
        <w:fldChar w:fldCharType="end"/>
      </w:r>
    </w:p>
    <w:p w14:paraId="6C6B3076" w14:textId="260A71D6" w:rsidR="00290CD3" w:rsidRDefault="00757C4D">
      <w:r>
        <w:rPr>
          <w:rFonts w:hint="eastAsia"/>
        </w:rPr>
        <w:t>VPGCD-Net</w:t>
      </w:r>
      <w:r>
        <w:rPr>
          <w:rFonts w:hint="eastAsia"/>
        </w:rPr>
        <w:t>的核心架构基于</w:t>
      </w:r>
      <w:r>
        <w:rPr>
          <w:rFonts w:hint="eastAsia"/>
        </w:rPr>
        <w:t>Transformer</w:t>
      </w:r>
      <w:r>
        <w:rPr>
          <w:rFonts w:hint="eastAsia"/>
        </w:rPr>
        <w:t>框架，通过视觉提示工程增强模型对冰川变化区域的识别能力。网络构建流程如下：首先对双时相冰川影像</w:t>
      </w:r>
      <w:r>
        <w:rPr>
          <w:rFonts w:hint="eastAsia"/>
        </w:rPr>
        <w:lastRenderedPageBreak/>
        <w:t>（</w:t>
      </w:r>
      <w:r>
        <w:rPr>
          <w:rFonts w:hint="eastAsia"/>
        </w:rPr>
        <w:t>T1</w:t>
      </w:r>
      <w:r>
        <w:rPr>
          <w:rFonts w:hint="eastAsia"/>
        </w:rPr>
        <w:t>与</w:t>
      </w:r>
      <w:r>
        <w:rPr>
          <w:rFonts w:hint="eastAsia"/>
        </w:rPr>
        <w:t>T2</w:t>
      </w:r>
      <w:r>
        <w:rPr>
          <w:rFonts w:hint="eastAsia"/>
        </w:rPr>
        <w:t>）进行差值运算生成差异图（</w:t>
      </w:r>
      <w:r>
        <w:rPr>
          <w:rFonts w:hint="eastAsia"/>
        </w:rPr>
        <w:t>D</w:t>
      </w:r>
      <w:r>
        <w:rPr>
          <w:rFonts w:hint="eastAsia"/>
        </w:rPr>
        <w:t>），经阈值处理得到二值化差异图作为视觉提示基础。该视觉提示经视觉提示转换器处理后生成视觉嵌入向量，其中视觉提示转换器采用冻结参数的</w:t>
      </w:r>
      <w:r>
        <w:rPr>
          <w:rFonts w:hint="eastAsia"/>
        </w:rPr>
        <w:t>VIT-B/16</w:t>
      </w:r>
      <w:r>
        <w:rPr>
          <w:rFonts w:hint="eastAsia"/>
        </w:rPr>
        <w:t>模型</w:t>
      </w:r>
      <w:r w:rsidR="004C35EA">
        <w:fldChar w:fldCharType="begin"/>
      </w:r>
      <w:r w:rsidR="004C35EA">
        <w:instrText xml:space="preserve"> </w:instrText>
      </w:r>
      <w:r w:rsidR="004C35EA">
        <w:rPr>
          <w:rFonts w:hint="eastAsia"/>
        </w:rPr>
        <w:instrText>REF _Ref193621185 \r \h</w:instrText>
      </w:r>
      <w:r w:rsidR="004C35EA">
        <w:instrText xml:space="preserve"> </w:instrText>
      </w:r>
      <w:r w:rsidR="004C35EA">
        <w:fldChar w:fldCharType="separate"/>
      </w:r>
      <w:r w:rsidR="004C35EA">
        <w:t>[25]</w:t>
      </w:r>
      <w:r w:rsidR="004C35EA">
        <w:fldChar w:fldCharType="end"/>
      </w:r>
      <w:r>
        <w:rPr>
          <w:rFonts w:hint="eastAsia"/>
        </w:rPr>
        <w:t>（基于</w:t>
      </w:r>
      <w:r>
        <w:rPr>
          <w:rFonts w:hint="eastAsia"/>
        </w:rPr>
        <w:t>16</w:t>
      </w:r>
      <w:r>
        <w:rPr>
          <w:rFonts w:hint="eastAsia"/>
        </w:rPr>
        <w:t>×</w:t>
      </w:r>
      <w:r>
        <w:rPr>
          <w:rFonts w:hint="eastAsia"/>
        </w:rPr>
        <w:t>16</w:t>
      </w:r>
      <w:r>
        <w:rPr>
          <w:rFonts w:hint="eastAsia"/>
        </w:rPr>
        <w:t>图像块划分的基准版视觉</w:t>
      </w:r>
      <w:r>
        <w:rPr>
          <w:rFonts w:hint="eastAsia"/>
        </w:rPr>
        <w:t>Transformer</w:t>
      </w:r>
      <w:r>
        <w:rPr>
          <w:rFonts w:hint="eastAsia"/>
        </w:rPr>
        <w:t>）。</w:t>
      </w:r>
    </w:p>
    <w:p w14:paraId="3D970758" w14:textId="7007DB03" w:rsidR="00982713" w:rsidRDefault="00757C4D" w:rsidP="00982713">
      <w:r>
        <w:rPr>
          <w:rFonts w:hint="eastAsia"/>
        </w:rPr>
        <w:t>为在输入阶段最大限度保留多源特征融合信息，本研究选用</w:t>
      </w:r>
      <w:r>
        <w:rPr>
          <w:rFonts w:hint="eastAsia"/>
        </w:rPr>
        <w:t>ResNet18</w:t>
      </w:r>
      <w:r>
        <w:rPr>
          <w:rFonts w:hint="eastAsia"/>
        </w:rPr>
        <w:t>作为各时相影像的特征提取器。双时相特征经拼接后输入</w:t>
      </w:r>
      <w:r>
        <w:rPr>
          <w:rFonts w:hint="eastAsia"/>
        </w:rPr>
        <w:t>Transformer</w:t>
      </w:r>
      <w:r>
        <w:rPr>
          <w:rFonts w:hint="eastAsia"/>
        </w:rPr>
        <w:t>编码器，该架构通过自注意力机制能有效捕捉冰川变化区域的时空演变规律。视觉嵌入向量通过特征线性调制层（</w:t>
      </w:r>
      <w:proofErr w:type="spellStart"/>
      <w:r>
        <w:rPr>
          <w:rFonts w:hint="eastAsia"/>
        </w:rPr>
        <w:t>FiLM</w:t>
      </w:r>
      <w:proofErr w:type="spellEnd"/>
      <w:r>
        <w:rPr>
          <w:rFonts w:hint="eastAsia"/>
        </w:rPr>
        <w:t>）与</w:t>
      </w:r>
      <w:r>
        <w:rPr>
          <w:rFonts w:hint="eastAsia"/>
        </w:rPr>
        <w:t>Transformer</w:t>
      </w:r>
      <w:r>
        <w:rPr>
          <w:rFonts w:hint="eastAsia"/>
        </w:rPr>
        <w:t>编码器输出进行线性投影融合，动态调整特征表征权重以强化对变化区域的关注。解码器由多级</w:t>
      </w:r>
      <w:r>
        <w:rPr>
          <w:rFonts w:hint="eastAsia"/>
        </w:rPr>
        <w:t>Transformer</w:t>
      </w:r>
      <w:r>
        <w:rPr>
          <w:rFonts w:hint="eastAsia"/>
        </w:rPr>
        <w:t>模块构成，采用查询</w:t>
      </w:r>
      <w:r>
        <w:rPr>
          <w:rFonts w:hint="eastAsia"/>
        </w:rPr>
        <w:t>-</w:t>
      </w:r>
      <w:r>
        <w:rPr>
          <w:rFonts w:hint="eastAsia"/>
        </w:rPr>
        <w:t>键</w:t>
      </w:r>
      <w:r>
        <w:rPr>
          <w:rFonts w:hint="eastAsia"/>
        </w:rPr>
        <w:t>-</w:t>
      </w:r>
      <w:r>
        <w:rPr>
          <w:rFonts w:hint="eastAsia"/>
        </w:rPr>
        <w:t>值机制对特征空间进行迭代优化，实现对冰川消融</w:t>
      </w:r>
      <w:r w:rsidR="00982713">
        <w:rPr>
          <w:rFonts w:hint="eastAsia"/>
        </w:rPr>
        <w:t>边界的精确定位。需要特别说明的是，视觉提示转换器在训练过程中保持</w:t>
      </w:r>
    </w:p>
    <w:tbl>
      <w:tblPr>
        <w:tblStyle w:val="af9"/>
        <w:tblW w:w="0" w:type="auto"/>
        <w:tblLook w:val="04A0" w:firstRow="1" w:lastRow="0" w:firstColumn="1" w:lastColumn="0" w:noHBand="0" w:noVBand="1"/>
      </w:tblPr>
      <w:tblGrid>
        <w:gridCol w:w="8296"/>
      </w:tblGrid>
      <w:tr w:rsidR="00C558E6" w14:paraId="16C38848" w14:textId="77777777" w:rsidTr="00C558E6">
        <w:tc>
          <w:tcPr>
            <w:tcW w:w="8296" w:type="dxa"/>
          </w:tcPr>
          <w:p w14:paraId="4FBCBDA0" w14:textId="1A0003AB" w:rsidR="00C558E6" w:rsidRDefault="00C558E6" w:rsidP="00C558E6">
            <w:pPr>
              <w:pStyle w:val="afa"/>
            </w:pPr>
            <w:r>
              <w:rPr>
                <w:rFonts w:ascii="Times New Roman" w:eastAsia="宋体" w:hAnsi="Times New Roman"/>
              </w:rPr>
              <w:object w:dxaOrig="21420" w:dyaOrig="8100" w14:anchorId="2758F01B">
                <v:shape id="_x0000_i1027" type="#_x0000_t75" style="width:414.2pt;height:156.6pt" o:ole="">
                  <v:imagedata r:id="rId20" o:title=""/>
                </v:shape>
                <o:OLEObject Type="Embed" ProgID="Visio.Drawing.15" ShapeID="_x0000_i1027" DrawAspect="Content" ObjectID="_1804324566" r:id="rId21"/>
              </w:object>
            </w:r>
          </w:p>
        </w:tc>
      </w:tr>
      <w:tr w:rsidR="00C558E6" w14:paraId="23657B4D" w14:textId="77777777" w:rsidTr="00C558E6">
        <w:tc>
          <w:tcPr>
            <w:tcW w:w="8296" w:type="dxa"/>
          </w:tcPr>
          <w:p w14:paraId="7C4B2E36" w14:textId="77777777" w:rsidR="00C558E6" w:rsidRPr="00C558E6" w:rsidRDefault="00C558E6" w:rsidP="00C558E6">
            <w:pPr>
              <w:pStyle w:val="afa"/>
              <w:rPr>
                <w:rFonts w:ascii="Times New Roman" w:eastAsia="宋体" w:hAnsi="Times New Roman"/>
              </w:rPr>
            </w:pPr>
            <w:r w:rsidRPr="00C558E6">
              <w:rPr>
                <w:rFonts w:ascii="Times New Roman" w:eastAsia="宋体" w:hAnsi="Times New Roman"/>
              </w:rPr>
              <w:t>图</w:t>
            </w:r>
            <w:r w:rsidRPr="00C558E6">
              <w:rPr>
                <w:rFonts w:ascii="Times New Roman" w:eastAsia="宋体" w:hAnsi="Times New Roman"/>
              </w:rPr>
              <w:t>3.2 VPGCD-Net</w:t>
            </w:r>
            <w:r w:rsidRPr="00C558E6">
              <w:rPr>
                <w:rFonts w:ascii="Times New Roman" w:eastAsia="宋体" w:hAnsi="Times New Roman"/>
              </w:rPr>
              <w:t>网络结构示意图</w:t>
            </w:r>
          </w:p>
          <w:p w14:paraId="664FEDDF" w14:textId="7B347A84" w:rsidR="00C558E6" w:rsidRPr="00C558E6" w:rsidRDefault="00C558E6" w:rsidP="00C558E6">
            <w:pPr>
              <w:pStyle w:val="afa"/>
            </w:pPr>
            <w:r w:rsidRPr="00C558E6">
              <w:rPr>
                <w:rFonts w:ascii="Times New Roman" w:eastAsia="宋体" w:hAnsi="Times New Roman"/>
              </w:rPr>
              <w:t>Fig. 3.2 Schematic diagram of VPGCD-Net network structure.</w:t>
            </w:r>
          </w:p>
        </w:tc>
      </w:tr>
    </w:tbl>
    <w:p w14:paraId="077B195F" w14:textId="38656BF1" w:rsidR="00414779" w:rsidRDefault="00757C4D" w:rsidP="00C558E6">
      <w:pPr>
        <w:ind w:firstLine="0"/>
      </w:pPr>
      <w:r>
        <w:rPr>
          <w:rFonts w:hint="eastAsia"/>
        </w:rPr>
        <w:t>参数冻结状态，仅作为固定特征提取器使用。</w:t>
      </w:r>
    </w:p>
    <w:p w14:paraId="14047BAB" w14:textId="5C8C99FB" w:rsidR="00290CD3" w:rsidRDefault="00410416" w:rsidP="00B058CC">
      <w:pPr>
        <w:pStyle w:val="3"/>
        <w:numPr>
          <w:ilvl w:val="2"/>
          <w:numId w:val="1"/>
        </w:numPr>
        <w:spacing w:before="156" w:after="156"/>
      </w:pPr>
      <w:r>
        <w:rPr>
          <w:rFonts w:hint="eastAsia"/>
        </w:rPr>
        <w:t xml:space="preserve"> </w:t>
      </w:r>
      <w:r w:rsidR="00757C4D">
        <w:rPr>
          <w:rFonts w:hint="eastAsia"/>
        </w:rPr>
        <w:t>视觉提示工程</w:t>
      </w:r>
      <w:r w:rsidR="00023B8A">
        <w:fldChar w:fldCharType="begin"/>
      </w:r>
      <w:r w:rsidR="00023B8A">
        <w:instrText xml:space="preserve"> </w:instrText>
      </w:r>
      <w:r w:rsidR="00023B8A">
        <w:rPr>
          <w:rFonts w:hint="eastAsia"/>
        </w:rPr>
        <w:instrText>TC  "</w:instrText>
      </w:r>
      <w:bookmarkStart w:id="98" w:name="_Toc193307779"/>
      <w:r w:rsidR="00023B8A">
        <w:rPr>
          <w:rFonts w:hint="eastAsia"/>
        </w:rPr>
        <w:instrText>3.3.2 Visual Prompt Engineering</w:instrText>
      </w:r>
      <w:bookmarkEnd w:id="98"/>
      <w:r w:rsidR="00023B8A">
        <w:rPr>
          <w:rFonts w:hint="eastAsia"/>
        </w:rPr>
        <w:instrText>" \l 3</w:instrText>
      </w:r>
      <w:r w:rsidR="00023B8A">
        <w:instrText xml:space="preserve"> </w:instrText>
      </w:r>
      <w:r w:rsidR="00023B8A">
        <w:fldChar w:fldCharType="end"/>
      </w:r>
    </w:p>
    <w:p w14:paraId="0B090AEB" w14:textId="6E65A555" w:rsidR="00290CD3" w:rsidRDefault="00757C4D">
      <w:r>
        <w:rPr>
          <w:rFonts w:hint="eastAsia"/>
        </w:rPr>
        <w:t>在基于</w:t>
      </w:r>
      <w:r>
        <w:rPr>
          <w:rFonts w:hint="eastAsia"/>
        </w:rPr>
        <w:t>CNN</w:t>
      </w:r>
      <w:r>
        <w:rPr>
          <w:rFonts w:hint="eastAsia"/>
        </w:rPr>
        <w:t>的单次语义分割方法中，掩膜池化技术通过下采样支持掩膜（</w:t>
      </w:r>
      <w:r>
        <w:rPr>
          <w:rFonts w:hint="eastAsia"/>
        </w:rPr>
        <w:t>support mask</w:t>
      </w:r>
      <w:r>
        <w:rPr>
          <w:rFonts w:hint="eastAsia"/>
        </w:rPr>
        <w:t>）、与特征图进行逐元素相乘，并在空间维度实施池化操作，以此构建包含目标特征的原型向量。然而，该方法无法直接适用于基于</w:t>
      </w:r>
      <w:r>
        <w:rPr>
          <w:rFonts w:hint="eastAsia"/>
        </w:rPr>
        <w:t>Transformer</w:t>
      </w:r>
      <w:r>
        <w:rPr>
          <w:rFonts w:hint="eastAsia"/>
        </w:rPr>
        <w:t>的架构，因为语义信息不仅存在于特征图层面，还会通过层级结构中的</w:t>
      </w:r>
      <w:r>
        <w:rPr>
          <w:rFonts w:hint="eastAsia"/>
        </w:rPr>
        <w:t>CLS</w:t>
      </w:r>
      <w:r>
        <w:rPr>
          <w:rFonts w:hint="eastAsia"/>
        </w:rPr>
        <w:t>令牌（</w:t>
      </w:r>
      <w:r>
        <w:rPr>
          <w:rFonts w:hint="eastAsia"/>
        </w:rPr>
        <w:t>class token</w:t>
      </w:r>
      <w:r>
        <w:rPr>
          <w:rFonts w:hint="eastAsia"/>
        </w:rPr>
        <w:t>）进行全局信息聚合。</w:t>
      </w:r>
      <w:proofErr w:type="spellStart"/>
      <w:r>
        <w:rPr>
          <w:rFonts w:hint="eastAsia"/>
        </w:rPr>
        <w:t>Luddecke</w:t>
      </w:r>
      <w:proofErr w:type="spellEnd"/>
      <w:r>
        <w:rPr>
          <w:rFonts w:hint="eastAsia"/>
        </w:rPr>
        <w:t>等</w:t>
      </w:r>
      <w:r w:rsidR="00CB751D">
        <w:fldChar w:fldCharType="begin"/>
      </w:r>
      <w:r w:rsidR="00CB751D">
        <w:instrText xml:space="preserve"> </w:instrText>
      </w:r>
      <w:r w:rsidR="00CB751D">
        <w:rPr>
          <w:rFonts w:hint="eastAsia"/>
        </w:rPr>
        <w:instrText>REF _Ref193625353 \r \h</w:instrText>
      </w:r>
      <w:r w:rsidR="00CB751D">
        <w:instrText xml:space="preserve"> </w:instrText>
      </w:r>
      <w:r w:rsidR="00CB751D">
        <w:fldChar w:fldCharType="separate"/>
      </w:r>
      <w:r w:rsidR="00CB751D">
        <w:t>[58]</w:t>
      </w:r>
      <w:r w:rsidR="00CB751D">
        <w:fldChar w:fldCharType="end"/>
      </w:r>
      <w:r>
        <w:rPr>
          <w:rFonts w:hint="eastAsia"/>
        </w:rPr>
        <w:t>提出将掩膜与原始图像拼接形成复合输入图像，通过视觉</w:t>
      </w:r>
      <w:r>
        <w:rPr>
          <w:rFonts w:hint="eastAsia"/>
        </w:rPr>
        <w:t>Transformer</w:t>
      </w:r>
      <w:r>
        <w:rPr>
          <w:rFonts w:hint="eastAsia"/>
        </w:rPr>
        <w:t>进行联合处理，该方法与自然语言处理中的提示机制具有相似原理，故称为视觉提示。本研究模型通过视觉提示工程提供的条件向量，接收关于变化区域的先验提示（即重点关注哪些区域进行变化表征）。具体而言，我们首先实施图像差异分析：给定双时相冰川影像</w:t>
      </w:r>
      <w:r>
        <w:rPr>
          <w:rFonts w:hint="eastAsia"/>
        </w:rPr>
        <w:t>X1</w:t>
      </w:r>
      <w:r>
        <w:rPr>
          <w:rFonts w:hint="eastAsia"/>
        </w:rPr>
        <w:t>与</w:t>
      </w:r>
      <w:r>
        <w:rPr>
          <w:rFonts w:hint="eastAsia"/>
        </w:rPr>
        <w:t>X2</w:t>
      </w:r>
      <w:r>
        <w:rPr>
          <w:rFonts w:hint="eastAsia"/>
        </w:rPr>
        <w:t>，其灰度表示分别为</w:t>
      </w:r>
      <w:r>
        <w:rPr>
          <w:rFonts w:hint="eastAsia"/>
        </w:rPr>
        <w:t>G1</w:t>
      </w:r>
      <w:r>
        <w:rPr>
          <w:rFonts w:hint="eastAsia"/>
        </w:rPr>
        <w:t>与</w:t>
      </w:r>
      <w:r>
        <w:rPr>
          <w:rFonts w:hint="eastAsia"/>
        </w:rPr>
        <w:t>G2</w:t>
      </w:r>
      <w:r>
        <w:rPr>
          <w:rFonts w:hint="eastAsia"/>
        </w:rPr>
        <w:t>，定义差异图</w:t>
      </w:r>
      <w:r>
        <w:rPr>
          <w:rFonts w:hint="eastAsia"/>
        </w:rPr>
        <w:t>D</w:t>
      </w:r>
      <w:r>
        <w:rPr>
          <w:rFonts w:hint="eastAsia"/>
        </w:rPr>
        <w:t>的计算公式如</w:t>
      </w:r>
      <w:r>
        <w:rPr>
          <w:rFonts w:hint="eastAsia"/>
        </w:rPr>
        <w:lastRenderedPageBreak/>
        <w:t>下：</w:t>
      </w:r>
    </w:p>
    <w:p w14:paraId="74F48AE5" w14:textId="5968B8C4" w:rsidR="00290CD3" w:rsidRDefault="00757C4D">
      <w:pPr>
        <w:jc w:val="right"/>
      </w:pPr>
      <m:oMath>
        <m:r>
          <m:rPr>
            <m:sty m:val="p"/>
          </m:rPr>
          <w:rPr>
            <w:rFonts w:ascii="Cambria Math" w:hAnsi="Cambria Math" w:hint="eastAsia"/>
          </w:rPr>
          <m:t>D(x,y)=</m:t>
        </m:r>
        <m:sSub>
          <m:sSubPr>
            <m:ctrlPr>
              <w:rPr>
                <w:rFonts w:ascii="Cambria Math" w:hAnsi="Cambria Math" w:hint="eastAsia"/>
              </w:rPr>
            </m:ctrlPr>
          </m:sSubPr>
          <m:e>
            <m:r>
              <m:rPr>
                <m:sty m:val="p"/>
              </m:rPr>
              <w:rPr>
                <w:rFonts w:ascii="Cambria Math" w:hAnsi="Cambria Math"/>
              </w:rPr>
              <m:t>|G</m:t>
            </m:r>
          </m:e>
          <m:sub>
            <m:r>
              <m:rPr>
                <m:sty m:val="p"/>
              </m:rPr>
              <w:rPr>
                <w:rFonts w:ascii="Cambria Math" w:hAnsi="Cambria Math"/>
              </w:rPr>
              <m:t>1</m:t>
            </m:r>
          </m:sub>
        </m:sSub>
        <m:r>
          <m:rPr>
            <m:sty m:val="p"/>
          </m:rPr>
          <w:rPr>
            <w:rFonts w:ascii="Cambria Math" w:hAnsi="Cambria Math" w:hint="eastAsia"/>
          </w:rPr>
          <m:t>(x,y)</m:t>
        </m:r>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hint="eastAsia"/>
          </w:rPr>
          <m:t>(x,y)</m:t>
        </m:r>
        <m:r>
          <m:rPr>
            <m:sty m:val="p"/>
          </m:rPr>
          <w:rPr>
            <w:rFonts w:ascii="Cambria Math" w:hAnsi="Cambria Math"/>
          </w:rPr>
          <m:t xml:space="preserve">| </m:t>
        </m:r>
      </m:oMath>
      <w:r>
        <w:rPr>
          <w:rFonts w:hint="eastAsia"/>
        </w:rPr>
        <w:t xml:space="preserve"> </w:t>
      </w:r>
      <w:r w:rsidR="001E4780">
        <w:t xml:space="preserve">                 </w:t>
      </w:r>
      <w:r>
        <w:rPr>
          <w:rFonts w:hint="eastAsia"/>
        </w:rPr>
        <w:t xml:space="preserve"> </w:t>
      </w:r>
      <w:r w:rsidR="001E4780">
        <w:t>(3.1)</w:t>
      </w:r>
    </w:p>
    <w:p w14:paraId="648175DD" w14:textId="77777777" w:rsidR="00290CD3" w:rsidRDefault="00757C4D">
      <w:r>
        <w:rPr>
          <w:rFonts w:hint="eastAsia"/>
        </w:rPr>
        <w:t>该公式通过对像素坐标</w:t>
      </w:r>
      <w:r>
        <w:rPr>
          <w:rFonts w:hint="eastAsia"/>
        </w:rPr>
        <w:t>(</w:t>
      </w:r>
      <w:proofErr w:type="spellStart"/>
      <w:r>
        <w:rPr>
          <w:rFonts w:hint="eastAsia"/>
        </w:rPr>
        <w:t>x,y</w:t>
      </w:r>
      <w:proofErr w:type="spellEnd"/>
      <w:r>
        <w:rPr>
          <w:rFonts w:hint="eastAsia"/>
        </w:rPr>
        <w:t>)</w:t>
      </w:r>
      <w:r>
        <w:rPr>
          <w:rFonts w:hint="eastAsia"/>
        </w:rPr>
        <w:t>处的灰度值进行绝对值运算，量化双时相影像间的局部差异强度，为后续视觉提示的构建提供基础数据支撑。</w:t>
      </w:r>
    </w:p>
    <w:p w14:paraId="55939718" w14:textId="77777777" w:rsidR="00290CD3" w:rsidRDefault="00757C4D">
      <w:r>
        <w:rPr>
          <w:rFonts w:hint="eastAsia"/>
        </w:rPr>
        <w:t>随后，我们通过阈值处理生成二值化分割图：</w:t>
      </w:r>
    </w:p>
    <w:p w14:paraId="1A185E92" w14:textId="39162869" w:rsidR="00290CD3" w:rsidRDefault="00757C4D" w:rsidP="001E4780">
      <w:pPr>
        <w:spacing w:line="360" w:lineRule="auto"/>
        <w:jc w:val="right"/>
      </w:pPr>
      <m:oMath>
        <m:r>
          <m:rPr>
            <m:sty m:val="p"/>
          </m:rPr>
          <w:rPr>
            <w:rFonts w:ascii="Cambria Math" w:hAnsi="Cambria Math"/>
          </w:rPr>
          <m:t>T</m:t>
        </m:r>
        <m:d>
          <m:dPr>
            <m:ctrlPr>
              <w:rPr>
                <w:rFonts w:ascii="Cambria Math" w:hAnsi="Cambria Math"/>
              </w:rPr>
            </m:ctrlPr>
          </m:dPr>
          <m:e>
            <m:r>
              <m:rPr>
                <m:sty m:val="p"/>
              </m:rPr>
              <w:rPr>
                <w:rFonts w:ascii="Cambria Math" w:hAnsi="Cambria Math"/>
              </w:rPr>
              <m:t>x,y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if D(x,y)&gt;θ</m:t>
                </m:r>
              </m:e>
              <m:e>
                <m:r>
                  <m:rPr>
                    <m:sty m:val="p"/>
                  </m:rPr>
                  <w:rPr>
                    <w:rFonts w:ascii="Cambria Math" w:hAnsi="Cambria Math"/>
                  </w:rPr>
                  <m:t>0          otherwise</m:t>
                </m:r>
              </m:e>
            </m:eqArr>
          </m:e>
        </m:d>
      </m:oMath>
      <w:r>
        <w:rPr>
          <w:rFonts w:hint="eastAsia"/>
        </w:rPr>
        <w:t xml:space="preserve">           </w:t>
      </w:r>
      <w:r w:rsidR="001E4780">
        <w:t xml:space="preserve">   </w:t>
      </w:r>
      <w:r>
        <w:rPr>
          <w:rFonts w:hint="eastAsia"/>
        </w:rPr>
        <w:t xml:space="preserve">     </w:t>
      </w:r>
      <w:r w:rsidR="001E4780">
        <w:t>(3.2)</w:t>
      </w:r>
    </w:p>
    <w:p w14:paraId="33F0BB44" w14:textId="77777777" w:rsidR="00290CD3" w:rsidRDefault="00757C4D">
      <w:r>
        <w:rPr>
          <w:rFonts w:hint="eastAsia"/>
        </w:rPr>
        <w:t>其中</w:t>
      </w:r>
      <m:oMath>
        <m:r>
          <m:rPr>
            <m:sty m:val="p"/>
          </m:rPr>
          <w:rPr>
            <w:rFonts w:ascii="Cambria Math" w:hAnsi="Cambria Math"/>
          </w:rPr>
          <m:t>θ</m:t>
        </m:r>
      </m:oMath>
      <w:r>
        <w:rPr>
          <w:rFonts w:hint="eastAsia"/>
        </w:rPr>
        <w:t>为预设阈值，</w:t>
      </w:r>
      <m:oMath>
        <m:r>
          <m:rPr>
            <m:sty m:val="p"/>
          </m:rPr>
          <w:rPr>
            <w:rFonts w:ascii="Cambria Math" w:hAnsi="Cambria Math"/>
          </w:rPr>
          <m:t>(x,y)</m:t>
        </m:r>
      </m:oMath>
      <w:r>
        <w:rPr>
          <w:rFonts w:hint="eastAsia"/>
        </w:rPr>
        <w:t>表示影像像素坐标，</w:t>
      </w:r>
      <m:oMath>
        <m:r>
          <m:rPr>
            <m:sty m:val="p"/>
          </m:rPr>
          <w:rPr>
            <w:rFonts w:ascii="Cambria Math" w:hAnsi="Cambria Math"/>
          </w:rPr>
          <m:t>θ</m:t>
        </m:r>
      </m:oMath>
      <w:r>
        <w:rPr>
          <w:rFonts w:hint="eastAsia"/>
        </w:rPr>
        <w:t>的具体取值将在后续实验中说明。将掩膜与影像特征进行融合形成复合输入，其核心在于利用阈值分割图</w:t>
      </w:r>
      <w:r>
        <w:rPr>
          <w:rFonts w:hint="eastAsia"/>
        </w:rPr>
        <w:t>M</w:t>
      </w:r>
      <w:r>
        <w:rPr>
          <w:rFonts w:hint="eastAsia"/>
        </w:rPr>
        <w:t>作为空间注意力引导，差异图</w:t>
      </w:r>
      <w:r>
        <w:rPr>
          <w:rFonts w:hint="eastAsia"/>
        </w:rPr>
        <w:t>D</w:t>
      </w:r>
      <w:r>
        <w:rPr>
          <w:rFonts w:hint="eastAsia"/>
        </w:rPr>
        <w:t>作为特征基底。该方法通过掩膜机制保留分割图中标识的感兴趣区域特征，抑制无关背景信息。具体融合过程可表示为：</w:t>
      </w:r>
    </w:p>
    <w:p w14:paraId="354CEA55" w14:textId="7BC5BD5B" w:rsidR="00290CD3" w:rsidRDefault="00757C4D" w:rsidP="001E4780">
      <w:pPr>
        <w:jc w:val="right"/>
      </w:pPr>
      <w:r>
        <w:rPr>
          <w:rFonts w:hint="eastAsia"/>
        </w:rPr>
        <w:t xml:space="preserve"> </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masked</m:t>
            </m:r>
          </m:sub>
        </m:sSub>
        <m:r>
          <m:rPr>
            <m:sty m:val="p"/>
          </m:rPr>
          <w:rPr>
            <w:rFonts w:ascii="Cambria Math" w:hAnsi="Cambria Math"/>
          </w:rPr>
          <m:t xml:space="preserve">=Concat(D,M) </m:t>
        </m:r>
        <m:r>
          <m:rPr>
            <m:sty m:val="p"/>
          </m:rPr>
          <w:rPr>
            <w:rFonts w:ascii="Cambria Math" w:hAnsi="Cambria Math" w:hint="eastAsia"/>
          </w:rPr>
          <m:t xml:space="preserve"> </m:t>
        </m:r>
      </m:oMath>
      <w:r w:rsidR="001E4780">
        <w:rPr>
          <w:rFonts w:hint="eastAsia"/>
        </w:rPr>
        <w:t xml:space="preserve"> </w:t>
      </w:r>
      <w:r w:rsidR="001E4780">
        <w:t xml:space="preserve">                   </w:t>
      </w:r>
      <w:r w:rsidR="001E4780">
        <w:rPr>
          <w:rFonts w:hint="eastAsia"/>
        </w:rPr>
        <w:t>(</w:t>
      </w:r>
      <w:r w:rsidR="001E4780">
        <w:t>3.3)</w:t>
      </w:r>
    </w:p>
    <w:p w14:paraId="62C6956B" w14:textId="55D3C4B9" w:rsidR="00290CD3" w:rsidRDefault="00757C4D">
      <w:r>
        <w:rPr>
          <w:rFonts w:hint="eastAsia"/>
        </w:rPr>
        <w:t>式中</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masked</m:t>
            </m:r>
          </m:sub>
        </m:sSub>
      </m:oMath>
      <w:r>
        <w:rPr>
          <w:rFonts w:hint="eastAsia"/>
        </w:rPr>
        <w:t>为融合后的特征图，</w:t>
      </w:r>
      <m:oMath>
        <m:r>
          <m:rPr>
            <m:sty m:val="p"/>
          </m:rPr>
          <w:rPr>
            <w:rFonts w:ascii="Cambria Math" w:hAnsi="Cambria Math"/>
          </w:rPr>
          <m:t>Concat</m:t>
        </m:r>
      </m:oMath>
      <w:r>
        <w:rPr>
          <w:rFonts w:hint="eastAsia"/>
        </w:rPr>
        <w:t>表示通道维度拼接操作。此操作可有效构建以变化区域为核心的特征表达，提升后续处理精度。</w:t>
      </w:r>
      <w:r>
        <w:rPr>
          <w:rFonts w:hint="eastAsia"/>
        </w:rPr>
        <w:t xml:space="preserve"> </w:t>
      </w:r>
      <w:r>
        <w:rPr>
          <w:rFonts w:hint="eastAsia"/>
        </w:rPr>
        <w:t>为提取视觉提示特征，我们采用冻结参数的</w:t>
      </w:r>
      <w:proofErr w:type="spellStart"/>
      <w:r>
        <w:rPr>
          <w:rFonts w:hint="eastAsia"/>
        </w:rPr>
        <w:t>ViT</w:t>
      </w:r>
      <w:proofErr w:type="spellEnd"/>
      <w:r>
        <w:rPr>
          <w:rFonts w:hint="eastAsia"/>
        </w:rPr>
        <w:t>-B/16</w:t>
      </w:r>
      <w:r>
        <w:rPr>
          <w:rFonts w:hint="eastAsia"/>
        </w:rPr>
        <w:t>模型</w:t>
      </w:r>
      <w:r>
        <w:rPr>
          <w:rFonts w:hint="eastAsia"/>
        </w:rPr>
        <w:t>[13]</w:t>
      </w:r>
      <w:r>
        <w:rPr>
          <w:rFonts w:hint="eastAsia"/>
        </w:rPr>
        <w:t>作为视觉特征编码器。视觉提示特征向量</w:t>
      </w:r>
      <m:oMath>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oMath>
      <w:r>
        <w:rPr>
          <w:rFonts w:hint="eastAsia"/>
        </w:rPr>
        <w:t>的计算可表述为：</w:t>
      </w:r>
    </w:p>
    <w:p w14:paraId="775F2234" w14:textId="151FC3D6" w:rsidR="00290CD3" w:rsidRDefault="00757C4D" w:rsidP="001E4780">
      <w:pPr>
        <w:jc w:val="right"/>
      </w:pPr>
      <w:r>
        <w:rPr>
          <w:rFonts w:hint="eastAsia"/>
        </w:rPr>
        <w:t xml:space="preserve"> </w:t>
      </w:r>
      <m:oMath>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m:rPr>
            <m:sty m:val="p"/>
          </m:rPr>
          <w:rPr>
            <w:rFonts w:ascii="Cambria Math"/>
          </w:rPr>
          <m:t>=VIT</m:t>
        </m:r>
        <m:r>
          <m:rPr>
            <m:sty m:val="p"/>
          </m:rPr>
          <w:rPr>
            <w:rFonts w:ascii="Cambria Math"/>
          </w:rPr>
          <m:t>-</m:t>
        </m:r>
        <m:r>
          <m:rPr>
            <m:sty m:val="p"/>
          </m:rPr>
          <w:rPr>
            <w:rFonts w:ascii="Cambria Math"/>
          </w:rPr>
          <m:t>B/16(</m:t>
        </m:r>
        <m:sSub>
          <m:sSubPr>
            <m:ctrlPr>
              <w:rPr>
                <w:rFonts w:ascii="Cambria Math" w:hAnsi="Cambria Math"/>
              </w:rPr>
            </m:ctrlPr>
          </m:sSubPr>
          <m:e>
            <m:r>
              <m:rPr>
                <m:sty m:val="p"/>
              </m:rPr>
              <w:rPr>
                <w:rFonts w:ascii="Cambria Math"/>
              </w:rPr>
              <m:t>F</m:t>
            </m:r>
          </m:e>
          <m:sub>
            <m:r>
              <m:rPr>
                <m:sty m:val="p"/>
              </m:rPr>
              <w:rPr>
                <w:rFonts w:ascii="Cambria Math"/>
              </w:rPr>
              <m:t>mask</m:t>
            </m:r>
          </m:sub>
        </m:sSub>
        <m:r>
          <m:rPr>
            <m:sty m:val="p"/>
          </m:rPr>
          <w:rPr>
            <w:rFonts w:ascii="Cambria Math"/>
          </w:rPr>
          <m:t>)</m:t>
        </m:r>
      </m:oMath>
      <w:r>
        <w:rPr>
          <w:rFonts w:hAnsi="Cambria Math" w:hint="eastAsia"/>
        </w:rPr>
        <w:t xml:space="preserve">  </w:t>
      </w:r>
      <w:r w:rsidR="001E4780">
        <w:rPr>
          <w:rFonts w:hAnsi="Cambria Math"/>
        </w:rPr>
        <w:t xml:space="preserve">           </w:t>
      </w:r>
      <w:r>
        <w:rPr>
          <w:rFonts w:hAnsi="Cambria Math" w:hint="eastAsia"/>
        </w:rPr>
        <w:t xml:space="preserve"> </w:t>
      </w:r>
      <w:r w:rsidR="001E4780">
        <w:rPr>
          <w:rFonts w:hAnsi="Cambria Math"/>
        </w:rPr>
        <w:t>(3.4)</w:t>
      </w:r>
    </w:p>
    <w:p w14:paraId="17B01A28" w14:textId="53AF397A" w:rsidR="00290CD3" w:rsidRDefault="00757C4D">
      <w:r>
        <w:rPr>
          <w:rFonts w:hint="eastAsia"/>
        </w:rPr>
        <w:t>该过程通过</w:t>
      </w:r>
      <w:proofErr w:type="spellStart"/>
      <w:r>
        <w:rPr>
          <w:rFonts w:hint="eastAsia"/>
        </w:rPr>
        <w:t>ViT</w:t>
      </w:r>
      <w:proofErr w:type="spellEnd"/>
      <w:r>
        <w:rPr>
          <w:rFonts w:hint="eastAsia"/>
        </w:rPr>
        <w:t>-B/16</w:t>
      </w:r>
      <w:r>
        <w:rPr>
          <w:rFonts w:hint="eastAsia"/>
        </w:rPr>
        <w:t>的层级自注意力机制，从融合特征中提取具有全局上下文感知的视觉提示嵌入，其</w:t>
      </w:r>
      <w:r>
        <w:rPr>
          <w:rFonts w:hint="eastAsia"/>
        </w:rPr>
        <w:t>12</w:t>
      </w:r>
      <w:r>
        <w:rPr>
          <w:rFonts w:hint="eastAsia"/>
        </w:rPr>
        <w:t>层</w:t>
      </w:r>
      <w:r>
        <w:rPr>
          <w:rFonts w:hint="eastAsia"/>
        </w:rPr>
        <w:t>Transformer</w:t>
      </w:r>
      <w:r>
        <w:rPr>
          <w:rFonts w:hint="eastAsia"/>
        </w:rPr>
        <w:t>编码器结构（包含</w:t>
      </w:r>
      <w:r>
        <w:rPr>
          <w:rFonts w:hint="eastAsia"/>
        </w:rPr>
        <w:t>768</w:t>
      </w:r>
      <w:r>
        <w:rPr>
          <w:rFonts w:hint="eastAsia"/>
        </w:rPr>
        <w:t>维隐藏层与</w:t>
      </w:r>
      <w:r>
        <w:rPr>
          <w:rFonts w:hint="eastAsia"/>
        </w:rPr>
        <w:t>12</w:t>
      </w:r>
      <w:r>
        <w:rPr>
          <w:rFonts w:hint="eastAsia"/>
        </w:rPr>
        <w:t>头注意力机制）可有效建模长程空间依赖关系。</w:t>
      </w:r>
    </w:p>
    <w:p w14:paraId="2316CE18" w14:textId="379E95E1" w:rsidR="009117C4" w:rsidRDefault="001E4780" w:rsidP="009117C4">
      <w:pPr>
        <w:pStyle w:val="3"/>
        <w:numPr>
          <w:ilvl w:val="2"/>
          <w:numId w:val="1"/>
        </w:numPr>
        <w:spacing w:before="156" w:after="156"/>
      </w:pPr>
      <w:r>
        <w:rPr>
          <w:rFonts w:hint="eastAsia"/>
        </w:rPr>
        <w:t xml:space="preserve"> </w:t>
      </w:r>
      <w:r w:rsidR="009117C4">
        <w:rPr>
          <w:rFonts w:hint="eastAsia"/>
        </w:rPr>
        <w:t>特征线性调制</w:t>
      </w:r>
      <w:r w:rsidR="009117C4">
        <w:fldChar w:fldCharType="begin"/>
      </w:r>
      <w:r w:rsidR="009117C4">
        <w:instrText xml:space="preserve"> </w:instrText>
      </w:r>
      <w:r w:rsidR="009117C4">
        <w:rPr>
          <w:rFonts w:hint="eastAsia"/>
        </w:rPr>
        <w:instrText>TC  "</w:instrText>
      </w:r>
      <w:bookmarkStart w:id="99" w:name="_Toc193307780"/>
      <w:r w:rsidR="009117C4">
        <w:rPr>
          <w:rFonts w:hint="eastAsia"/>
        </w:rPr>
        <w:instrText>3.3.3 Feature-wise Linear Modulation</w:instrText>
      </w:r>
      <w:bookmarkEnd w:id="99"/>
      <w:r w:rsidR="009117C4">
        <w:rPr>
          <w:rFonts w:hint="eastAsia"/>
        </w:rPr>
        <w:instrText>" \l 3</w:instrText>
      </w:r>
      <w:r w:rsidR="009117C4">
        <w:instrText xml:space="preserve"> </w:instrText>
      </w:r>
      <w:r w:rsidR="009117C4">
        <w:fldChar w:fldCharType="end"/>
      </w:r>
    </w:p>
    <w:p w14:paraId="3CED3959" w14:textId="1B88253F" w:rsidR="009117C4" w:rsidRDefault="009117C4" w:rsidP="009117C4">
      <w:r>
        <w:rPr>
          <w:rFonts w:hint="eastAsia"/>
        </w:rPr>
        <w:t>特征线性调制（</w:t>
      </w:r>
      <w:r>
        <w:rPr>
          <w:rFonts w:hint="eastAsia"/>
        </w:rPr>
        <w:t xml:space="preserve">Feature-wise Linear Modulation, </w:t>
      </w:r>
      <w:proofErr w:type="spellStart"/>
      <w:r>
        <w:rPr>
          <w:rFonts w:hint="eastAsia"/>
        </w:rPr>
        <w:t>FiLM</w:t>
      </w:r>
      <w:proofErr w:type="spellEnd"/>
      <w:r>
        <w:rPr>
          <w:rFonts w:hint="eastAsia"/>
        </w:rPr>
        <w:t>）</w:t>
      </w:r>
      <w:r w:rsidR="00CB751D">
        <w:fldChar w:fldCharType="begin"/>
      </w:r>
      <w:r w:rsidR="00CB751D">
        <w:instrText xml:space="preserve"> </w:instrText>
      </w:r>
      <w:r w:rsidR="00CB751D">
        <w:rPr>
          <w:rFonts w:hint="eastAsia"/>
        </w:rPr>
        <w:instrText>REF _Ref193660118 \r \h</w:instrText>
      </w:r>
      <w:r w:rsidR="00CB751D">
        <w:instrText xml:space="preserve"> </w:instrText>
      </w:r>
      <w:r w:rsidR="00CB751D">
        <w:fldChar w:fldCharType="separate"/>
      </w:r>
      <w:r w:rsidR="00CB751D">
        <w:t>[44]</w:t>
      </w:r>
      <w:r w:rsidR="00CB751D">
        <w:fldChar w:fldCharType="end"/>
      </w:r>
      <w:r>
        <w:rPr>
          <w:rFonts w:hint="eastAsia"/>
        </w:rPr>
        <w:t>通过向网络中间特征施加仿射变换实现自适应特征调控，</w:t>
      </w:r>
      <w:r w:rsidR="001D4533">
        <w:rPr>
          <w:rFonts w:hint="eastAsia"/>
        </w:rPr>
        <w:t>本文进行了改进</w:t>
      </w:r>
      <w:r>
        <w:rPr>
          <w:rFonts w:hint="eastAsia"/>
        </w:rPr>
        <w:t>。具体而言，</w:t>
      </w:r>
      <w:proofErr w:type="spellStart"/>
      <w:r>
        <w:rPr>
          <w:rFonts w:hint="eastAsia"/>
        </w:rPr>
        <w:t>FiLM</w:t>
      </w:r>
      <w:proofErr w:type="spellEnd"/>
      <w:r>
        <w:rPr>
          <w:rFonts w:hint="eastAsia"/>
        </w:rPr>
        <w:t>层学习基于视觉提示特征</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visual_prompt</m:t>
            </m:r>
          </m:sub>
        </m:sSub>
      </m:oMath>
      <w:r>
        <w:rPr>
          <w:rFonts w:hint="eastAsia"/>
        </w:rPr>
        <w:t>​生成调制因子</w:t>
      </w:r>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d</m:t>
            </m:r>
          </m:sub>
        </m:sSub>
      </m:oMath>
      <w:r>
        <w:rPr>
          <w:rFonts w:hint="eastAsia"/>
        </w:rPr>
        <w:t xml:space="preserve"> </w:t>
      </w:r>
      <w:r>
        <w:rPr>
          <w:rFonts w:hint="eastAsia"/>
        </w:rPr>
        <w:t>与</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d</m:t>
            </m:r>
          </m:sub>
        </m:sSub>
      </m:oMath>
      <w:r>
        <w:rPr>
          <w:rFonts w:hint="eastAsia"/>
        </w:rPr>
        <w:t>的函数</w:t>
      </w:r>
      <w:r>
        <w:rPr>
          <w:rFonts w:hint="eastAsia"/>
        </w:rPr>
        <w:t>f</w:t>
      </w:r>
      <w:r>
        <w:rPr>
          <w:rFonts w:hint="eastAsia"/>
        </w:rPr>
        <w:t>和</w:t>
      </w:r>
      <w:r>
        <w:rPr>
          <w:rFonts w:hint="eastAsia"/>
        </w:rPr>
        <w:t>h</w:t>
      </w:r>
      <w:r>
        <w:rPr>
          <w:rFonts w:hint="eastAsia"/>
        </w:rPr>
        <w:t>：</w:t>
      </w:r>
    </w:p>
    <w:p w14:paraId="73BDE1DF" w14:textId="652BDFF9" w:rsidR="009117C4" w:rsidRDefault="00BA75BB" w:rsidP="009117C4">
      <w:pPr>
        <w:ind w:firstLine="0"/>
        <w:jc w:val="right"/>
        <w:rPr>
          <w:rFonts w:hAnsi="Cambria Math"/>
        </w:rPr>
      </w:pPr>
      <m:oMath>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rPr>
          <m:t>=f(</m:t>
        </m:r>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D</m:t>
            </m:r>
          </m:sup>
        </m:sSup>
      </m:oMath>
      <w:r w:rsidR="009117C4">
        <w:rPr>
          <w:rFonts w:hAnsi="Cambria Math" w:cs="Cambria Math" w:hint="eastAsia"/>
        </w:rPr>
        <w:t xml:space="preserve">           (</w:t>
      </w:r>
      <w:r w:rsidR="001E4780">
        <w:rPr>
          <w:rFonts w:hAnsi="Cambria Math" w:cs="Cambria Math"/>
        </w:rPr>
        <w:t>3.5)</w:t>
      </w:r>
    </w:p>
    <w:p w14:paraId="568F2058" w14:textId="6FE5B4C7" w:rsidR="009117C4" w:rsidRDefault="00BA75BB" w:rsidP="009117C4">
      <w:pPr>
        <w:ind w:firstLine="0"/>
        <w:jc w:val="right"/>
      </w:pPr>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=h(</m:t>
        </m:r>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D</m:t>
            </m:r>
          </m:sup>
        </m:sSup>
      </m:oMath>
      <w:r w:rsidR="009117C4">
        <w:rPr>
          <w:rFonts w:hAnsi="Cambria Math" w:cs="Cambria Math" w:hint="eastAsia"/>
        </w:rPr>
        <w:t xml:space="preserve">           (</w:t>
      </w:r>
      <w:r w:rsidR="001E4780">
        <w:rPr>
          <w:rFonts w:hAnsi="Cambria Math" w:cs="Cambria Math"/>
        </w:rPr>
        <w:t>3.</w:t>
      </w:r>
      <w:r w:rsidR="009117C4">
        <w:rPr>
          <w:rFonts w:hAnsi="Cambria Math" w:cs="Cambria Math" w:hint="eastAsia"/>
        </w:rPr>
        <w:t>6)</w:t>
      </w:r>
    </w:p>
    <w:p w14:paraId="4BD8C562" w14:textId="77777777" w:rsidR="009117C4" w:rsidRDefault="009117C4" w:rsidP="009117C4">
      <w:pPr>
        <w:ind w:firstLine="0"/>
      </w:pPr>
    </w:p>
    <w:p w14:paraId="56190C47" w14:textId="77777777" w:rsidR="009117C4" w:rsidRDefault="009117C4" w:rsidP="009117C4">
      <w:pPr>
        <w:ind w:firstLine="0"/>
      </w:pPr>
      <w:r>
        <w:rPr>
          <w:rFonts w:hint="eastAsia"/>
        </w:rPr>
        <w:t>其中</w:t>
      </w:r>
      <m:oMath>
        <m:sSub>
          <m:sSubPr>
            <m:ctrlPr>
              <w:rPr>
                <w:rFonts w:ascii="Cambria Math" w:hAnsi="Cambria Math"/>
                <w:i/>
              </w:rPr>
            </m:ctrlPr>
          </m:sSubPr>
          <m:e>
            <m:r>
              <w:rPr>
                <w:rFonts w:ascii="Cambria Math" w:hAnsi="Cambria Math"/>
              </w:rPr>
              <m:t>γ</m:t>
            </m:r>
          </m:e>
          <m:sub>
            <m:r>
              <w:rPr>
                <w:rFonts w:ascii="Cambria Math" w:hAnsi="Cambria Math"/>
              </w:rPr>
              <m:t>d</m:t>
            </m:r>
          </m:sub>
        </m:sSub>
      </m:oMath>
      <w:r>
        <w:rPr>
          <w:rFonts w:hint="eastAsia"/>
        </w:rPr>
        <w:t>和</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rPr>
          <w:rFonts w:hint="eastAsia"/>
        </w:rPr>
        <w:t>分别表示第</w:t>
      </w:r>
      <w:r>
        <w:rPr>
          <w:rFonts w:hint="eastAsia"/>
        </w:rPr>
        <w:t>d</w:t>
      </w:r>
      <w:r>
        <w:rPr>
          <w:rFonts w:hint="eastAsia"/>
        </w:rPr>
        <w:t>维特征的缩放因子与偏置项。调制操作按如下方式作用于特征</w:t>
      </w:r>
      <m:oMath>
        <m:sSub>
          <m:sSubPr>
            <m:ctrlPr>
              <w:rPr>
                <w:rFonts w:ascii="Cambria Math" w:hAnsi="Cambria Math"/>
                <w:i/>
              </w:rPr>
            </m:ctrlPr>
          </m:sSubPr>
          <m:e>
            <m:r>
              <w:rPr>
                <w:rFonts w:ascii="Cambria Math" w:hAnsi="Cambria Math"/>
              </w:rPr>
              <m:t>F</m:t>
            </m:r>
          </m:e>
          <m:sub>
            <m:r>
              <w:rPr>
                <w:rFonts w:ascii="Cambria Math" w:hAnsi="Cambria Math"/>
              </w:rPr>
              <m:t>l;d</m:t>
            </m:r>
          </m:sub>
        </m:sSub>
      </m:oMath>
      <w:r>
        <w:rPr>
          <w:rFonts w:hAnsi="Cambria Math" w:hint="eastAsia"/>
        </w:rPr>
        <w:t>:</w:t>
      </w:r>
    </w:p>
    <w:p w14:paraId="19F8EB2B" w14:textId="2118F807" w:rsidR="009117C4" w:rsidRDefault="009117C4" w:rsidP="001E4780">
      <w:pPr>
        <w:ind w:firstLine="0"/>
        <w:jc w:val="right"/>
      </w:pPr>
      <m:oMath>
        <m:r>
          <m:rPr>
            <m:sty m:val="p"/>
          </m:rPr>
          <w:rPr>
            <w:rFonts w:ascii="Cambria Math" w:hAnsi="Cambria Math"/>
          </w:rPr>
          <m:t>FiLM(</m:t>
        </m:r>
        <m:sSub>
          <m:sSubPr>
            <m:ctrlPr>
              <w:rPr>
                <w:rFonts w:ascii="Cambria Math" w:hAnsi="Cambria Math"/>
                <w:i/>
              </w:rPr>
            </m:ctrlPr>
          </m:sSubPr>
          <m:e>
            <m:r>
              <w:rPr>
                <w:rFonts w:ascii="Cambria Math" w:hAnsi="Cambria Math"/>
              </w:rPr>
              <m:t>F</m:t>
            </m:r>
          </m:e>
          <m:sub>
            <m:r>
              <w:rPr>
                <w:rFonts w:ascii="Cambria Math" w:hAnsi="Cambria Math"/>
              </w:rPr>
              <m:t>l;d</m:t>
            </m:r>
          </m:sub>
        </m:sSub>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d</m:t>
            </m:r>
          </m:sub>
        </m:sSub>
        <m:sSub>
          <m:sSubPr>
            <m:ctrlPr>
              <w:rPr>
                <w:rFonts w:ascii="Cambria Math" w:hAnsi="Cambria Math"/>
                <w:i/>
              </w:rPr>
            </m:ctrlPr>
          </m:sSubPr>
          <m:e>
            <m:r>
              <w:rPr>
                <w:rFonts w:ascii="Cambria Math" w:hAnsi="Cambria Math"/>
              </w:rPr>
              <m:t>F</m:t>
            </m:r>
          </m:e>
          <m:sub>
            <m:r>
              <w:rPr>
                <w:rFonts w:ascii="Cambria Math" w:hAnsi="Cambria Math"/>
              </w:rPr>
              <m:t>l;d</m:t>
            </m:r>
          </m:sub>
        </m:sSub>
        <m:r>
          <m:rPr>
            <m:sty m:val="p"/>
          </m:rPr>
          <w:rPr>
            <w:rFonts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L×D</m:t>
            </m:r>
          </m:sup>
        </m:sSup>
      </m:oMath>
      <w:r>
        <w:rPr>
          <w:rFonts w:hAnsi="Cambria Math" w:hint="eastAsia"/>
        </w:rPr>
        <w:t xml:space="preserve">       </w:t>
      </w:r>
      <w:r w:rsidR="001E4780">
        <w:rPr>
          <w:rFonts w:hAnsi="Cambria Math"/>
        </w:rPr>
        <w:t>(3.7)</w:t>
      </w:r>
    </w:p>
    <w:p w14:paraId="7D628F42" w14:textId="2E16ED63" w:rsidR="009117C4" w:rsidRDefault="009117C4" w:rsidP="009117C4">
      <w:r>
        <w:rPr>
          <w:rFonts w:hint="eastAsia"/>
        </w:rPr>
        <w:t>该机制通过通道级仿射变换动态调整编码器输出特征的分布，使网络聚焦于视觉提示标识的冰川变化敏感区域，同时抑制由阴影、云层等干扰因素引起的噪声响应。</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558E6" w14:paraId="3B3C5811" w14:textId="77777777" w:rsidTr="00C558E6">
        <w:tc>
          <w:tcPr>
            <w:tcW w:w="8296" w:type="dxa"/>
          </w:tcPr>
          <w:p w14:paraId="069C74E0" w14:textId="526548C6" w:rsidR="00C558E6" w:rsidRPr="00C558E6" w:rsidRDefault="00C558E6" w:rsidP="00C558E6">
            <w:pPr>
              <w:pStyle w:val="afa"/>
              <w:rPr>
                <w:rFonts w:ascii="Times New Roman" w:eastAsia="宋体" w:hAnsi="Times New Roman"/>
              </w:rPr>
            </w:pPr>
            <w:r w:rsidRPr="00C558E6">
              <w:rPr>
                <w:rFonts w:ascii="Times New Roman" w:eastAsia="宋体" w:hAnsi="Times New Roman"/>
              </w:rPr>
              <w:object w:dxaOrig="8025" w:dyaOrig="6961" w14:anchorId="577C30B4">
                <v:shape id="_x0000_i1028" type="#_x0000_t75" style="width:400.95pt;height:348.2pt" o:ole="">
                  <v:imagedata r:id="rId22" o:title=""/>
                </v:shape>
                <o:OLEObject Type="Embed" ProgID="Visio.Drawing.15" ShapeID="_x0000_i1028" DrawAspect="Content" ObjectID="_1804324567" r:id="rId23"/>
              </w:object>
            </w:r>
          </w:p>
        </w:tc>
      </w:tr>
      <w:tr w:rsidR="00C558E6" w14:paraId="70B52A87" w14:textId="77777777" w:rsidTr="00C558E6">
        <w:tc>
          <w:tcPr>
            <w:tcW w:w="8296" w:type="dxa"/>
          </w:tcPr>
          <w:p w14:paraId="6089E837" w14:textId="77777777" w:rsidR="00C558E6" w:rsidRPr="00C558E6" w:rsidRDefault="00C558E6" w:rsidP="00C558E6">
            <w:pPr>
              <w:pStyle w:val="afa"/>
              <w:rPr>
                <w:rFonts w:ascii="Times New Roman" w:eastAsia="宋体" w:hAnsi="Times New Roman"/>
              </w:rPr>
            </w:pPr>
            <w:r w:rsidRPr="00C558E6">
              <w:rPr>
                <w:rFonts w:ascii="Times New Roman" w:eastAsia="宋体" w:hAnsi="Times New Roman"/>
              </w:rPr>
              <w:t>图</w:t>
            </w:r>
            <w:r w:rsidRPr="00C558E6">
              <w:rPr>
                <w:rFonts w:ascii="Times New Roman" w:eastAsia="宋体" w:hAnsi="Times New Roman"/>
              </w:rPr>
              <w:t xml:space="preserve">3.3 </w:t>
            </w:r>
            <w:r w:rsidRPr="00C558E6">
              <w:rPr>
                <w:rFonts w:ascii="Times New Roman" w:eastAsia="宋体" w:hAnsi="Times New Roman"/>
              </w:rPr>
              <w:t>特征线性调制过程示意图</w:t>
            </w:r>
          </w:p>
          <w:p w14:paraId="150B61D7" w14:textId="360B75A1" w:rsidR="00C558E6" w:rsidRPr="00C558E6" w:rsidRDefault="00C558E6" w:rsidP="00C558E6">
            <w:pPr>
              <w:pStyle w:val="afa"/>
              <w:rPr>
                <w:rFonts w:ascii="Times New Roman" w:eastAsia="宋体" w:hAnsi="Times New Roman"/>
              </w:rPr>
            </w:pPr>
            <w:r w:rsidRPr="00C558E6">
              <w:rPr>
                <w:rFonts w:ascii="Times New Roman" w:eastAsia="宋体" w:hAnsi="Times New Roman"/>
              </w:rPr>
              <w:t>Fig. 3.3 Schematic diagram of the characteristic linear modulation process</w:t>
            </w:r>
          </w:p>
        </w:tc>
      </w:tr>
    </w:tbl>
    <w:p w14:paraId="409DBB51" w14:textId="16C32557" w:rsidR="001D4533" w:rsidRDefault="001D4533" w:rsidP="00414779">
      <w:pPr>
        <w:pStyle w:val="afa"/>
      </w:pPr>
    </w:p>
    <w:p w14:paraId="491ED17C" w14:textId="1D299D72" w:rsidR="009117C4" w:rsidRDefault="009117C4" w:rsidP="009117C4">
      <w:pPr>
        <w:pStyle w:val="3"/>
        <w:numPr>
          <w:ilvl w:val="2"/>
          <w:numId w:val="1"/>
        </w:numPr>
        <w:spacing w:before="156" w:after="156"/>
      </w:pPr>
      <w:r>
        <w:rPr>
          <w:rFonts w:hint="eastAsia"/>
        </w:rPr>
        <w:t>损失函数</w:t>
      </w:r>
      <w:r>
        <w:fldChar w:fldCharType="begin"/>
      </w:r>
      <w:r>
        <w:instrText xml:space="preserve"> </w:instrText>
      </w:r>
      <w:r>
        <w:rPr>
          <w:rFonts w:hint="eastAsia"/>
        </w:rPr>
        <w:instrText>TC  "</w:instrText>
      </w:r>
      <w:bookmarkStart w:id="100" w:name="_Toc193307781"/>
      <w:r>
        <w:rPr>
          <w:rFonts w:hint="eastAsia"/>
        </w:rPr>
        <w:instrText>3.3.4 Loss Function</w:instrText>
      </w:r>
      <w:bookmarkEnd w:id="100"/>
      <w:r>
        <w:rPr>
          <w:rFonts w:hint="eastAsia"/>
        </w:rPr>
        <w:instrText>" \l 3</w:instrText>
      </w:r>
      <w:r>
        <w:instrText xml:space="preserve"> </w:instrText>
      </w:r>
      <w:r>
        <w:fldChar w:fldCharType="end"/>
      </w:r>
    </w:p>
    <w:p w14:paraId="3E575B49" w14:textId="77777777" w:rsidR="009117C4" w:rsidRDefault="009117C4" w:rsidP="009117C4">
      <w:r>
        <w:rPr>
          <w:rFonts w:hint="eastAsia"/>
        </w:rPr>
        <w:t>本研究使用一种动态自适应的交叉熵损失函数，针对遥感影像分割任务中常见的多尺度预测与标注尺寸不匹配问题，定义损失函数为：</w:t>
      </w:r>
    </w:p>
    <w:p w14:paraId="3855E62C" w14:textId="4959D542" w:rsidR="009117C4" w:rsidRDefault="00BA75BB" w:rsidP="001E4780">
      <w:pPr>
        <w:jc w:val="right"/>
      </w:pPr>
      <m:oMath>
        <m:sSub>
          <m:sSubPr>
            <m:ctrlPr>
              <w:rPr>
                <w:rFonts w:ascii="Cambria Math" w:hAnsi="Cambria Math"/>
                <w:i/>
              </w:rPr>
            </m:ctrlPr>
          </m:sSubPr>
          <m:e>
            <m:r>
              <w:rPr>
                <w:rFonts w:ascii="Cambria Math" w:hAnsi="Cambria Math"/>
              </w:rPr>
              <m:t>L</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(P,Y)</m:t>
        </m:r>
      </m:oMath>
      <w:r w:rsidR="001E4780">
        <w:rPr>
          <w:rFonts w:hint="eastAsia"/>
        </w:rPr>
        <w:t xml:space="preserve"> </w:t>
      </w:r>
      <w:r w:rsidR="001E4780">
        <w:t xml:space="preserve">                       </w:t>
      </w:r>
      <w:r w:rsidR="001E4780">
        <w:rPr>
          <w:rFonts w:hint="eastAsia"/>
        </w:rPr>
        <w:t>(</w:t>
      </w:r>
      <w:r w:rsidR="001E4780">
        <w:t>3.8)</w:t>
      </w:r>
    </w:p>
    <w:p w14:paraId="526BF9FA" w14:textId="77777777" w:rsidR="009117C4" w:rsidRDefault="009117C4" w:rsidP="009117C4">
      <w:r>
        <w:rPr>
          <w:rFonts w:hint="eastAsia"/>
        </w:rPr>
        <w:t>其中</w:t>
      </w:r>
      <w:r>
        <w:rPr>
          <w:rFonts w:hint="eastAsia"/>
        </w:rPr>
        <w:t xml:space="preserve"> </w:t>
      </w:r>
      <m:oMath>
        <m:r>
          <m:rPr>
            <m:sty m:val="p"/>
          </m:rPr>
          <w:rPr>
            <w:rFonts w:ascii="Cambria Math" w:hAnsi="Cambria Math" w:hint="eastAsia"/>
          </w:rPr>
          <m:t>P</m:t>
        </m:r>
        <m:r>
          <m:rPr>
            <m:sty m:val="p"/>
          </m:rPr>
          <w:rPr>
            <w:rFonts w:ascii="Cambria Math" w:hAnsi="Cambria Math" w:hint="eastAsia"/>
          </w:rPr>
          <m:t>∈</m:t>
        </m:r>
        <m:sSup>
          <m:sSupPr>
            <m:ctrlPr>
              <w:rPr>
                <w:rFonts w:ascii="Cambria Math" w:hAnsi="Cambria Math" w:hint="eastAsia"/>
              </w:rPr>
            </m:ctrlPr>
          </m:sSupPr>
          <m:e>
            <m:r>
              <m:rPr>
                <m:sty m:val="p"/>
              </m:rPr>
              <w:rPr>
                <w:rFonts w:ascii="Cambria Math" w:hAnsi="Cambria Math"/>
              </w:rPr>
              <m:t>R</m:t>
            </m:r>
          </m:e>
          <m:sup>
            <m:r>
              <m:rPr>
                <m:sty m:val="p"/>
              </m:rPr>
              <w:rPr>
                <w:rFonts w:ascii="Cambria Math" w:hAnsi="Cambria Math"/>
              </w:rPr>
              <m:t>B×C×H×W</m:t>
            </m:r>
          </m:sup>
        </m:sSup>
      </m:oMath>
      <w:r>
        <w:rPr>
          <w:rFonts w:hint="eastAsia"/>
        </w:rPr>
        <w:t xml:space="preserve">  </w:t>
      </w:r>
      <w:r>
        <w:rPr>
          <w:rFonts w:hint="eastAsia"/>
        </w:rPr>
        <w:t>为预测张量，</w:t>
      </w:r>
      <m:oMath>
        <m:r>
          <m:rPr>
            <m:sty m:val="p"/>
          </m:rPr>
          <w:rPr>
            <w:rFonts w:ascii="Cambria Math"/>
          </w:rPr>
          <m:t>Y</m:t>
        </m:r>
        <m:r>
          <m:rPr>
            <m:sty m:val="p"/>
          </m:rPr>
          <w:rPr>
            <w:rFonts w:ascii="Cambria Math" w:hAnsi="Cambria Math" w:hint="eastAsia"/>
          </w:rPr>
          <m:t>∈</m:t>
        </m:r>
        <m:sSup>
          <m:sSupPr>
            <m:ctrlPr>
              <w:rPr>
                <w:rFonts w:ascii="Cambria Math" w:hAnsi="Cambria Math" w:hint="eastAsia"/>
              </w:rPr>
            </m:ctrlPr>
          </m:sSupPr>
          <m:e>
            <m:r>
              <m:rPr>
                <m:sty m:val="p"/>
              </m:rPr>
              <w:rPr>
                <w:rFonts w:ascii="Cambria Math" w:hAnsi="Cambria Math"/>
              </w:rPr>
              <m:t>R</m:t>
            </m:r>
          </m:e>
          <m:sup>
            <m:r>
              <m:rPr>
                <m:sty m:val="p"/>
              </m:rPr>
              <w:rPr>
                <w:rFonts w:ascii="Cambria Math" w:hAnsi="Cambria Math"/>
              </w:rPr>
              <m:t>B×H×W</m:t>
            </m:r>
          </m:sup>
        </m:sSup>
      </m:oMath>
      <w:r>
        <w:rPr>
          <w:rFonts w:hint="eastAsia"/>
        </w:rPr>
        <w:t>为标注标签，</w:t>
      </w:r>
      <m:oMath>
        <m:sSub>
          <m:sSubPr>
            <m:ctrlPr>
              <w:rPr>
                <w:rFonts w:ascii="Cambria Math" w:hAnsi="Cambria Math"/>
                <w:i/>
              </w:rPr>
            </m:ctrlPr>
          </m:sSubPr>
          <m:e>
            <m:r>
              <w:rPr>
                <w:rFonts w:ascii="Cambria Math" w:hAnsi="Cambria Math"/>
              </w:rPr>
              <m:t>L</m:t>
            </m:r>
          </m:e>
          <m:sub>
            <m:r>
              <w:rPr>
                <w:rFonts w:ascii="Cambria Math" w:hAnsi="Cambria Math"/>
              </w:rPr>
              <m:t>DACE</m:t>
            </m:r>
          </m:sub>
        </m:sSub>
      </m:oMath>
      <w:r>
        <w:rPr>
          <w:rFonts w:hint="eastAsia"/>
        </w:rPr>
        <w:t>包含以下两个核心机制：</w:t>
      </w:r>
    </w:p>
    <w:p w14:paraId="1361DD6A" w14:textId="77777777" w:rsidR="009117C4" w:rsidRDefault="009117C4" w:rsidP="00BD1B4E">
      <w:pPr>
        <w:pStyle w:val="af3"/>
        <w:numPr>
          <w:ilvl w:val="0"/>
          <w:numId w:val="5"/>
        </w:numPr>
      </w:pPr>
      <w:r>
        <w:rPr>
          <w:rFonts w:hint="eastAsia"/>
        </w:rPr>
        <w:t>动态尺寸适配机制</w:t>
      </w:r>
    </w:p>
    <w:p w14:paraId="2C77ED12" w14:textId="77777777" w:rsidR="009117C4" w:rsidRDefault="009117C4" w:rsidP="009117C4">
      <w:r>
        <w:rPr>
          <w:rFonts w:hint="eastAsia"/>
        </w:rPr>
        <w:t>为解决编解码结构中特征图尺度动态变化问题，建立预测与标签的空间对齐准则：</w:t>
      </w:r>
    </w:p>
    <w:p w14:paraId="0FCEA2E9" w14:textId="300C2083" w:rsidR="009117C4" w:rsidRPr="001E4780" w:rsidRDefault="00BA75BB" w:rsidP="001E4780">
      <w:pPr>
        <w:spacing w:line="360" w:lineRule="auto"/>
        <w:jc w:val="right"/>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aligned</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bilinear</m:t>
                    </m:r>
                  </m:sub>
                </m:sSub>
                <m:r>
                  <w:rPr>
                    <w:rFonts w:ascii="Cambria Math" w:hAnsi="Cambria Math"/>
                  </w:rPr>
                  <m:t>(P,S(Y))    if S(P)≠S(Y)</m:t>
                </m:r>
              </m:e>
              <m:e>
                <m:r>
                  <w:rPr>
                    <w:rFonts w:ascii="Cambria Math" w:hAnsi="Cambria Math"/>
                  </w:rPr>
                  <m:t xml:space="preserve">P                                otherwise         </m:t>
                </m:r>
              </m:e>
            </m:eqArr>
          </m:e>
        </m:d>
      </m:oMath>
      <w:r w:rsidR="009117C4">
        <w:rPr>
          <w:rFonts w:ascii="MS Gothic" w:eastAsia="MS Gothic" w:hAnsi="MS Gothic" w:cs="MS Gothic" w:hint="eastAsia"/>
        </w:rPr>
        <w:t>​</w:t>
      </w:r>
      <w:r w:rsidR="001E4780">
        <w:rPr>
          <w:rFonts w:ascii="MS Gothic" w:eastAsiaTheme="minorEastAsia" w:hAnsi="MS Gothic" w:cs="MS Gothic" w:hint="eastAsia"/>
        </w:rPr>
        <w:t xml:space="preserve"> </w:t>
      </w:r>
      <w:r w:rsidR="001E4780">
        <w:rPr>
          <w:rFonts w:ascii="MS Gothic" w:eastAsiaTheme="minorEastAsia" w:hAnsi="MS Gothic" w:cs="MS Gothic"/>
        </w:rPr>
        <w:t xml:space="preserve">        </w:t>
      </w:r>
      <w:r w:rsidR="001E4780" w:rsidRPr="001E4780">
        <w:rPr>
          <w:rFonts w:eastAsiaTheme="minorEastAsia" w:cs="Times New Roman"/>
        </w:rPr>
        <w:t>(3.9)</w:t>
      </w:r>
    </w:p>
    <w:p w14:paraId="054C702F" w14:textId="77777777" w:rsidR="009117C4" w:rsidRDefault="009117C4" w:rsidP="009117C4">
      <w:r>
        <w:rPr>
          <w:rFonts w:hint="eastAsia"/>
        </w:rPr>
        <w:t>式中</w:t>
      </w:r>
      <m:oMath>
        <m:r>
          <w:rPr>
            <w:rFonts w:ascii="Cambria Math" w:hAnsi="Cambria Math"/>
          </w:rPr>
          <m:t xml:space="preserve"> S(∙)</m:t>
        </m:r>
      </m:oMath>
      <w:r>
        <w:rPr>
          <w:rFonts w:hint="eastAsia"/>
        </w:rPr>
        <w:t>表示空间维度，</w:t>
      </w:r>
      <m:oMath>
        <m:sSub>
          <m:sSubPr>
            <m:ctrlPr>
              <w:rPr>
                <w:rFonts w:ascii="Cambria Math" w:hAnsi="Cambria Math"/>
                <w:i/>
              </w:rPr>
            </m:ctrlPr>
          </m:sSubPr>
          <m:e>
            <m:r>
              <w:rPr>
                <w:rFonts w:ascii="Cambria Math" w:hAnsi="Cambria Math"/>
              </w:rPr>
              <m:t>L</m:t>
            </m:r>
          </m:e>
          <m:sub>
            <m:r>
              <w:rPr>
                <w:rFonts w:ascii="Cambria Math" w:hAnsi="Cambria Math"/>
              </w:rPr>
              <m:t>bilinear</m:t>
            </m:r>
          </m:sub>
        </m:sSub>
      </m:oMath>
      <w:r>
        <w:rPr>
          <w:rFonts w:ascii="MS Gothic" w:eastAsia="MS Gothic" w:hAnsi="MS Gothic" w:cs="MS Gothic" w:hint="eastAsia"/>
        </w:rPr>
        <w:t>​</w:t>
      </w:r>
      <w:r>
        <w:rPr>
          <w:rFonts w:ascii="宋体" w:hAnsi="宋体" w:cs="宋体" w:hint="eastAsia"/>
        </w:rPr>
        <w:t>为双线性插值算子。该机制支持从</w:t>
      </w:r>
      <w:r>
        <w:rPr>
          <w:rFonts w:hint="eastAsia"/>
        </w:rPr>
        <w:t xml:space="preserve"> 1/16 </w:t>
      </w:r>
      <w:r>
        <w:rPr>
          <w:rFonts w:hint="eastAsia"/>
        </w:rPr>
        <w:t>到原图尺度的多级特征监督（如图</w:t>
      </w:r>
      <w:r>
        <w:rPr>
          <w:rFonts w:hint="eastAsia"/>
        </w:rPr>
        <w:t>3-X</w:t>
      </w:r>
      <w:r>
        <w:rPr>
          <w:rFonts w:hint="eastAsia"/>
        </w:rPr>
        <w:t>所示），相较于固定尺寸损失函数，训练稳定性提升约</w:t>
      </w:r>
      <w:r>
        <w:rPr>
          <w:rFonts w:hint="eastAsia"/>
        </w:rPr>
        <w:t>37.5%</w:t>
      </w:r>
      <w:r>
        <w:rPr>
          <w:rFonts w:hint="eastAsia"/>
        </w:rPr>
        <w:t>（通过损失曲线方差度量）。</w:t>
      </w:r>
    </w:p>
    <w:p w14:paraId="60785CA4" w14:textId="77777777" w:rsidR="009117C4" w:rsidRDefault="009117C4" w:rsidP="00BD1B4E">
      <w:pPr>
        <w:pStyle w:val="af3"/>
        <w:numPr>
          <w:ilvl w:val="0"/>
          <w:numId w:val="5"/>
        </w:numPr>
      </w:pPr>
      <w:r>
        <w:rPr>
          <w:rFonts w:hint="eastAsia"/>
        </w:rPr>
        <w:lastRenderedPageBreak/>
        <w:t>无效像素屏蔽机制</w:t>
      </w:r>
    </w:p>
    <w:p w14:paraId="0486E7CF" w14:textId="77777777" w:rsidR="009117C4" w:rsidRDefault="009117C4" w:rsidP="009117C4">
      <w:r>
        <w:rPr>
          <w:rFonts w:hint="eastAsia"/>
        </w:rPr>
        <w:t>针对标注边界存在的未标记像素（如</w:t>
      </w:r>
      <w:r>
        <w:rPr>
          <w:rFonts w:hint="eastAsia"/>
        </w:rPr>
        <w:t xml:space="preserve"> Y(</w:t>
      </w:r>
      <w:proofErr w:type="spellStart"/>
      <w:r>
        <w:rPr>
          <w:rFonts w:hint="eastAsia"/>
        </w:rPr>
        <w:t>i,j</w:t>
      </w:r>
      <w:proofErr w:type="spellEnd"/>
      <w:r>
        <w:rPr>
          <w:rFonts w:hint="eastAsia"/>
        </w:rPr>
        <w:t>)=255</w:t>
      </w:r>
      <w:r>
        <w:rPr>
          <w:rFonts w:hint="eastAsia"/>
        </w:rPr>
        <w:t>），设计掩膜函数：</w:t>
      </w:r>
    </w:p>
    <w:p w14:paraId="467796B6" w14:textId="2E779463" w:rsidR="009117C4" w:rsidRDefault="009117C4" w:rsidP="001E4780">
      <w:pPr>
        <w:jc w:val="right"/>
      </w:pPr>
      <m:oMath>
        <m:r>
          <m:rPr>
            <m:sty m:val="p"/>
          </m:rPr>
          <w:rPr>
            <w:rFonts w:ascii="Cambria Math" w:hAnsi="Cambria Math" w:hint="eastAsia"/>
          </w:rPr>
          <m:t>M(Y)=I(Y=255)</m:t>
        </m:r>
      </m:oMath>
      <w:r w:rsidR="001E4780">
        <w:rPr>
          <w:rFonts w:hint="eastAsia"/>
        </w:rPr>
        <w:t xml:space="preserve"> </w:t>
      </w:r>
      <w:r w:rsidR="001E4780">
        <w:t xml:space="preserve">                      (3.10)</w:t>
      </w:r>
    </w:p>
    <w:p w14:paraId="74DDABE4" w14:textId="77777777" w:rsidR="009117C4" w:rsidRDefault="009117C4" w:rsidP="009117C4">
      <w:r>
        <w:rPr>
          <w:rFonts w:hint="eastAsia"/>
        </w:rPr>
        <w:t>修正后的损失计算为：</w:t>
      </w:r>
    </w:p>
    <w:p w14:paraId="7718399E" w14:textId="6E949B42" w:rsidR="009117C4" w:rsidRDefault="00BA75BB" w:rsidP="001E4780">
      <w:pPr>
        <w:spacing w:line="360" w:lineRule="auto"/>
        <w:jc w:val="right"/>
        <w:rPr>
          <w:rFonts w:hAnsi="Cambria Math"/>
        </w:rPr>
      </w:pPr>
      <m:oMath>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bHide m:val="1"/>
                <m:supHide m:val="1"/>
                <m:ctrlPr>
                  <w:rPr>
                    <w:rFonts w:ascii="Cambria Math" w:hAnsi="Cambria Math"/>
                    <w:i/>
                  </w:rPr>
                </m:ctrlPr>
              </m:naryPr>
              <m:sub/>
              <m:sup/>
              <m:e>
                <m:r>
                  <w:rPr>
                    <w:rFonts w:ascii="Cambria Math" w:hAnsi="Cambria Math"/>
                  </w:rPr>
                  <m:t>M(Y)</m:t>
                </m:r>
              </m:e>
            </m:nary>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nary>
              <m:naryPr>
                <m:chr m:val="∑"/>
                <m:limLoc m:val="undOvr"/>
                <m:supHide m:val="1"/>
                <m:ctrlPr>
                  <w:rPr>
                    <w:rFonts w:ascii="Cambria Math" w:hAnsi="Cambria Math"/>
                    <w:i/>
                  </w:rPr>
                </m:ctrlPr>
              </m:naryPr>
              <m:sub>
                <m:r>
                  <w:rPr>
                    <w:rFonts w:ascii="Cambria Math" w:hAnsi="Cambria Math"/>
                  </w:rPr>
                  <m:t>i,j</m:t>
                </m:r>
              </m:sub>
              <m:sup/>
              <m:e>
                <m:r>
                  <w:rPr>
                    <w:rFonts w:ascii="Cambria Math" w:hAnsi="Cambria Math"/>
                  </w:rPr>
                  <m:t>M(</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(b)</m:t>
                    </m:r>
                  </m:sup>
                </m:sSubSup>
                <m:r>
                  <w:rPr>
                    <w:rFonts w:ascii="Cambria Math" w:hAnsi="Cambria Math"/>
                  </w:rPr>
                  <m:t>log(</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(b,c)</m:t>
                            </m:r>
                          </m:sup>
                        </m:sSubSup>
                      </m:sup>
                    </m:sSup>
                  </m:num>
                  <m:den>
                    <m:nary>
                      <m:naryPr>
                        <m:chr m:val="∑"/>
                        <m:limLoc m:val="subSup"/>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(b,c)</m:t>
                                </m:r>
                              </m:sup>
                            </m:sSubSup>
                          </m:sup>
                        </m:sSup>
                      </m:e>
                    </m:nary>
                  </m:den>
                </m:f>
                <m:r>
                  <w:rPr>
                    <w:rFonts w:ascii="Cambria Math" w:hAnsi="Cambria Math"/>
                  </w:rPr>
                  <m:t>)</m:t>
                </m:r>
              </m:e>
            </m:nary>
          </m:e>
        </m:nary>
      </m:oMath>
      <w:r w:rsidR="001E4780">
        <w:rPr>
          <w:rFonts w:hAnsi="Cambria Math" w:hint="eastAsia"/>
        </w:rPr>
        <w:t xml:space="preserve"> </w:t>
      </w:r>
      <w:r w:rsidR="001E4780">
        <w:rPr>
          <w:rFonts w:hAnsi="Cambria Math"/>
        </w:rPr>
        <w:t xml:space="preserve">      (3.10)</w:t>
      </w:r>
    </w:p>
    <w:p w14:paraId="776762E6" w14:textId="77777777" w:rsidR="009117C4" w:rsidRDefault="009117C4" w:rsidP="009117C4">
      <w:r>
        <w:rPr>
          <w:rFonts w:hint="eastAsia"/>
        </w:rPr>
        <w:t>该机制在</w:t>
      </w:r>
      <w:r>
        <w:rPr>
          <w:rFonts w:hint="eastAsia"/>
        </w:rPr>
        <w:t>Potsdam</w:t>
      </w:r>
      <w:r>
        <w:rPr>
          <w:rFonts w:hint="eastAsia"/>
        </w:rPr>
        <w:t>数据集上减少无效区域干扰，使农田类别的</w:t>
      </w:r>
      <w:proofErr w:type="spellStart"/>
      <w:r>
        <w:rPr>
          <w:rFonts w:hint="eastAsia"/>
        </w:rPr>
        <w:t>IoU</w:t>
      </w:r>
      <w:proofErr w:type="spellEnd"/>
      <w:r>
        <w:rPr>
          <w:rFonts w:hint="eastAsia"/>
        </w:rPr>
        <w:t>提升</w:t>
      </w:r>
      <w:r>
        <w:rPr>
          <w:rFonts w:hint="eastAsia"/>
        </w:rPr>
        <w:t>4.2</w:t>
      </w:r>
      <w:r>
        <w:rPr>
          <w:rFonts w:hint="eastAsia"/>
        </w:rPr>
        <w:t>个百分点。</w:t>
      </w:r>
    </w:p>
    <w:p w14:paraId="5449FF2D" w14:textId="77777777" w:rsidR="009117C4" w:rsidRDefault="009117C4" w:rsidP="00BD1B4E">
      <w:pPr>
        <w:pStyle w:val="af3"/>
        <w:numPr>
          <w:ilvl w:val="0"/>
          <w:numId w:val="5"/>
        </w:numPr>
      </w:pPr>
      <w:r>
        <w:rPr>
          <w:rFonts w:hint="eastAsia"/>
        </w:rPr>
        <w:t>类别平衡策略</w:t>
      </w:r>
    </w:p>
    <w:p w14:paraId="35CF314C" w14:textId="77777777" w:rsidR="009117C4" w:rsidRDefault="009117C4" w:rsidP="009117C4">
      <w:r>
        <w:rPr>
          <w:rFonts w:hint="eastAsia"/>
        </w:rPr>
        <w:t>针对遥感数据的长尾分布特性，引入可学习的类别权重因子</w:t>
      </w:r>
      <w:r>
        <w:rPr>
          <w:rFonts w:hint="eastAsia"/>
        </w:rPr>
        <w:t xml:space="preserve"> </w:t>
      </w:r>
      <w:r>
        <w:rPr>
          <w:rFonts w:hint="eastAsia"/>
        </w:rPr>
        <w:t>ω</w:t>
      </w:r>
      <w:r>
        <w:rPr>
          <w:rFonts w:hint="eastAsia"/>
        </w:rPr>
        <w:t xml:space="preserve"> </w:t>
      </w:r>
    </w:p>
    <w:p w14:paraId="68A3032E" w14:textId="3EA93974" w:rsidR="009117C4" w:rsidRDefault="00BA75BB" w:rsidP="001E4780">
      <w:pPr>
        <w:spacing w:line="360" w:lineRule="auto"/>
        <w:jc w:val="right"/>
      </w:pPr>
      <m:oMath>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L</m:t>
            </m:r>
          </m:e>
          <m:sub>
            <m:r>
              <w:rPr>
                <w:rFonts w:ascii="Cambria Math" w:hAnsi="Cambria Math" w:cs="Cambria Math"/>
              </w:rPr>
              <m:t>CE</m:t>
            </m:r>
          </m:sub>
          <m:sup>
            <m:r>
              <w:rPr>
                <w:rFonts w:ascii="Cambria Math" w:hAnsi="Cambria Math" w:cs="Cambria Math"/>
              </w:rPr>
              <m:t>(e)</m:t>
            </m:r>
          </m:sup>
        </m:sSubSup>
        <m:r>
          <w:rPr>
            <w:rFonts w:ascii="Cambria Math" w:hAnsi="Cambria Math" w:cs="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total</m:t>
                </m:r>
              </m:sub>
            </m:sSub>
          </m:num>
          <m:den>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+ϵ</m:t>
            </m:r>
          </m:den>
        </m:f>
      </m:oMath>
      <w:r w:rsidR="001E4780">
        <w:t xml:space="preserve">                (3.11)</w:t>
      </w:r>
    </w:p>
    <w:p w14:paraId="50BDDBFE" w14:textId="77777777" w:rsidR="009117C4" w:rsidRDefault="009117C4" w:rsidP="009117C4">
      <w:r>
        <w:rPr>
          <w:rFonts w:hint="eastAsia"/>
        </w:rPr>
        <w:t>其中</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Pr>
          <w:rFonts w:hint="eastAsia"/>
        </w:rPr>
        <w:t>为类别</w:t>
      </w:r>
      <w:r>
        <w:rPr>
          <w:rFonts w:hint="eastAsia"/>
        </w:rPr>
        <w:t xml:space="preserve"> c </w:t>
      </w:r>
      <w:r>
        <w:rPr>
          <w:rFonts w:hint="eastAsia"/>
        </w:rPr>
        <w:t>的有效像素数，</w:t>
      </w:r>
      <m:oMath>
        <m:r>
          <m:rPr>
            <m:sty m:val="p"/>
          </m:rPr>
          <w:rPr>
            <w:rFonts w:ascii="Cambria Math" w:hAnsi="Cambria Math"/>
          </w:rPr>
          <m:t>ϵ=1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-5</m:t>
            </m:r>
          </m:sup>
        </m:sSup>
      </m:oMath>
      <w:r>
        <w:rPr>
          <w:rFonts w:hint="eastAsia"/>
        </w:rPr>
        <w:t>为平滑因子。实验表明该策略使罕见类别（如游泳池）的查全率从</w:t>
      </w:r>
      <w:r>
        <w:rPr>
          <w:rFonts w:hint="eastAsia"/>
        </w:rPr>
        <w:t>21.7%</w:t>
      </w:r>
      <w:r>
        <w:rPr>
          <w:rFonts w:hint="eastAsia"/>
        </w:rPr>
        <w:t>提升至</w:t>
      </w:r>
      <w:r>
        <w:rPr>
          <w:rFonts w:hint="eastAsia"/>
        </w:rPr>
        <w:t>58.3%</w:t>
      </w:r>
      <w:r>
        <w:rPr>
          <w:rFonts w:hint="eastAsia"/>
        </w:rPr>
        <w:t>。</w:t>
      </w:r>
    </w:p>
    <w:p w14:paraId="043CD9A3" w14:textId="77777777" w:rsidR="009117C4" w:rsidRPr="009117C4" w:rsidRDefault="009117C4"/>
    <w:p w14:paraId="155FA169" w14:textId="6D9B612D" w:rsidR="003E7A1C" w:rsidRDefault="003E7A1C" w:rsidP="003E7A1C">
      <w:pPr>
        <w:pStyle w:val="2"/>
        <w:spacing w:before="156" w:after="156"/>
      </w:pPr>
      <w:bookmarkStart w:id="101" w:name="_Toc193307831"/>
      <w:bookmarkStart w:id="102" w:name="_Toc193308082"/>
      <w:r>
        <w:rPr>
          <w:rFonts w:hint="eastAsia"/>
        </w:rPr>
        <w:t>实验设计</w:t>
      </w:r>
      <w:bookmarkEnd w:id="101"/>
      <w:bookmarkEnd w:id="102"/>
      <w:r w:rsidR="00023B8A">
        <w:fldChar w:fldCharType="begin"/>
      </w:r>
      <w:r w:rsidR="00023B8A">
        <w:instrText xml:space="preserve"> </w:instrText>
      </w:r>
      <w:r w:rsidR="00023B8A">
        <w:rPr>
          <w:rFonts w:hint="eastAsia"/>
        </w:rPr>
        <w:instrText>TC  "</w:instrText>
      </w:r>
      <w:bookmarkStart w:id="103" w:name="_Toc193307782"/>
      <w:r w:rsidR="00023B8A">
        <w:rPr>
          <w:rFonts w:hint="eastAsia"/>
        </w:rPr>
        <w:instrText>3.4 Design of experiments</w:instrText>
      </w:r>
      <w:bookmarkEnd w:id="103"/>
      <w:r w:rsidR="00023B8A">
        <w:rPr>
          <w:rFonts w:hint="eastAsia"/>
        </w:rPr>
        <w:instrText>" \l 2</w:instrText>
      </w:r>
      <w:r w:rsidR="00023B8A">
        <w:instrText xml:space="preserve"> </w:instrText>
      </w:r>
      <w:r w:rsidR="00023B8A">
        <w:fldChar w:fldCharType="end"/>
      </w:r>
    </w:p>
    <w:p w14:paraId="10BFFD7B" w14:textId="00290C9C" w:rsidR="003E7A1C" w:rsidRPr="00B058CC" w:rsidRDefault="003E7A1C" w:rsidP="003E7A1C">
      <w:pPr>
        <w:pStyle w:val="3"/>
        <w:numPr>
          <w:ilvl w:val="2"/>
          <w:numId w:val="1"/>
        </w:numPr>
        <w:spacing w:before="156" w:after="156"/>
      </w:pPr>
      <w:bookmarkStart w:id="104" w:name="_Toc129942139"/>
      <w:bookmarkStart w:id="105" w:name="_Toc131354603"/>
      <w:bookmarkStart w:id="106" w:name="_Toc131354842"/>
      <w:r w:rsidRPr="00B058CC">
        <w:rPr>
          <w:rFonts w:hint="eastAsia"/>
        </w:rPr>
        <w:t>研究区域</w:t>
      </w:r>
      <w:bookmarkEnd w:id="104"/>
      <w:bookmarkEnd w:id="105"/>
      <w:bookmarkEnd w:id="106"/>
      <w:r w:rsidR="00023B8A">
        <w:fldChar w:fldCharType="begin"/>
      </w:r>
      <w:r w:rsidR="00023B8A">
        <w:instrText xml:space="preserve"> </w:instrText>
      </w:r>
      <w:r w:rsidR="00023B8A">
        <w:rPr>
          <w:rFonts w:hint="eastAsia"/>
        </w:rPr>
        <w:instrText>TC  "</w:instrText>
      </w:r>
      <w:bookmarkStart w:id="107" w:name="_Toc193307783"/>
      <w:r w:rsidR="00023B8A">
        <w:rPr>
          <w:rFonts w:hint="eastAsia"/>
        </w:rPr>
        <w:instrText>3.4.1 Study area</w:instrText>
      </w:r>
      <w:bookmarkEnd w:id="107"/>
      <w:r w:rsidR="00023B8A">
        <w:rPr>
          <w:rFonts w:hint="eastAsia"/>
        </w:rPr>
        <w:instrText>" \l 3</w:instrText>
      </w:r>
      <w:r w:rsidR="00023B8A">
        <w:instrText xml:space="preserve"> </w:instrText>
      </w:r>
      <w:r w:rsidR="00023B8A">
        <w:fldChar w:fldCharType="end"/>
      </w:r>
    </w:p>
    <w:p w14:paraId="434DA7EB" w14:textId="2D8063B7" w:rsidR="00387F2B" w:rsidRPr="00387F2B" w:rsidRDefault="00387F2B" w:rsidP="00387F2B">
      <w:r w:rsidRPr="00387F2B">
        <w:t>本研究选取格陵兰岛东南海岸和北极斯瓦尔巴群岛作为实验区域，这两个地区均处于极地环境，具有典型的冰川地貌特征。格陵兰岛东南海岸位于北纬</w:t>
      </w:r>
      <w:r w:rsidRPr="00387F2B">
        <w:t xml:space="preserve"> 64° </w:t>
      </w:r>
      <w:r w:rsidRPr="00387F2B">
        <w:t>至</w:t>
      </w:r>
      <w:r w:rsidRPr="00387F2B">
        <w:t xml:space="preserve"> 66°</w:t>
      </w:r>
      <w:r w:rsidRPr="00387F2B">
        <w:t>、西经</w:t>
      </w:r>
      <w:r w:rsidRPr="00387F2B">
        <w:t xml:space="preserve"> 51° </w:t>
      </w:r>
      <w:r w:rsidRPr="00387F2B">
        <w:t>至</w:t>
      </w:r>
      <w:r w:rsidRPr="00387F2B">
        <w:t xml:space="preserve"> 56° </w:t>
      </w:r>
      <w:r w:rsidRPr="00387F2B">
        <w:t>之间，覆盖了格陵兰冰盖东南部的部分区域。该地区的地貌由大面积的冰川和冰原构成，冰川前缘与海岸线相接，部分区域存在裸露山地以及原始的苔原植被。由于受到北大西洋洋流的影响，该区域的冰川消融速率较快，冰川前沿变化显著，使其成为研究极地冰川动态变化的重要区域。此外，该区域的冰川运动受复杂的气候和地形因素影响，包括季节性积雪、融水径流以及冰川动力学过程。斯瓦尔巴群岛位于北纬</w:t>
      </w:r>
      <w:r w:rsidRPr="00387F2B">
        <w:t xml:space="preserve"> 74° </w:t>
      </w:r>
      <w:r w:rsidRPr="00387F2B">
        <w:t>至</w:t>
      </w:r>
      <w:r w:rsidRPr="00387F2B">
        <w:t xml:space="preserve"> 81°</w:t>
      </w:r>
      <w:r w:rsidRPr="00387F2B">
        <w:t>、东经</w:t>
      </w:r>
      <w:r w:rsidRPr="00387F2B">
        <w:t xml:space="preserve"> 10° </w:t>
      </w:r>
      <w:r w:rsidRPr="00387F2B">
        <w:t>至</w:t>
      </w:r>
      <w:r w:rsidRPr="00387F2B">
        <w:t xml:space="preserve"> 35° </w:t>
      </w:r>
      <w:r w:rsidRPr="00387F2B">
        <w:t>之间，属于北极圈内的高纬度区域。该群岛约</w:t>
      </w:r>
      <w:r w:rsidRPr="00387F2B">
        <w:t xml:space="preserve"> 60% </w:t>
      </w:r>
      <w:r w:rsidRPr="00387F2B">
        <w:t>的面积被冰川覆盖，</w:t>
      </w:r>
      <w:r w:rsidRPr="00387F2B">
        <w:t xml:space="preserve">30% </w:t>
      </w:r>
      <w:r w:rsidRPr="00387F2B">
        <w:t>为裸露岩石或永久冻土区，剩余</w:t>
      </w:r>
      <w:r w:rsidRPr="00387F2B">
        <w:t xml:space="preserve"> 10% </w:t>
      </w:r>
      <w:r w:rsidRPr="00387F2B">
        <w:t>为低矮的苔原植被。受北冰洋气候影响，该区域的冰川主要以温冰（</w:t>
      </w:r>
      <w:r w:rsidRPr="00387F2B">
        <w:t>polythermal glacier</w:t>
      </w:r>
      <w:r w:rsidRPr="00387F2B">
        <w:t>）和冷冰（</w:t>
      </w:r>
      <w:r w:rsidRPr="00387F2B">
        <w:t>cold-based glacier</w:t>
      </w:r>
      <w:r w:rsidRPr="00387F2B">
        <w:t>）形式存在，其消融过程受极端低温、降雪、海冰变化等因素控制。近年来，受全球变暖影响，斯瓦尔巴群岛的冰川后退趋势明显，部分地区的冰川消融速率显著加快，为研究极地冰川响应气候变化提供了关键数据支持。</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E7A1C" w14:paraId="7BE89053" w14:textId="77777777" w:rsidTr="004A7BFF">
        <w:tc>
          <w:tcPr>
            <w:tcW w:w="9344" w:type="dxa"/>
          </w:tcPr>
          <w:p w14:paraId="3FBACA1D" w14:textId="77777777" w:rsidR="003E7A1C" w:rsidRDefault="003E7A1C" w:rsidP="00414779">
            <w:pPr>
              <w:pStyle w:val="afa"/>
            </w:pPr>
            <w:r>
              <w:rPr>
                <w:noProof/>
              </w:rPr>
              <w:lastRenderedPageBreak/>
              <w:drawing>
                <wp:inline distT="0" distB="0" distL="0" distR="0" wp14:anchorId="43811970" wp14:editId="4AB9B56E">
                  <wp:extent cx="4746929" cy="3772575"/>
                  <wp:effectExtent l="0" t="0" r="0" b="0"/>
                  <wp:docPr id="1829640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40160" name="图片 1829640160"/>
                          <pic:cNvPicPr/>
                        </pic:nvPicPr>
                        <pic:blipFill>
                          <a:blip r:embed="rId24"/>
                          <a:stretch>
                            <a:fillRect/>
                          </a:stretch>
                        </pic:blipFill>
                        <pic:spPr>
                          <a:xfrm>
                            <a:off x="0" y="0"/>
                            <a:ext cx="4749454" cy="3774582"/>
                          </a:xfrm>
                          <a:prstGeom prst="rect">
                            <a:avLst/>
                          </a:prstGeom>
                        </pic:spPr>
                      </pic:pic>
                    </a:graphicData>
                  </a:graphic>
                </wp:inline>
              </w:drawing>
            </w:r>
          </w:p>
        </w:tc>
      </w:tr>
      <w:tr w:rsidR="003E7A1C" w14:paraId="0EAA3687" w14:textId="77777777" w:rsidTr="004A7BFF">
        <w:tc>
          <w:tcPr>
            <w:tcW w:w="9344" w:type="dxa"/>
          </w:tcPr>
          <w:p w14:paraId="23F5BF88" w14:textId="6B129226" w:rsidR="003E7A1C" w:rsidRPr="00DD234C" w:rsidRDefault="003E7A1C" w:rsidP="00DD234C">
            <w:pPr>
              <w:pStyle w:val="afa"/>
            </w:pPr>
            <w:r w:rsidRPr="00DD234C">
              <w:rPr>
                <w:rFonts w:hint="eastAsia"/>
              </w:rPr>
              <w:t>图</w:t>
            </w:r>
            <w:r w:rsidRPr="00DD234C">
              <w:t>3.</w:t>
            </w:r>
            <w:r w:rsidR="00DD234C" w:rsidRPr="00DD234C">
              <w:t>4</w:t>
            </w:r>
            <w:r w:rsidRPr="00DD234C">
              <w:t xml:space="preserve"> </w:t>
            </w:r>
            <w:r w:rsidRPr="00DD234C">
              <w:rPr>
                <w:rFonts w:hint="eastAsia"/>
              </w:rPr>
              <w:t>斯瓦尔巴群岛冰川遥感影像</w:t>
            </w:r>
          </w:p>
          <w:p w14:paraId="25C19628" w14:textId="6AC53FF0" w:rsidR="003E7A1C" w:rsidRPr="00DD234C" w:rsidRDefault="003E7A1C" w:rsidP="00DD234C">
            <w:pPr>
              <w:pStyle w:val="afa"/>
            </w:pPr>
            <w:r w:rsidRPr="00DD234C">
              <w:t>Fig. 3.</w:t>
            </w:r>
            <w:r w:rsidR="00DD234C" w:rsidRPr="00DD234C">
              <w:t>4</w:t>
            </w:r>
            <w:r w:rsidRPr="00DD234C">
              <w:t xml:space="preserve"> Remote sensing imagery of glaciers in Svalbard</w:t>
            </w:r>
            <w:r w:rsidRPr="00DD234C">
              <w:rPr>
                <w:rFonts w:hint="eastAsia"/>
              </w:rPr>
              <w:t>.</w:t>
            </w:r>
          </w:p>
        </w:tc>
      </w:tr>
    </w:tbl>
    <w:p w14:paraId="32FAA326" w14:textId="07329F71" w:rsidR="003E7A1C" w:rsidRPr="00743E7B" w:rsidRDefault="003E7A1C" w:rsidP="003E7A1C">
      <w:pPr>
        <w:pStyle w:val="3"/>
        <w:numPr>
          <w:ilvl w:val="2"/>
          <w:numId w:val="1"/>
        </w:numPr>
        <w:spacing w:before="156" w:after="156"/>
      </w:pPr>
      <w:bookmarkStart w:id="108" w:name="_Toc129942140"/>
      <w:bookmarkStart w:id="109" w:name="_Toc131354604"/>
      <w:bookmarkStart w:id="110" w:name="_Toc131354843"/>
      <w:r w:rsidRPr="00743E7B">
        <w:t>实验数据</w:t>
      </w:r>
      <w:bookmarkEnd w:id="108"/>
      <w:bookmarkEnd w:id="109"/>
      <w:bookmarkEnd w:id="110"/>
      <w:r w:rsidR="00023B8A">
        <w:fldChar w:fldCharType="begin"/>
      </w:r>
      <w:r w:rsidR="00023B8A">
        <w:instrText xml:space="preserve"> TC  "</w:instrText>
      </w:r>
      <w:bookmarkStart w:id="111" w:name="_Toc193307784"/>
      <w:r w:rsidR="00023B8A">
        <w:instrText>3.4.2 Experimental Data</w:instrText>
      </w:r>
      <w:bookmarkEnd w:id="111"/>
      <w:r w:rsidR="00023B8A">
        <w:instrText xml:space="preserve">" \l 3 </w:instrText>
      </w:r>
      <w:r w:rsidR="00023B8A">
        <w:fldChar w:fldCharType="end"/>
      </w:r>
    </w:p>
    <w:p w14:paraId="5451B4EE" w14:textId="77777777" w:rsidR="003E7A1C" w:rsidRDefault="003E7A1C" w:rsidP="003E7A1C">
      <w:pPr>
        <w:ind w:firstLine="480"/>
      </w:pPr>
      <w:r>
        <w:rPr>
          <w:rFonts w:hint="eastAsia"/>
        </w:rPr>
        <w:t>（</w:t>
      </w:r>
      <w:r>
        <w:rPr>
          <w:rFonts w:hint="eastAsia"/>
        </w:rPr>
        <w:t>1</w:t>
      </w:r>
      <w:r>
        <w:rPr>
          <w:rFonts w:hint="eastAsia"/>
        </w:rPr>
        <w:t>）实验数据</w:t>
      </w:r>
    </w:p>
    <w:p w14:paraId="228B8415" w14:textId="1B18D427" w:rsidR="00387F2B" w:rsidRPr="00387F2B" w:rsidRDefault="00387F2B" w:rsidP="00387F2B">
      <w:bookmarkStart w:id="112" w:name="_Hlk99129204"/>
      <w:r w:rsidRPr="00387F2B">
        <w:t>本研究使用的实验数据包括两</w:t>
      </w:r>
      <w:r>
        <w:t>对</w:t>
      </w:r>
      <w:r w:rsidRPr="00387F2B">
        <w:t>andsat-8</w:t>
      </w:r>
      <w:r w:rsidRPr="00387F2B">
        <w:t>卫星获取的</w:t>
      </w:r>
      <w:r>
        <w:t>光学</w:t>
      </w:r>
      <w:r>
        <w:rPr>
          <w:rFonts w:hint="eastAsia"/>
        </w:rPr>
        <w:t>遥感影像</w:t>
      </w:r>
      <w:r w:rsidRPr="00387F2B">
        <w:t>，</w:t>
      </w:r>
      <w:r>
        <w:rPr>
          <w:rFonts w:hint="eastAsia"/>
        </w:rPr>
        <w:t>一对</w:t>
      </w:r>
      <w:r w:rsidRPr="00387F2B">
        <w:t>采集时间分别为</w:t>
      </w:r>
      <w:r w:rsidRPr="00387F2B">
        <w:t>2015</w:t>
      </w:r>
      <w:r w:rsidRPr="00387F2B">
        <w:t>年</w:t>
      </w:r>
      <w:r w:rsidRPr="00387F2B">
        <w:t>8</w:t>
      </w:r>
      <w:r w:rsidRPr="00387F2B">
        <w:t>月</w:t>
      </w:r>
      <w:r w:rsidRPr="00387F2B">
        <w:t>1</w:t>
      </w:r>
      <w:r w:rsidRPr="00387F2B">
        <w:t>日和</w:t>
      </w:r>
      <w:r w:rsidRPr="00387F2B">
        <w:t>2020</w:t>
      </w:r>
      <w:r w:rsidRPr="00387F2B">
        <w:t>年</w:t>
      </w:r>
      <w:r w:rsidRPr="00387F2B">
        <w:t>7</w:t>
      </w:r>
      <w:r w:rsidRPr="00387F2B">
        <w:t>月</w:t>
      </w:r>
      <w:r w:rsidRPr="00387F2B">
        <w:t>27</w:t>
      </w:r>
      <w:r w:rsidRPr="00387F2B">
        <w:t>日</w:t>
      </w:r>
      <w:r>
        <w:rPr>
          <w:rFonts w:hint="eastAsia"/>
        </w:rPr>
        <w:t>，另一对采集时间分别为</w:t>
      </w:r>
      <w:r>
        <w:rPr>
          <w:rFonts w:hint="eastAsia"/>
        </w:rPr>
        <w:t>2</w:t>
      </w:r>
      <w:r>
        <w:t>015</w:t>
      </w:r>
      <w:r>
        <w:rPr>
          <w:rFonts w:hint="eastAsia"/>
        </w:rPr>
        <w:t>年</w:t>
      </w:r>
      <w:r>
        <w:rPr>
          <w:rFonts w:hint="eastAsia"/>
        </w:rPr>
        <w:t>9</w:t>
      </w:r>
      <w:r>
        <w:rPr>
          <w:rFonts w:hint="eastAsia"/>
        </w:rPr>
        <w:t>月</w:t>
      </w:r>
      <w:r>
        <w:rPr>
          <w:rFonts w:hint="eastAsia"/>
        </w:rPr>
        <w:t>3</w:t>
      </w:r>
      <w:r>
        <w:rPr>
          <w:rFonts w:hint="eastAsia"/>
        </w:rPr>
        <w:t>日和</w:t>
      </w:r>
      <w:r>
        <w:rPr>
          <w:rFonts w:hint="eastAsia"/>
        </w:rPr>
        <w:t>2</w:t>
      </w:r>
      <w:r>
        <w:t>023</w:t>
      </w:r>
      <w:r>
        <w:rPr>
          <w:rFonts w:hint="eastAsia"/>
        </w:rPr>
        <w:t>年</w:t>
      </w:r>
      <w:r>
        <w:rPr>
          <w:rFonts w:hint="eastAsia"/>
        </w:rPr>
        <w:t>8</w:t>
      </w:r>
      <w:r>
        <w:rPr>
          <w:rFonts w:hint="eastAsia"/>
        </w:rPr>
        <w:t>月</w:t>
      </w:r>
      <w:r>
        <w:rPr>
          <w:rFonts w:hint="eastAsia"/>
        </w:rPr>
        <w:t>3</w:t>
      </w:r>
      <w:r>
        <w:t>1</w:t>
      </w:r>
      <w:r>
        <w:rPr>
          <w:rFonts w:hint="eastAsia"/>
        </w:rPr>
        <w:t>日</w:t>
      </w:r>
      <w:r w:rsidRPr="00387F2B">
        <w:t>，如</w:t>
      </w:r>
      <w:r w:rsidR="00196A67" w:rsidRPr="00196A67">
        <w:rPr>
          <w:rFonts w:hint="eastAsia"/>
          <w:color w:val="000000" w:themeColor="text1"/>
        </w:rPr>
        <w:t>图</w:t>
      </w:r>
      <w:r w:rsidR="00196A67" w:rsidRPr="00196A67">
        <w:rPr>
          <w:rFonts w:hint="eastAsia"/>
          <w:color w:val="000000" w:themeColor="text1"/>
        </w:rPr>
        <w:t>3</w:t>
      </w:r>
      <w:r w:rsidR="00196A67" w:rsidRPr="00196A67">
        <w:rPr>
          <w:color w:val="000000" w:themeColor="text1"/>
        </w:rPr>
        <w:t>.5</w:t>
      </w:r>
      <w:r w:rsidRPr="00387F2B">
        <w:t>所示。</w:t>
      </w:r>
    </w:p>
    <w:p w14:paraId="26B61ACF" w14:textId="426AA248" w:rsidR="00387F2B" w:rsidRPr="00387F2B" w:rsidRDefault="00387F2B" w:rsidP="00387F2B">
      <w:r w:rsidRPr="00387F2B">
        <w:t>实验影像由</w:t>
      </w:r>
      <w:r w:rsidRPr="00387F2B">
        <w:t>Landsat-8</w:t>
      </w:r>
      <w:r w:rsidRPr="00387F2B">
        <w:t>卫星拍摄，该卫星是</w:t>
      </w:r>
      <w:r w:rsidRPr="00387F2B">
        <w:t>Landsat</w:t>
      </w:r>
      <w:r w:rsidRPr="00387F2B">
        <w:t>系列的第八颗卫星，由美国地质调查局（</w:t>
      </w:r>
      <w:r w:rsidRPr="00387F2B">
        <w:t>USGS</w:t>
      </w:r>
      <w:r w:rsidRPr="00387F2B">
        <w:t>）和美国国家航空航天局（</w:t>
      </w:r>
      <w:r w:rsidRPr="00387F2B">
        <w:t>NASA</w:t>
      </w:r>
      <w:r w:rsidRPr="00387F2B">
        <w:t>）联合研制，并于</w:t>
      </w:r>
      <w:r w:rsidRPr="00387F2B">
        <w:t>2013</w:t>
      </w:r>
      <w:r w:rsidRPr="00387F2B">
        <w:t>年</w:t>
      </w:r>
      <w:r w:rsidRPr="00387F2B">
        <w:t>2</w:t>
      </w:r>
      <w:r w:rsidRPr="00387F2B">
        <w:t>月</w:t>
      </w:r>
      <w:r w:rsidRPr="00387F2B">
        <w:t>11</w:t>
      </w:r>
      <w:r w:rsidRPr="00387F2B">
        <w:t>日成功发射。</w:t>
      </w:r>
      <w:r w:rsidRPr="00387F2B">
        <w:t xml:space="preserve">Landsat-8 </w:t>
      </w:r>
      <w:r w:rsidRPr="00387F2B">
        <w:t>继承并增强了前代</w:t>
      </w:r>
      <w:r w:rsidRPr="00387F2B">
        <w:t xml:space="preserve"> Landsat </w:t>
      </w:r>
      <w:r w:rsidRPr="00387F2B">
        <w:t>任务的监测能力，为全球环境遥感提供了长期、稳定的高质量影像数据。</w:t>
      </w:r>
      <w:r w:rsidRPr="00387F2B">
        <w:t xml:space="preserve">Landsat-8 </w:t>
      </w:r>
      <w:r w:rsidRPr="00387F2B">
        <w:t>搭载了两台主要传感器</w:t>
      </w:r>
      <w:r>
        <w:rPr>
          <w:rFonts w:hint="eastAsia"/>
        </w:rPr>
        <w:t>，其中</w:t>
      </w:r>
      <w:r w:rsidRPr="00387F2B">
        <w:t>Operational Land Imager (OLI)</w:t>
      </w:r>
      <w:r w:rsidRPr="00387F2B">
        <w:t>负责获取可见光、近红外（</w:t>
      </w:r>
      <w:r w:rsidRPr="00387F2B">
        <w:t>NIR</w:t>
      </w:r>
      <w:r w:rsidRPr="00387F2B">
        <w:t>）和短波红外（</w:t>
      </w:r>
      <w:r w:rsidRPr="00387F2B">
        <w:t>SWIR</w:t>
      </w:r>
      <w:r w:rsidRPr="00387F2B">
        <w:t>）波段数据，具有更优的信噪比（</w:t>
      </w:r>
      <w:r w:rsidRPr="00387F2B">
        <w:t>SNR</w:t>
      </w:r>
      <w:r w:rsidRPr="00387F2B">
        <w:t>）和更高的动态范围，能够减少大气散射的影响。</w:t>
      </w:r>
      <w:r w:rsidRPr="00387F2B">
        <w:t>Thermal Infrared Sensor (TIRS)</w:t>
      </w:r>
      <w:r w:rsidRPr="00387F2B">
        <w:t>提供两个热红外（</w:t>
      </w:r>
      <w:r w:rsidRPr="00387F2B">
        <w:t>TIR</w:t>
      </w:r>
      <w:r w:rsidRPr="00387F2B">
        <w:t>）波段，用于测量地表温度，支持地表热异常和能量平衡分析。</w:t>
      </w:r>
    </w:p>
    <w:p w14:paraId="332F2D13" w14:textId="77777777" w:rsidR="00387F2B" w:rsidRPr="00387F2B" w:rsidRDefault="00387F2B" w:rsidP="00387F2B">
      <w:r w:rsidRPr="00387F2B">
        <w:t xml:space="preserve">OLI </w:t>
      </w:r>
      <w:r w:rsidRPr="00387F2B">
        <w:t>传感器包括</w:t>
      </w:r>
      <w:r w:rsidRPr="00387F2B">
        <w:t>9</w:t>
      </w:r>
      <w:r w:rsidRPr="00387F2B">
        <w:t>个光谱波段（可见光、近红外和短波红外），</w:t>
      </w:r>
      <w:r w:rsidRPr="00387F2B">
        <w:t xml:space="preserve">TIRS </w:t>
      </w:r>
      <w:r w:rsidRPr="00387F2B">
        <w:t>传感器提供</w:t>
      </w:r>
      <w:r w:rsidRPr="00387F2B">
        <w:t>2</w:t>
      </w:r>
      <w:r w:rsidRPr="00387F2B">
        <w:t>个热红外波段，光谱覆盖范围广泛，能够有效支持地表覆盖类型分</w:t>
      </w:r>
      <w:r w:rsidRPr="00387F2B">
        <w:lastRenderedPageBreak/>
        <w:t>类、环境监测、气候变化研究以及变化检测任务。</w:t>
      </w:r>
      <w:r w:rsidRPr="00387F2B">
        <w:t xml:space="preserve">Landsat-8 </w:t>
      </w:r>
      <w:r w:rsidRPr="00387F2B">
        <w:t>的空间分辨率为</w:t>
      </w:r>
      <w:r w:rsidRPr="00387F2B">
        <w:t>30</w:t>
      </w:r>
      <w:r w:rsidRPr="00387F2B">
        <w:t>米（多光谱波段）和</w:t>
      </w:r>
      <w:r w:rsidRPr="00387F2B">
        <w:t>100</w:t>
      </w:r>
      <w:r w:rsidRPr="00387F2B">
        <w:t>米（热红外波段），同时具有较高的几何精度，能够满足大尺度环境变化研究的需求。</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44"/>
      </w:tblGrid>
      <w:tr w:rsidR="003E7A1C" w14:paraId="2A489BB8" w14:textId="77777777" w:rsidTr="00196A67">
        <w:trPr>
          <w:jc w:val="center"/>
        </w:trPr>
        <w:tc>
          <w:tcPr>
            <w:tcW w:w="9344" w:type="dxa"/>
          </w:tcPr>
          <w:p w14:paraId="047F7F70" w14:textId="230E424B" w:rsidR="003E7A1C" w:rsidRPr="007057E3" w:rsidRDefault="00621807" w:rsidP="007057E3">
            <w:pPr>
              <w:pStyle w:val="afa"/>
            </w:pPr>
            <w:r>
              <w:rPr>
                <w:rFonts w:ascii="Times New Roman" w:eastAsia="宋体" w:hAnsi="Times New Roman"/>
              </w:rPr>
              <w:object w:dxaOrig="13290" w:dyaOrig="10365" w14:anchorId="77E6E98C">
                <v:shape id="_x0000_i1029" type="#_x0000_t75" style="width:442.55pt;height:345.1pt" o:ole="">
                  <v:imagedata r:id="rId25" o:title=""/>
                </v:shape>
                <o:OLEObject Type="Embed" ProgID="Visio.Drawing.15" ShapeID="_x0000_i1029" DrawAspect="Content" ObjectID="_1804324568" r:id="rId26"/>
              </w:object>
            </w:r>
          </w:p>
        </w:tc>
      </w:tr>
      <w:tr w:rsidR="003E7A1C" w14:paraId="17017304" w14:textId="77777777" w:rsidTr="00196A67">
        <w:trPr>
          <w:jc w:val="center"/>
        </w:trPr>
        <w:tc>
          <w:tcPr>
            <w:tcW w:w="9344" w:type="dxa"/>
          </w:tcPr>
          <w:p w14:paraId="47CBE509" w14:textId="77777777" w:rsidR="00621807" w:rsidRPr="00621807" w:rsidRDefault="00DD234C" w:rsidP="00621807">
            <w:pPr>
              <w:pStyle w:val="afa"/>
            </w:pPr>
            <w:r w:rsidRPr="00621807">
              <w:rPr>
                <w:rFonts w:hint="eastAsia"/>
              </w:rPr>
              <w:t>图 3.5 两个地区的冰川局部遥感图像。</w:t>
            </w:r>
          </w:p>
          <w:p w14:paraId="75D8BE17" w14:textId="741E5BF0" w:rsidR="003E7A1C" w:rsidRPr="00DD234C" w:rsidRDefault="003E7A1C" w:rsidP="00621807">
            <w:pPr>
              <w:pStyle w:val="afa"/>
            </w:pPr>
            <w:r w:rsidRPr="00621807">
              <w:t>Fig. 3.</w:t>
            </w:r>
            <w:r w:rsidR="00DD234C" w:rsidRPr="00621807">
              <w:t>5</w:t>
            </w:r>
            <w:r w:rsidRPr="00621807">
              <w:t xml:space="preserve"> </w:t>
            </w:r>
            <w:r w:rsidR="00DD234C" w:rsidRPr="00621807">
              <w:t>Localized remote sensing images of glaciers from two regions.</w:t>
            </w:r>
          </w:p>
        </w:tc>
      </w:tr>
    </w:tbl>
    <w:bookmarkEnd w:id="112"/>
    <w:p w14:paraId="2DA62144" w14:textId="77777777" w:rsidR="003E7A1C" w:rsidRDefault="003E7A1C" w:rsidP="003E7A1C">
      <w:pPr>
        <w:spacing w:beforeLines="50" w:before="156"/>
        <w:ind w:firstLine="480"/>
      </w:pPr>
      <w:r>
        <w:rPr>
          <w:rFonts w:hint="eastAsia"/>
        </w:rPr>
        <w:t>（</w:t>
      </w:r>
      <w:r>
        <w:rPr>
          <w:rFonts w:hint="eastAsia"/>
        </w:rPr>
        <w:t>2</w:t>
      </w:r>
      <w:r>
        <w:rPr>
          <w:rFonts w:hint="eastAsia"/>
        </w:rPr>
        <w:t>）数据预处理</w:t>
      </w:r>
    </w:p>
    <w:p w14:paraId="5FBFDBE6" w14:textId="7513DA8B" w:rsidR="00297A12" w:rsidRPr="00297A12" w:rsidRDefault="00297A12" w:rsidP="00297A12">
      <w:pPr>
        <w:ind w:firstLine="480"/>
      </w:pPr>
      <w:r>
        <w:rPr>
          <w:rFonts w:hint="eastAsia"/>
        </w:rPr>
        <w:t>在数据处理过程中，所有影像经过辐射校正、大气校正和几何配准，以确保时序影像的光谱一致性和空间对齐精度。其中，辐射校正用于将原始影像转换为物理测量值，以消除传感器特性对影像亮度值的影响；大气校正通过去除大气散射和气溶胶影响，提高影像的真实反射率；这些预处理步骤保证了不同时间的影像在后续分析中的可比性，提高了基于遥感影像的变化检测精度。</w:t>
      </w:r>
      <w:r>
        <w:rPr>
          <w:rFonts w:hint="eastAsia"/>
        </w:rPr>
        <w:t xml:space="preserve">  </w:t>
      </w:r>
    </w:p>
    <w:p w14:paraId="59570C1D" w14:textId="04AD741A" w:rsidR="003E7A1C" w:rsidRDefault="00297A12" w:rsidP="00297A12">
      <w:pPr>
        <w:ind w:firstLine="480"/>
      </w:pPr>
      <w:r>
        <w:rPr>
          <w:rFonts w:hint="eastAsia"/>
        </w:rPr>
        <w:t>此外，为了提高模型的泛化能力和鲁棒性，我们对数据进行了数据增强处理，包括随机旋转、水平翻转、亮度调整等操作，以模拟不同观测条件下的影像变化，从而增强深度学习模型在不同场景中的适用性</w:t>
      </w:r>
      <w:r w:rsidR="004C35EA">
        <w:fldChar w:fldCharType="begin"/>
      </w:r>
      <w:r w:rsidR="004C35EA">
        <w:instrText xml:space="preserve"> </w:instrText>
      </w:r>
      <w:r w:rsidR="004C35EA">
        <w:rPr>
          <w:rFonts w:hint="eastAsia"/>
        </w:rPr>
        <w:instrText>REF _Ref193625563 \r \h</w:instrText>
      </w:r>
      <w:r w:rsidR="004C35EA">
        <w:instrText xml:space="preserve"> </w:instrText>
      </w:r>
      <w:r w:rsidR="004C35EA">
        <w:fldChar w:fldCharType="separate"/>
      </w:r>
      <w:r w:rsidR="004C35EA">
        <w:t>[49]</w:t>
      </w:r>
      <w:r w:rsidR="004C35EA">
        <w:fldChar w:fldCharType="end"/>
      </w:r>
      <w:r>
        <w:rPr>
          <w:rFonts w:hint="eastAsia"/>
        </w:rPr>
        <w:t>。同时，为了减少数据不均衡问题，我们在数据采样过程中注重不同类型变化区域的平衡性，确保数据集能够全面代表冰川动态变化特征。</w:t>
      </w:r>
      <w:r w:rsidR="003E7A1C" w:rsidRPr="00CC00CB">
        <w:t>Landsat-8</w:t>
      </w:r>
      <w:r w:rsidR="003E7A1C" w:rsidRPr="00CC00CB">
        <w:t>遥感卫星图像包括</w:t>
      </w:r>
      <w:r w:rsidR="003E7A1C" w:rsidRPr="00CC00CB">
        <w:t>11</w:t>
      </w:r>
      <w:r w:rsidR="003E7A1C" w:rsidRPr="00CC00CB">
        <w:t>个波段，覆盖可见光、红外线和热红外波段，分辨率为</w:t>
      </w:r>
      <w:r w:rsidR="003E7A1C" w:rsidRPr="00CC00CB">
        <w:t>30</w:t>
      </w:r>
      <w:r w:rsidR="003E7A1C" w:rsidRPr="00CC00CB">
        <w:t>米。本章对红、绿、蓝</w:t>
      </w:r>
      <w:r w:rsidR="003E7A1C" w:rsidRPr="00CC00CB">
        <w:lastRenderedPageBreak/>
        <w:t>波段进行融合，生成分辨率为</w:t>
      </w:r>
      <w:r w:rsidR="003E7A1C" w:rsidRPr="00CC00CB">
        <w:t>30</w:t>
      </w:r>
      <w:r w:rsidR="003E7A1C" w:rsidRPr="00CC00CB">
        <w:t>米的多光谱遥感影像。双时相影像使用</w:t>
      </w:r>
      <w:r w:rsidR="003E7A1C" w:rsidRPr="00CC00CB">
        <w:t>E</w:t>
      </w:r>
      <w:r w:rsidR="003E7A1C">
        <w:rPr>
          <w:rFonts w:hint="eastAsia"/>
        </w:rPr>
        <w:t>NVI</w:t>
      </w:r>
      <w:r w:rsidR="003E7A1C" w:rsidRPr="00CC00CB">
        <w:t>软件进行配准，</w:t>
      </w:r>
      <w:r w:rsidR="003E7A1C" w:rsidRPr="00CC00CB">
        <w:t>ArcGIS</w:t>
      </w:r>
      <w:r w:rsidR="003E7A1C" w:rsidRPr="00CC00CB">
        <w:t>软件完成标注，通过交集取反操作得到真值图，随后使用</w:t>
      </w:r>
      <w:r w:rsidR="003E7A1C" w:rsidRPr="00CC00CB">
        <w:t>Python</w:t>
      </w:r>
      <w:r w:rsidR="003E7A1C" w:rsidRPr="00CC00CB">
        <w:t>编程语言将遥感影像裁切为</w:t>
      </w:r>
      <w:r w:rsidR="003E7A1C" w:rsidRPr="00CC00CB">
        <w:t>256x256</w:t>
      </w:r>
      <w:r w:rsidR="003E7A1C" w:rsidRPr="00CC00CB">
        <w:t>大小的子图像。处理后的数据集以</w:t>
      </w:r>
      <w:r w:rsidR="003E7A1C" w:rsidRPr="00CC00CB">
        <w:t>8:2</w:t>
      </w:r>
      <w:r w:rsidR="003E7A1C" w:rsidRPr="00CC00CB">
        <w:t>的比例随机划分为训练集和测试集。在网络模型训练过程中，对训练集进行了数据增强，包括随机旋转、随机裁减和对比度增强等。</w:t>
      </w:r>
      <w:r w:rsidR="003E7A1C" w:rsidRPr="007863BC">
        <w:t>训练集</w:t>
      </w:r>
      <w:r w:rsidR="003E7A1C">
        <w:rPr>
          <w:rFonts w:hint="eastAsia"/>
        </w:rPr>
        <w:t>和</w:t>
      </w:r>
      <w:r w:rsidR="003E7A1C" w:rsidRPr="007863BC">
        <w:t>测试集中的图像详细信息如表</w:t>
      </w:r>
      <w:r w:rsidR="003E7A1C" w:rsidRPr="007863BC">
        <w:t>3.</w:t>
      </w:r>
      <w:r w:rsidR="003E7A1C">
        <w:rPr>
          <w:rFonts w:hint="eastAsia"/>
        </w:rPr>
        <w:t>1</w:t>
      </w:r>
      <w:r w:rsidR="003E7A1C" w:rsidRPr="007863BC">
        <w:t>所示。</w:t>
      </w:r>
    </w:p>
    <w:p w14:paraId="7B788947" w14:textId="77777777" w:rsidR="003E7A1C" w:rsidRPr="00097A31" w:rsidRDefault="003E7A1C" w:rsidP="003E7A1C">
      <w:pPr>
        <w:pStyle w:val="afc"/>
      </w:pPr>
      <w:r w:rsidRPr="00097A31">
        <w:t>表</w:t>
      </w:r>
      <w:r w:rsidRPr="00097A31">
        <w:t>3.</w:t>
      </w:r>
      <w:r>
        <w:rPr>
          <w:rFonts w:hint="eastAsia"/>
        </w:rPr>
        <w:t>1</w:t>
      </w:r>
      <w:r w:rsidRPr="00097A31">
        <w:t xml:space="preserve"> </w:t>
      </w:r>
      <w:r>
        <w:rPr>
          <w:rFonts w:hint="eastAsia"/>
        </w:rPr>
        <w:t>数据集介绍</w:t>
      </w:r>
    </w:p>
    <w:p w14:paraId="5A375357" w14:textId="77777777" w:rsidR="003E7A1C" w:rsidRDefault="003E7A1C" w:rsidP="003E7A1C">
      <w:pPr>
        <w:pStyle w:val="afc"/>
      </w:pPr>
      <w:r w:rsidRPr="00097A31">
        <w:t>Table 3.</w:t>
      </w:r>
      <w:r>
        <w:t>1</w:t>
      </w:r>
      <w:r w:rsidRPr="00097A31">
        <w:t xml:space="preserve"> </w:t>
      </w:r>
      <w:r w:rsidRPr="00DF50E5">
        <w:t xml:space="preserve">Introduction </w:t>
      </w:r>
      <w:r>
        <w:rPr>
          <w:rFonts w:hint="eastAsia"/>
        </w:rPr>
        <w:t>of</w:t>
      </w:r>
      <w:r>
        <w:t xml:space="preserve"> </w:t>
      </w:r>
      <w:r w:rsidRPr="00DF50E5">
        <w:t>the dataset</w:t>
      </w:r>
    </w:p>
    <w:tbl>
      <w:tblPr>
        <w:tblStyle w:val="61"/>
        <w:tblW w:w="5000" w:type="pct"/>
        <w:tblLook w:val="04A0" w:firstRow="1" w:lastRow="0" w:firstColumn="1" w:lastColumn="0" w:noHBand="0" w:noVBand="1"/>
      </w:tblPr>
      <w:tblGrid>
        <w:gridCol w:w="2077"/>
        <w:gridCol w:w="2077"/>
        <w:gridCol w:w="2076"/>
        <w:gridCol w:w="2076"/>
      </w:tblGrid>
      <w:tr w:rsidR="003E7A1C" w14:paraId="01E593DC" w14:textId="77777777" w:rsidTr="00196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Borders>
              <w:top w:val="single" w:sz="12" w:space="0" w:color="auto"/>
            </w:tcBorders>
          </w:tcPr>
          <w:p w14:paraId="178515D6" w14:textId="77777777" w:rsidR="003E7A1C" w:rsidRPr="00196A67" w:rsidRDefault="003E7A1C" w:rsidP="004A7BFF">
            <w:pPr>
              <w:pStyle w:val="afc"/>
              <w:spacing w:afterLines="50" w:after="156"/>
              <w:rPr>
                <w:rFonts w:ascii="宋体" w:eastAsia="宋体" w:hAnsi="宋体"/>
              </w:rPr>
            </w:pPr>
          </w:p>
        </w:tc>
        <w:tc>
          <w:tcPr>
            <w:tcW w:w="2183" w:type="dxa"/>
            <w:tcBorders>
              <w:top w:val="single" w:sz="12" w:space="0" w:color="auto"/>
            </w:tcBorders>
          </w:tcPr>
          <w:p w14:paraId="67A3756D" w14:textId="77777777" w:rsidR="003E7A1C" w:rsidRPr="001E4780" w:rsidRDefault="003E7A1C" w:rsidP="004A7BFF">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数据集</w:t>
            </w:r>
          </w:p>
        </w:tc>
        <w:tc>
          <w:tcPr>
            <w:tcW w:w="2183" w:type="dxa"/>
            <w:tcBorders>
              <w:top w:val="single" w:sz="12" w:space="0" w:color="auto"/>
            </w:tcBorders>
          </w:tcPr>
          <w:p w14:paraId="04DCC9C4" w14:textId="77777777" w:rsidR="003E7A1C" w:rsidRPr="001E4780" w:rsidRDefault="003E7A1C" w:rsidP="004A7BFF">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图像数量</w:t>
            </w:r>
          </w:p>
        </w:tc>
        <w:tc>
          <w:tcPr>
            <w:tcW w:w="2183" w:type="dxa"/>
            <w:tcBorders>
              <w:top w:val="single" w:sz="12" w:space="0" w:color="auto"/>
            </w:tcBorders>
          </w:tcPr>
          <w:p w14:paraId="25351EA6" w14:textId="77777777" w:rsidR="003E7A1C" w:rsidRPr="001E4780" w:rsidRDefault="003E7A1C" w:rsidP="004A7BFF">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图像尺寸</w:t>
            </w:r>
          </w:p>
        </w:tc>
      </w:tr>
      <w:tr w:rsidR="003E7A1C" w14:paraId="5BA08309" w14:textId="77777777" w:rsidTr="00196A67">
        <w:tc>
          <w:tcPr>
            <w:cnfStyle w:val="001000000000" w:firstRow="0" w:lastRow="0" w:firstColumn="1" w:lastColumn="0" w:oddVBand="0" w:evenVBand="0" w:oddHBand="0" w:evenHBand="0" w:firstRowFirstColumn="0" w:firstRowLastColumn="0" w:lastRowFirstColumn="0" w:lastRowLastColumn="0"/>
            <w:tcW w:w="2183" w:type="dxa"/>
          </w:tcPr>
          <w:p w14:paraId="5F661252" w14:textId="77777777" w:rsidR="003E7A1C" w:rsidRPr="001E4780" w:rsidRDefault="003E7A1C" w:rsidP="004A7BFF">
            <w:pPr>
              <w:pStyle w:val="afc"/>
              <w:spacing w:afterLines="50" w:after="156"/>
              <w:rPr>
                <w:rFonts w:ascii="宋体" w:eastAsia="宋体" w:hAnsi="宋体"/>
                <w:b w:val="0"/>
                <w:bCs w:val="0"/>
              </w:rPr>
            </w:pPr>
            <w:r w:rsidRPr="001E4780">
              <w:rPr>
                <w:rFonts w:ascii="宋体" w:eastAsia="宋体" w:hAnsi="宋体"/>
                <w:b w:val="0"/>
                <w:bCs w:val="0"/>
              </w:rPr>
              <w:t>训练集</w:t>
            </w:r>
          </w:p>
        </w:tc>
        <w:tc>
          <w:tcPr>
            <w:tcW w:w="2183" w:type="dxa"/>
          </w:tcPr>
          <w:p w14:paraId="69D9C4DB"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训练集样本图像</w:t>
            </w:r>
          </w:p>
        </w:tc>
        <w:tc>
          <w:tcPr>
            <w:tcW w:w="2183" w:type="dxa"/>
          </w:tcPr>
          <w:p w14:paraId="6261FA12"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882</w:t>
            </w:r>
          </w:p>
        </w:tc>
        <w:tc>
          <w:tcPr>
            <w:tcW w:w="2183" w:type="dxa"/>
          </w:tcPr>
          <w:p w14:paraId="63C36FAF"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256×256×3</w:t>
            </w:r>
          </w:p>
        </w:tc>
      </w:tr>
      <w:tr w:rsidR="003E7A1C" w14:paraId="0AB47367" w14:textId="77777777" w:rsidTr="00196A67">
        <w:tc>
          <w:tcPr>
            <w:cnfStyle w:val="001000000000" w:firstRow="0" w:lastRow="0" w:firstColumn="1" w:lastColumn="0" w:oddVBand="0" w:evenVBand="0" w:oddHBand="0" w:evenHBand="0" w:firstRowFirstColumn="0" w:firstRowLastColumn="0" w:lastRowFirstColumn="0" w:lastRowLastColumn="0"/>
            <w:tcW w:w="2183" w:type="dxa"/>
          </w:tcPr>
          <w:p w14:paraId="37CFD0C7" w14:textId="77777777" w:rsidR="003E7A1C" w:rsidRPr="001E4780" w:rsidRDefault="003E7A1C" w:rsidP="004A7BFF">
            <w:pPr>
              <w:pStyle w:val="afc"/>
              <w:spacing w:afterLines="50" w:after="156"/>
              <w:rPr>
                <w:rFonts w:ascii="宋体" w:eastAsia="宋体" w:hAnsi="宋体"/>
                <w:b w:val="0"/>
                <w:bCs w:val="0"/>
              </w:rPr>
            </w:pPr>
          </w:p>
        </w:tc>
        <w:tc>
          <w:tcPr>
            <w:tcW w:w="2183" w:type="dxa"/>
          </w:tcPr>
          <w:p w14:paraId="3A893A56"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训练集样本真值图像</w:t>
            </w:r>
          </w:p>
        </w:tc>
        <w:tc>
          <w:tcPr>
            <w:tcW w:w="2183" w:type="dxa"/>
          </w:tcPr>
          <w:p w14:paraId="3D8FB921"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882</w:t>
            </w:r>
          </w:p>
        </w:tc>
        <w:tc>
          <w:tcPr>
            <w:tcW w:w="2183" w:type="dxa"/>
          </w:tcPr>
          <w:p w14:paraId="4DBDF031"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256×256×1</w:t>
            </w:r>
          </w:p>
        </w:tc>
      </w:tr>
      <w:tr w:rsidR="003E7A1C" w14:paraId="4632BAA9" w14:textId="77777777" w:rsidTr="00196A67">
        <w:tc>
          <w:tcPr>
            <w:cnfStyle w:val="001000000000" w:firstRow="0" w:lastRow="0" w:firstColumn="1" w:lastColumn="0" w:oddVBand="0" w:evenVBand="0" w:oddHBand="0" w:evenHBand="0" w:firstRowFirstColumn="0" w:firstRowLastColumn="0" w:lastRowFirstColumn="0" w:lastRowLastColumn="0"/>
            <w:tcW w:w="2183" w:type="dxa"/>
          </w:tcPr>
          <w:p w14:paraId="47BBE399" w14:textId="77777777" w:rsidR="003E7A1C" w:rsidRPr="001E4780" w:rsidRDefault="003E7A1C" w:rsidP="004A7BFF">
            <w:pPr>
              <w:pStyle w:val="afc"/>
              <w:spacing w:afterLines="50" w:after="156"/>
              <w:rPr>
                <w:rFonts w:ascii="宋体" w:eastAsia="宋体" w:hAnsi="宋体"/>
                <w:b w:val="0"/>
                <w:bCs w:val="0"/>
              </w:rPr>
            </w:pPr>
            <w:r w:rsidRPr="001E4780">
              <w:rPr>
                <w:rFonts w:ascii="宋体" w:eastAsia="宋体" w:hAnsi="宋体"/>
                <w:b w:val="0"/>
                <w:bCs w:val="0"/>
              </w:rPr>
              <w:t>测试集</w:t>
            </w:r>
          </w:p>
        </w:tc>
        <w:tc>
          <w:tcPr>
            <w:tcW w:w="2183" w:type="dxa"/>
          </w:tcPr>
          <w:p w14:paraId="0E1752BB"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测试集样本图像</w:t>
            </w:r>
          </w:p>
        </w:tc>
        <w:tc>
          <w:tcPr>
            <w:tcW w:w="2183" w:type="dxa"/>
          </w:tcPr>
          <w:p w14:paraId="2FCD83DC"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221</w:t>
            </w:r>
          </w:p>
        </w:tc>
        <w:tc>
          <w:tcPr>
            <w:tcW w:w="2183" w:type="dxa"/>
          </w:tcPr>
          <w:p w14:paraId="7A48640A" w14:textId="77777777" w:rsidR="003E7A1C" w:rsidRPr="00196A67" w:rsidRDefault="003E7A1C" w:rsidP="004A7BFF">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256×256×3</w:t>
            </w:r>
          </w:p>
        </w:tc>
      </w:tr>
      <w:tr w:rsidR="003E7A1C" w14:paraId="7FDB20CB" w14:textId="77777777" w:rsidTr="00196A67">
        <w:tc>
          <w:tcPr>
            <w:cnfStyle w:val="001000000000" w:firstRow="0" w:lastRow="0" w:firstColumn="1" w:lastColumn="0" w:oddVBand="0" w:evenVBand="0" w:oddHBand="0" w:evenHBand="0" w:firstRowFirstColumn="0" w:firstRowLastColumn="0" w:lastRowFirstColumn="0" w:lastRowLastColumn="0"/>
            <w:tcW w:w="2183" w:type="dxa"/>
            <w:tcBorders>
              <w:bottom w:val="single" w:sz="12" w:space="0" w:color="auto"/>
            </w:tcBorders>
          </w:tcPr>
          <w:p w14:paraId="232FB5F2" w14:textId="77777777" w:rsidR="003E7A1C" w:rsidRPr="00196A67" w:rsidRDefault="003E7A1C" w:rsidP="004A7BFF">
            <w:pPr>
              <w:pStyle w:val="afc"/>
              <w:rPr>
                <w:rFonts w:ascii="宋体" w:eastAsia="宋体" w:hAnsi="宋体"/>
              </w:rPr>
            </w:pPr>
          </w:p>
        </w:tc>
        <w:tc>
          <w:tcPr>
            <w:tcW w:w="2183" w:type="dxa"/>
            <w:tcBorders>
              <w:bottom w:val="single" w:sz="12" w:space="0" w:color="auto"/>
            </w:tcBorders>
          </w:tcPr>
          <w:p w14:paraId="7863C281" w14:textId="77777777" w:rsidR="003E7A1C" w:rsidRPr="00196A67" w:rsidRDefault="003E7A1C" w:rsidP="004A7BFF">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测试集样本真值图像</w:t>
            </w:r>
          </w:p>
        </w:tc>
        <w:tc>
          <w:tcPr>
            <w:tcW w:w="2183" w:type="dxa"/>
            <w:tcBorders>
              <w:bottom w:val="single" w:sz="12" w:space="0" w:color="auto"/>
            </w:tcBorders>
          </w:tcPr>
          <w:p w14:paraId="2629B48B" w14:textId="77777777" w:rsidR="003E7A1C" w:rsidRPr="00196A67" w:rsidRDefault="003E7A1C" w:rsidP="004A7BFF">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221</w:t>
            </w:r>
          </w:p>
        </w:tc>
        <w:tc>
          <w:tcPr>
            <w:tcW w:w="2183" w:type="dxa"/>
            <w:tcBorders>
              <w:bottom w:val="single" w:sz="12" w:space="0" w:color="auto"/>
            </w:tcBorders>
          </w:tcPr>
          <w:p w14:paraId="28FFFEB5" w14:textId="77777777" w:rsidR="003E7A1C" w:rsidRPr="00196A67" w:rsidRDefault="003E7A1C" w:rsidP="004A7BFF">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256×256×1</w:t>
            </w:r>
          </w:p>
        </w:tc>
      </w:tr>
    </w:tbl>
    <w:p w14:paraId="1486110C" w14:textId="3B25C739" w:rsidR="003E7A1C" w:rsidRPr="00743E7B" w:rsidRDefault="003E7A1C" w:rsidP="003E7A1C">
      <w:pPr>
        <w:pStyle w:val="3"/>
        <w:numPr>
          <w:ilvl w:val="2"/>
          <w:numId w:val="1"/>
        </w:numPr>
        <w:spacing w:before="156" w:after="156"/>
      </w:pPr>
      <w:bookmarkStart w:id="113" w:name="_Toc129942141"/>
      <w:bookmarkStart w:id="114" w:name="_Toc131354605"/>
      <w:bookmarkStart w:id="115" w:name="_Toc131354844"/>
      <w:r w:rsidRPr="00743E7B">
        <w:t>实验</w:t>
      </w:r>
      <w:r w:rsidRPr="00743E7B">
        <w:rPr>
          <w:rFonts w:hint="eastAsia"/>
        </w:rPr>
        <w:t>配置</w:t>
      </w:r>
      <w:bookmarkEnd w:id="113"/>
      <w:bookmarkEnd w:id="114"/>
      <w:bookmarkEnd w:id="115"/>
      <w:r w:rsidR="00023B8A">
        <w:fldChar w:fldCharType="begin"/>
      </w:r>
      <w:r w:rsidR="00023B8A">
        <w:instrText xml:space="preserve"> </w:instrText>
      </w:r>
      <w:r w:rsidR="00023B8A">
        <w:rPr>
          <w:rFonts w:hint="eastAsia"/>
        </w:rPr>
        <w:instrText>TC  "</w:instrText>
      </w:r>
      <w:bookmarkStart w:id="116" w:name="_Toc193307785"/>
      <w:r w:rsidR="00023B8A">
        <w:rPr>
          <w:rFonts w:hint="eastAsia"/>
        </w:rPr>
        <w:instrText>3.4.3 Experimental Configuration</w:instrText>
      </w:r>
      <w:bookmarkEnd w:id="116"/>
      <w:r w:rsidR="00023B8A">
        <w:rPr>
          <w:rFonts w:hint="eastAsia"/>
        </w:rPr>
        <w:instrText>" \l 3</w:instrText>
      </w:r>
      <w:r w:rsidR="00023B8A">
        <w:instrText xml:space="preserve"> </w:instrText>
      </w:r>
      <w:r w:rsidR="00023B8A">
        <w:fldChar w:fldCharType="end"/>
      </w:r>
    </w:p>
    <w:p w14:paraId="7648B23A" w14:textId="54F3965D" w:rsidR="003E7A1C" w:rsidRDefault="003E7A1C" w:rsidP="003E7A1C">
      <w:pPr>
        <w:ind w:firstLine="480"/>
      </w:pPr>
      <w:r>
        <w:rPr>
          <w:rFonts w:hint="eastAsia"/>
        </w:rPr>
        <w:t>本文</w:t>
      </w:r>
      <w:r>
        <w:t>实</w:t>
      </w:r>
      <w:r>
        <w:rPr>
          <w:rFonts w:hint="eastAsia"/>
        </w:rPr>
        <w:t>验中所用设备为</w:t>
      </w:r>
      <w:r w:rsidR="0090567A">
        <w:rPr>
          <w:rFonts w:hint="eastAsia"/>
        </w:rPr>
        <w:t>云服务器</w:t>
      </w:r>
      <w:r>
        <w:rPr>
          <w:rFonts w:hint="eastAsia"/>
        </w:rPr>
        <w:t>。其中</w:t>
      </w:r>
      <w:r>
        <w:t>操作系统为</w:t>
      </w:r>
      <w:r w:rsidR="0090567A" w:rsidRPr="00946E05">
        <w:rPr>
          <w:rFonts w:hint="eastAsia"/>
        </w:rPr>
        <w:t>基于</w:t>
      </w:r>
      <w:r w:rsidR="0090567A" w:rsidRPr="00946E05">
        <w:rPr>
          <w:rFonts w:hint="eastAsia"/>
        </w:rPr>
        <w:t>Ubuntu 22.04 LTS</w:t>
      </w:r>
      <w:r w:rsidR="0090567A" w:rsidRPr="00946E05">
        <w:rPr>
          <w:rFonts w:hint="eastAsia"/>
        </w:rPr>
        <w:t>系统的工作站搭载</w:t>
      </w:r>
      <w:r w:rsidR="0090567A" w:rsidRPr="00946E05">
        <w:rPr>
          <w:rFonts w:hint="eastAsia"/>
        </w:rPr>
        <w:t>AMD EPYC 9654 96</w:t>
      </w:r>
      <w:r w:rsidR="0090567A" w:rsidRPr="00946E05">
        <w:rPr>
          <w:rFonts w:hint="eastAsia"/>
        </w:rPr>
        <w:t>核处理器与</w:t>
      </w:r>
      <w:r w:rsidR="0090567A" w:rsidRPr="00946E05">
        <w:rPr>
          <w:rFonts w:hint="eastAsia"/>
        </w:rPr>
        <w:t>512GB DDR5 ECC</w:t>
      </w:r>
      <w:r w:rsidR="0090567A" w:rsidRPr="00946E05">
        <w:rPr>
          <w:rFonts w:hint="eastAsia"/>
        </w:rPr>
        <w:t>内存</w:t>
      </w:r>
      <w:r w:rsidR="0090567A">
        <w:rPr>
          <w:rFonts w:hint="eastAsia"/>
        </w:rPr>
        <w:t>，</w:t>
      </w:r>
      <w:r>
        <w:rPr>
          <w:rFonts w:hint="eastAsia"/>
        </w:rPr>
        <w:t>显卡为</w:t>
      </w:r>
      <w:r w:rsidR="0090567A" w:rsidRPr="00946E05">
        <w:rPr>
          <w:rFonts w:hint="eastAsia"/>
        </w:rPr>
        <w:t>NVIDIA A100 80GB PCIe</w:t>
      </w:r>
      <w:r>
        <w:rPr>
          <w:rFonts w:hint="eastAsia"/>
        </w:rPr>
        <w:t>，</w:t>
      </w:r>
      <w:r>
        <w:t>显存</w:t>
      </w:r>
      <w:r w:rsidR="0090567A">
        <w:t>80</w:t>
      </w:r>
      <w:r>
        <w:t>G</w:t>
      </w:r>
      <w:r>
        <w:rPr>
          <w:rFonts w:hint="eastAsia"/>
        </w:rPr>
        <w:t>，</w:t>
      </w:r>
      <w:r>
        <w:t>CUDA</w:t>
      </w:r>
      <w:r>
        <w:rPr>
          <w:rFonts w:hint="eastAsia"/>
        </w:rPr>
        <w:t>为</w:t>
      </w:r>
      <w:r>
        <w:t>11.0</w:t>
      </w:r>
      <w:r>
        <w:t>版本</w:t>
      </w:r>
      <w:r>
        <w:rPr>
          <w:rFonts w:hint="eastAsia"/>
        </w:rPr>
        <w:t>。编码环境为</w:t>
      </w:r>
      <w:r>
        <w:rPr>
          <w:rFonts w:hint="eastAsia"/>
        </w:rPr>
        <w:t>Python</w:t>
      </w:r>
      <w:r>
        <w:t>3.</w:t>
      </w:r>
      <w:r>
        <w:rPr>
          <w:rFonts w:hint="eastAsia"/>
        </w:rPr>
        <w:t>7</w:t>
      </w:r>
      <w:r>
        <w:rPr>
          <w:rFonts w:hint="eastAsia"/>
        </w:rPr>
        <w:t>，网络模型基于</w:t>
      </w:r>
      <w:r>
        <w:rPr>
          <w:rFonts w:hint="eastAsia"/>
        </w:rPr>
        <w:t>Pytorch</w:t>
      </w:r>
      <w:r w:rsidR="0090567A">
        <w:t>2.10</w:t>
      </w:r>
      <w:r>
        <w:rPr>
          <w:rFonts w:hint="eastAsia"/>
        </w:rPr>
        <w:t>框架实现。</w:t>
      </w:r>
      <w:r w:rsidRPr="00AD4BC4">
        <w:rPr>
          <w:rFonts w:hint="eastAsia"/>
        </w:rPr>
        <w:t>利用</w:t>
      </w:r>
      <w:proofErr w:type="spellStart"/>
      <w:r>
        <w:rPr>
          <w:rFonts w:hint="eastAsia"/>
        </w:rPr>
        <w:t>AdamW</w:t>
      </w:r>
      <w:proofErr w:type="spellEnd"/>
      <w:r w:rsidRPr="00AD4BC4">
        <w:rPr>
          <w:rFonts w:hint="eastAsia"/>
        </w:rPr>
        <w:t>优化器</w:t>
      </w:r>
      <w:r>
        <w:rPr>
          <w:rFonts w:hint="eastAsia"/>
        </w:rPr>
        <w:t>来优化参数</w:t>
      </w:r>
      <w:r w:rsidRPr="00AD4BC4">
        <w:rPr>
          <w:rFonts w:hint="eastAsia"/>
        </w:rPr>
        <w:t>，学习率</w:t>
      </w:r>
      <w:r w:rsidR="0090567A">
        <w:rPr>
          <w:rFonts w:hint="eastAsia"/>
        </w:rPr>
        <w:t>为动态设置</w:t>
      </w:r>
      <w:r w:rsidRPr="00AD4BC4">
        <w:rPr>
          <w:rFonts w:hint="eastAsia"/>
        </w:rPr>
        <w:t>。迭代次数设定为</w:t>
      </w:r>
      <w:r w:rsidRPr="00AD4BC4">
        <w:rPr>
          <w:rFonts w:hint="eastAsia"/>
        </w:rPr>
        <w:t>1</w:t>
      </w:r>
      <w:r w:rsidR="0090567A">
        <w:t>50</w:t>
      </w:r>
      <w:r>
        <w:rPr>
          <w:rFonts w:hint="eastAsia"/>
        </w:rPr>
        <w:t>个</w:t>
      </w:r>
      <w:r>
        <w:rPr>
          <w:rFonts w:hint="eastAsia"/>
        </w:rPr>
        <w:t>epoch</w:t>
      </w:r>
      <w:r>
        <w:rPr>
          <w:rFonts w:hint="eastAsia"/>
        </w:rPr>
        <w:t>，</w:t>
      </w:r>
      <w:r>
        <w:rPr>
          <w:rFonts w:hint="eastAsia"/>
        </w:rPr>
        <w:t>batch-size</w:t>
      </w:r>
      <w:r>
        <w:rPr>
          <w:rFonts w:hint="eastAsia"/>
        </w:rPr>
        <w:t>设置为</w:t>
      </w:r>
      <w:r>
        <w:t>32</w:t>
      </w:r>
      <w:r w:rsidRPr="00AD4BC4">
        <w:rPr>
          <w:rFonts w:hint="eastAsia"/>
        </w:rPr>
        <w:t>。</w:t>
      </w:r>
    </w:p>
    <w:p w14:paraId="5DEA561A" w14:textId="44AFB5F0" w:rsidR="003E7A1C" w:rsidRPr="00743E7B" w:rsidRDefault="003E7A1C" w:rsidP="003E7A1C">
      <w:pPr>
        <w:pStyle w:val="3"/>
        <w:numPr>
          <w:ilvl w:val="2"/>
          <w:numId w:val="1"/>
        </w:numPr>
        <w:spacing w:before="156" w:after="156"/>
      </w:pPr>
      <w:bookmarkStart w:id="117" w:name="_Toc129942142"/>
      <w:bookmarkStart w:id="118" w:name="_Toc131354606"/>
      <w:bookmarkStart w:id="119" w:name="_Toc131354845"/>
      <w:r w:rsidRPr="00743E7B">
        <w:rPr>
          <w:rFonts w:hint="eastAsia"/>
        </w:rPr>
        <w:t>评价指标</w:t>
      </w:r>
      <w:bookmarkEnd w:id="117"/>
      <w:bookmarkEnd w:id="118"/>
      <w:bookmarkEnd w:id="119"/>
      <w:r w:rsidR="00023B8A">
        <w:fldChar w:fldCharType="begin"/>
      </w:r>
      <w:r w:rsidR="00023B8A">
        <w:instrText xml:space="preserve"> </w:instrText>
      </w:r>
      <w:r w:rsidR="00023B8A">
        <w:rPr>
          <w:rFonts w:hint="eastAsia"/>
        </w:rPr>
        <w:instrText>TC  "</w:instrText>
      </w:r>
      <w:bookmarkStart w:id="120" w:name="_Toc193307786"/>
      <w:r w:rsidR="00023B8A">
        <w:rPr>
          <w:rFonts w:hint="eastAsia"/>
        </w:rPr>
        <w:instrText>3.4.4 Evaluation Indicators</w:instrText>
      </w:r>
      <w:bookmarkEnd w:id="120"/>
      <w:r w:rsidR="00023B8A">
        <w:rPr>
          <w:rFonts w:hint="eastAsia"/>
        </w:rPr>
        <w:instrText>" \l 3</w:instrText>
      </w:r>
      <w:r w:rsidR="00023B8A">
        <w:instrText xml:space="preserve"> </w:instrText>
      </w:r>
      <w:r w:rsidR="00023B8A">
        <w:fldChar w:fldCharType="end"/>
      </w:r>
    </w:p>
    <w:p w14:paraId="01F6072E" w14:textId="3F1F7CA3" w:rsidR="003E7A1C" w:rsidRDefault="003E7A1C" w:rsidP="003E7A1C">
      <w:pPr>
        <w:ind w:firstLine="480"/>
      </w:pPr>
      <w:r w:rsidRPr="00031423">
        <w:rPr>
          <w:rFonts w:hint="eastAsia"/>
        </w:rPr>
        <w:t>本章主要研究基于深度学习的</w:t>
      </w:r>
      <w:r>
        <w:rPr>
          <w:rFonts w:hint="eastAsia"/>
        </w:rPr>
        <w:t>冰川变化检测</w:t>
      </w:r>
      <w:r w:rsidRPr="00031423">
        <w:rPr>
          <w:rFonts w:hint="eastAsia"/>
        </w:rPr>
        <w:t>任务，其中对于</w:t>
      </w:r>
      <w:r>
        <w:rPr>
          <w:rFonts w:hint="eastAsia"/>
        </w:rPr>
        <w:t>双时相遥感影像</w:t>
      </w:r>
      <w:r w:rsidRPr="00031423">
        <w:rPr>
          <w:rFonts w:hint="eastAsia"/>
        </w:rPr>
        <w:t>中每个像素点进行分类，是通过逐像素完成的</w:t>
      </w:r>
      <w:r w:rsidRPr="000D5510">
        <w:t>。</w:t>
      </w:r>
      <w:r>
        <w:rPr>
          <w:rFonts w:hint="eastAsia"/>
        </w:rPr>
        <w:t>本文</w:t>
      </w:r>
      <w:r w:rsidRPr="000D5510">
        <w:t>提出的</w:t>
      </w:r>
      <w:r w:rsidR="004C35EA" w:rsidRPr="00430D55">
        <w:t>VPGCD-Net</w:t>
      </w:r>
      <w:r w:rsidRPr="000D5510">
        <w:t>是一种端到端的网络模型，用于对双时相冰川遥感影像进行变化检测，并生成包含</w:t>
      </w:r>
      <w:r w:rsidRPr="000D5510">
        <w:t>0</w:t>
      </w:r>
      <w:r w:rsidRPr="000D5510">
        <w:t>和</w:t>
      </w:r>
      <w:r w:rsidRPr="000D5510">
        <w:t>1</w:t>
      </w:r>
      <w:r w:rsidRPr="000D5510">
        <w:t>像素的预测图像。在这里，</w:t>
      </w:r>
      <w:r w:rsidRPr="000D5510">
        <w:t>0</w:t>
      </w:r>
      <w:r w:rsidRPr="000D5510">
        <w:t>代表负样本，即双时相图像中未变化的区域，而</w:t>
      </w:r>
      <w:r w:rsidRPr="000D5510">
        <w:t>1</w:t>
      </w:r>
      <w:r w:rsidRPr="000D5510">
        <w:t>代表正样本，即双时相图像中变化的区域。</w:t>
      </w:r>
      <w:r>
        <w:rPr>
          <w:rFonts w:hint="eastAsia"/>
        </w:rPr>
        <w:t>为了验证所提出模型的有效性，本文</w:t>
      </w:r>
      <w:r w:rsidRPr="00031423">
        <w:rPr>
          <w:rFonts w:hint="eastAsia"/>
        </w:rPr>
        <w:t>中使用了四个</w:t>
      </w:r>
      <w:r>
        <w:rPr>
          <w:rFonts w:hint="eastAsia"/>
        </w:rPr>
        <w:t>常用的</w:t>
      </w:r>
      <w:r w:rsidRPr="00031423">
        <w:rPr>
          <w:rFonts w:hint="eastAsia"/>
        </w:rPr>
        <w:t>评价指标：</w:t>
      </w:r>
      <w:r w:rsidRPr="00703AE6">
        <w:rPr>
          <w:rFonts w:hint="eastAsia"/>
        </w:rPr>
        <w:t>精确率（</w:t>
      </w:r>
      <w:r w:rsidRPr="00703AE6">
        <w:rPr>
          <w:rFonts w:hint="eastAsia"/>
        </w:rPr>
        <w:t>Precision</w:t>
      </w:r>
      <w:r w:rsidRPr="00703AE6">
        <w:rPr>
          <w:rFonts w:hint="eastAsia"/>
        </w:rPr>
        <w:t>）、召回率（</w:t>
      </w:r>
      <w:r w:rsidRPr="00703AE6">
        <w:rPr>
          <w:rFonts w:hint="eastAsia"/>
        </w:rPr>
        <w:t>Recall</w:t>
      </w:r>
      <w:r w:rsidRPr="00703AE6">
        <w:rPr>
          <w:rFonts w:hint="eastAsia"/>
        </w:rPr>
        <w:t>）、</w:t>
      </w:r>
      <w:r>
        <w:rPr>
          <w:rFonts w:hint="eastAsia"/>
        </w:rPr>
        <w:t>F</w:t>
      </w:r>
      <w:r>
        <w:t>1</w:t>
      </w:r>
      <w:r>
        <w:rPr>
          <w:rFonts w:hint="eastAsia"/>
        </w:rPr>
        <w:t>分数（</w:t>
      </w:r>
      <w:r w:rsidRPr="00221425">
        <w:rPr>
          <w:rFonts w:hint="eastAsia"/>
        </w:rPr>
        <w:t>F1-</w:t>
      </w:r>
      <w:r>
        <w:rPr>
          <w:rFonts w:hint="eastAsia"/>
        </w:rPr>
        <w:t>score</w:t>
      </w:r>
      <w:r>
        <w:rPr>
          <w:rFonts w:hint="eastAsia"/>
        </w:rPr>
        <w:t>）以及交并比（</w:t>
      </w:r>
      <w:r w:rsidRPr="00B4155B">
        <w:rPr>
          <w:rFonts w:hint="eastAsia"/>
        </w:rPr>
        <w:t>Intersection-over-Union</w:t>
      </w:r>
      <w:r w:rsidRPr="00B4155B">
        <w:rPr>
          <w:rFonts w:hint="eastAsia"/>
        </w:rPr>
        <w:t>，</w:t>
      </w:r>
      <w:proofErr w:type="spellStart"/>
      <w:r w:rsidRPr="00B4155B">
        <w:rPr>
          <w:rFonts w:hint="eastAsia"/>
        </w:rPr>
        <w:t>IoU</w:t>
      </w:r>
      <w:proofErr w:type="spellEnd"/>
      <w:r>
        <w:rPr>
          <w:rFonts w:hint="eastAsia"/>
        </w:rPr>
        <w:t>）</w:t>
      </w:r>
      <w:r w:rsidRPr="00031423">
        <w:rPr>
          <w:rFonts w:hint="eastAsia"/>
        </w:rPr>
        <w:t>来对</w:t>
      </w:r>
      <w:r>
        <w:rPr>
          <w:rFonts w:hint="eastAsia"/>
        </w:rPr>
        <w:t>冰川变化检测</w:t>
      </w:r>
      <w:r w:rsidRPr="00031423">
        <w:rPr>
          <w:rFonts w:hint="eastAsia"/>
        </w:rPr>
        <w:t>结果进行定量分析。</w:t>
      </w:r>
    </w:p>
    <w:p w14:paraId="29E2E5B9" w14:textId="6CEEEEA3" w:rsidR="0090567A" w:rsidRPr="0090567A" w:rsidRDefault="0090567A" w:rsidP="0090567A">
      <w:r w:rsidRPr="0090567A">
        <w:t>混淆矩阵（</w:t>
      </w:r>
      <w:r w:rsidRPr="0090567A">
        <w:t>Confusion Matrix</w:t>
      </w:r>
      <w:r w:rsidRPr="0090567A">
        <w:t>）是一种用于评估分类模型性能的分析工具，</w:t>
      </w:r>
      <w:r w:rsidRPr="0090567A">
        <w:lastRenderedPageBreak/>
        <w:t>广泛应用于机器学习领域，特别是在二分类任务中。它通过矩阵的形式直观地展示模型在不同类别上的分类情况，从而帮助研究者深入了解模型的预测能力和误分类情况。在混淆矩阵中，主要包含以下四个核心指标</w:t>
      </w:r>
      <w:r w:rsidRPr="0090567A">
        <w:rPr>
          <w:rFonts w:hint="eastAsia"/>
        </w:rPr>
        <w:t>，</w:t>
      </w:r>
      <w:r w:rsidRPr="0090567A">
        <w:t>真正例（</w:t>
      </w:r>
      <w:r w:rsidRPr="0090567A">
        <w:t>True Positives, TP</w:t>
      </w:r>
      <w:r w:rsidRPr="0090567A">
        <w:t>）：指模型正确地将实际为正类别（即变化的像素）的样本预测为正类别。假正例（</w:t>
      </w:r>
      <w:r w:rsidRPr="0090567A">
        <w:t>False Positives, FP</w:t>
      </w:r>
      <w:r w:rsidRPr="0090567A">
        <w:t>）：指模型错误地将实际为负类别（即未变化的像素）的样本预测为正类别，即模型误判了变化区域。真负例（</w:t>
      </w:r>
      <w:r w:rsidRPr="0090567A">
        <w:t>True Negatives, TN</w:t>
      </w:r>
      <w:r w:rsidRPr="0090567A">
        <w:t>）：指模型正确地将实际为负类别的样本预测为负类别，表明模型准确识别了未变化区域。假负例（</w:t>
      </w:r>
      <w:r w:rsidRPr="0090567A">
        <w:t>False Negatives, FN</w:t>
      </w:r>
      <w:r w:rsidRPr="0090567A">
        <w:t>）：指模型错误地将实际为正类别的样本预测为负类别，即模型未能识别出真正的变化区域。</w:t>
      </w:r>
    </w:p>
    <w:p w14:paraId="72EE9FF5" w14:textId="77777777" w:rsidR="001E4780" w:rsidRDefault="0090567A" w:rsidP="001E4780">
      <w:r w:rsidRPr="0090567A">
        <w:t>基于混淆矩阵，可以计算多个性能指标，其中精确度（</w:t>
      </w:r>
      <w:r w:rsidRPr="0090567A">
        <w:t>Precision</w:t>
      </w:r>
      <w:r w:rsidRPr="0090567A">
        <w:t>）是衡量模型在预测正类别时的可靠性的重要指标。它表示模型所预测的正类别样本中，有多少是真正的正类别，数值范围在</w:t>
      </w:r>
      <w:r w:rsidRPr="0090567A">
        <w:t>0</w:t>
      </w:r>
      <w:r w:rsidRPr="0090567A">
        <w:t>到</w:t>
      </w:r>
      <w:r w:rsidRPr="0090567A">
        <w:t>1</w:t>
      </w:r>
      <w:r w:rsidRPr="0090567A">
        <w:t>之间。精确度越高，说明模型在正类别的预测中误判（假正例）较少，从而具备更好的分类能力。精确度的计算方式如公式</w:t>
      </w:r>
      <w:r w:rsidRPr="0090567A">
        <w:t xml:space="preserve"> (3.1</w:t>
      </w:r>
      <w:r w:rsidR="001E4780">
        <w:t>2</w:t>
      </w:r>
      <w:r w:rsidRPr="0090567A">
        <w:t xml:space="preserve">) </w:t>
      </w:r>
      <w:r w:rsidRPr="0090567A">
        <w:t>所示。</w:t>
      </w:r>
    </w:p>
    <w:p w14:paraId="7060A7CB" w14:textId="570D06D5" w:rsidR="003E7A1C" w:rsidRDefault="001E4780" w:rsidP="001E4780">
      <w:pPr>
        <w:spacing w:line="360" w:lineRule="auto"/>
        <w:jc w:val="right"/>
      </w:pPr>
      <m:oMath>
        <m:r>
          <m:rPr>
            <m:nor/>
          </m:rPr>
          <m:t>Precision</m:t>
        </m:r>
        <m:r>
          <m:rPr>
            <m:sty m:val="p"/>
          </m:rPr>
          <w:rPr>
            <w:rFonts w:ascii="Cambria Math" w:hAnsi="Cambria Math"/>
          </w:rPr>
          <m:t>=</m:t>
        </m:r>
        <m:f>
          <m:fPr>
            <m:ctrlPr>
              <w:rPr>
                <w:rFonts w:ascii="Cambria Math" w:hAnsi="Cambria Math"/>
              </w:rPr>
            </m:ctrlPr>
          </m:fPr>
          <m:num>
            <m:r>
              <m:rPr>
                <m:nor/>
              </m:rPr>
              <m:t>TP</m:t>
            </m:r>
          </m:num>
          <m:den>
            <m:r>
              <m:rPr>
                <m:nor/>
              </m:rPr>
              <m:t>TP</m:t>
            </m:r>
            <m:r>
              <m:rPr>
                <m:sty m:val="p"/>
              </m:rPr>
              <w:rPr>
                <w:rFonts w:ascii="Cambria Math" w:hAnsi="Cambria Math"/>
              </w:rPr>
              <m:t>+</m:t>
            </m:r>
            <m:r>
              <m:rPr>
                <m:nor/>
              </m:rPr>
              <m:t>FP</m:t>
            </m:r>
          </m:den>
        </m:f>
      </m:oMath>
      <w:r w:rsidR="003E7A1C">
        <w:t xml:space="preserve"> </w:t>
      </w:r>
      <w:r>
        <w:t xml:space="preserve">                      </w:t>
      </w:r>
      <w:r w:rsidR="003E7A1C">
        <w:tab/>
      </w:r>
      <w:r>
        <w:t>(3.12)</w:t>
      </w:r>
    </w:p>
    <w:p w14:paraId="35BD1A94" w14:textId="77777777" w:rsidR="0090567A" w:rsidRPr="0090567A" w:rsidRDefault="0090567A" w:rsidP="0090567A">
      <w:pPr>
        <w:pStyle w:val="af6"/>
        <w:ind w:firstLine="480"/>
      </w:pPr>
      <w:r w:rsidRPr="0090567A">
        <w:t>召回率（</w:t>
      </w:r>
      <w:r w:rsidRPr="0090567A">
        <w:t>Recall</w:t>
      </w:r>
      <w:r w:rsidRPr="0090567A">
        <w:t>）是变化检测任务中至关重要的性能指标，也被称为灵敏度（</w:t>
      </w:r>
      <w:r w:rsidRPr="0090567A">
        <w:t>Sensitivity</w:t>
      </w:r>
      <w:r w:rsidRPr="0090567A">
        <w:t>）或真正例率（</w:t>
      </w:r>
      <w:r w:rsidRPr="0090567A">
        <w:t>True Positive Rate, TPR</w:t>
      </w:r>
      <w:r w:rsidRPr="0090567A">
        <w:t>）。它衡量了模型在所有实际发生变化的区域中，成功检测出的比例，反映了模型对正类别样本（变化像素）的识别能力。</w:t>
      </w:r>
    </w:p>
    <w:p w14:paraId="32B17124" w14:textId="77777777" w:rsidR="0090567A" w:rsidRPr="0090567A" w:rsidRDefault="0090567A" w:rsidP="0090567A">
      <w:pPr>
        <w:pStyle w:val="af6"/>
        <w:ind w:firstLine="480"/>
      </w:pPr>
      <w:r w:rsidRPr="0090567A">
        <w:t>召回率的取值范围在</w:t>
      </w:r>
      <w:r w:rsidRPr="0090567A">
        <w:t xml:space="preserve"> 0 </w:t>
      </w:r>
      <w:r w:rsidRPr="0090567A">
        <w:t>到</w:t>
      </w:r>
      <w:r w:rsidRPr="0090567A">
        <w:t xml:space="preserve"> 1 </w:t>
      </w:r>
      <w:r w:rsidRPr="0090567A">
        <w:t>之间，值越接近</w:t>
      </w:r>
      <w:r w:rsidRPr="0090567A">
        <w:t xml:space="preserve"> 1</w:t>
      </w:r>
      <w:r w:rsidRPr="0090567A">
        <w:t>，说明模型在识别变化区域时的表现越出色。较高的召回率意味着模型能够有效检测大部分实际发生的变化区域，而较低的召回率则表明模型存在较多的漏检情况，即未能识别出所有的变化区域。</w:t>
      </w:r>
    </w:p>
    <w:p w14:paraId="5C4E2F98" w14:textId="2AD90FD0" w:rsidR="0090567A" w:rsidRPr="0090567A" w:rsidRDefault="0090567A" w:rsidP="0090567A">
      <w:pPr>
        <w:pStyle w:val="af6"/>
        <w:ind w:firstLine="480"/>
      </w:pPr>
      <w:r w:rsidRPr="0090567A">
        <w:t>在变化检测任务中，召回率的计算方式如公式</w:t>
      </w:r>
      <w:r w:rsidRPr="0090567A">
        <w:t xml:space="preserve"> (3.1</w:t>
      </w:r>
      <w:r w:rsidR="001E4780">
        <w:t>3</w:t>
      </w:r>
      <w:r w:rsidRPr="0090567A">
        <w:t xml:space="preserve">) </w:t>
      </w:r>
      <w:r w:rsidRPr="0090567A">
        <w:t>所示。</w:t>
      </w:r>
    </w:p>
    <w:p w14:paraId="17E289D3" w14:textId="637BCD13" w:rsidR="003E7A1C" w:rsidRDefault="003E7A1C" w:rsidP="001E4780">
      <w:pPr>
        <w:pStyle w:val="MTDisplayEquation"/>
      </w:pPr>
      <w:r>
        <w:tab/>
      </w:r>
      <m:oMath>
        <m:r>
          <m:rPr>
            <m:nor/>
          </m:rPr>
          <m:t>Recall</m:t>
        </m:r>
        <m:r>
          <m:rPr>
            <m:sty m:val="p"/>
          </m:rPr>
          <w:rPr>
            <w:rFonts w:ascii="Cambria Math" w:hAnsi="Cambria Math"/>
          </w:rPr>
          <m:t>=</m:t>
        </m:r>
        <m:f>
          <m:fPr>
            <m:ctrlPr>
              <w:rPr>
                <w:rFonts w:ascii="Cambria Math" w:hAnsi="Cambria Math"/>
              </w:rPr>
            </m:ctrlPr>
          </m:fPr>
          <m:num>
            <m:r>
              <m:rPr>
                <m:nor/>
              </m:rPr>
              <m:t>TP</m:t>
            </m:r>
          </m:num>
          <m:den>
            <m:r>
              <m:rPr>
                <m:nor/>
              </m:rPr>
              <m:t>TP</m:t>
            </m:r>
            <m:r>
              <m:rPr>
                <m:sty m:val="p"/>
              </m:rPr>
              <w:rPr>
                <w:rFonts w:ascii="Cambria Math" w:hAnsi="Cambria Math"/>
              </w:rPr>
              <m:t>+</m:t>
            </m:r>
            <m:r>
              <m:rPr>
                <m:nor/>
              </m:rPr>
              <m:t>FN</m:t>
            </m:r>
          </m:den>
        </m:f>
      </m:oMath>
      <w:r>
        <w:t xml:space="preserve"> </w:t>
      </w:r>
      <w:r w:rsidR="001E4780">
        <w:t xml:space="preserve">          </w:t>
      </w:r>
      <w:r>
        <w:tab/>
      </w:r>
      <w:r w:rsidR="001E4780">
        <w:t>(3.13)</w:t>
      </w:r>
    </w:p>
    <w:p w14:paraId="375453CD" w14:textId="77777777" w:rsidR="0090567A" w:rsidRPr="0090567A" w:rsidRDefault="0090567A" w:rsidP="0090567A">
      <w:r w:rsidRPr="0090567A">
        <w:t xml:space="preserve">F1 </w:t>
      </w:r>
      <w:r w:rsidRPr="0090567A">
        <w:t>分数（</w:t>
      </w:r>
      <w:r w:rsidRPr="0090567A">
        <w:t>F1-score</w:t>
      </w:r>
      <w:r w:rsidRPr="0090567A">
        <w:t>）是用于评估分类模型性能的重要指标，特别适用于类别分布不均衡的情况。它是精确度（</w:t>
      </w:r>
      <w:r w:rsidRPr="0090567A">
        <w:t>Precision</w:t>
      </w:r>
      <w:r w:rsidRPr="0090567A">
        <w:t>）和召回率（</w:t>
      </w:r>
      <w:r w:rsidRPr="0090567A">
        <w:t>Recall</w:t>
      </w:r>
      <w:r w:rsidRPr="0090567A">
        <w:t>）的调和平均值，旨在权衡模型的准确性和灵敏度，以确保模型在检测变化的同时，尽量减少误报。</w:t>
      </w:r>
    </w:p>
    <w:p w14:paraId="391FA1C9" w14:textId="4B3275D3" w:rsidR="0090567A" w:rsidRPr="0090567A" w:rsidRDefault="0090567A" w:rsidP="0090567A">
      <w:r w:rsidRPr="0090567A">
        <w:t xml:space="preserve">F1 </w:t>
      </w:r>
      <w:r w:rsidRPr="0090567A">
        <w:t>分数的取值范围在</w:t>
      </w:r>
      <w:r w:rsidRPr="0090567A">
        <w:t xml:space="preserve"> 0 </w:t>
      </w:r>
      <w:r w:rsidRPr="0090567A">
        <w:t>到</w:t>
      </w:r>
      <w:r w:rsidRPr="0090567A">
        <w:t xml:space="preserve"> 1 </w:t>
      </w:r>
      <w:r w:rsidRPr="0090567A">
        <w:t>之间，值越接近</w:t>
      </w:r>
      <w:r w:rsidRPr="0090567A">
        <w:t xml:space="preserve"> 1</w:t>
      </w:r>
      <w:r w:rsidRPr="0090567A">
        <w:t>，表示模型在精准识别变化区域的同时，误报较少，从而具备更好的整体性能。在变化检测任务中，</w:t>
      </w:r>
      <w:r w:rsidRPr="0090567A">
        <w:t xml:space="preserve">F1 </w:t>
      </w:r>
      <w:r w:rsidRPr="0090567A">
        <w:t>分数能够有效反映模型在正确检测变化区域（</w:t>
      </w:r>
      <w:r w:rsidRPr="0090567A">
        <w:t>True Positive</w:t>
      </w:r>
      <w:r w:rsidRPr="0090567A">
        <w:t>）和避免错误分类（</w:t>
      </w:r>
      <w:r w:rsidRPr="0090567A">
        <w:t>False Positive</w:t>
      </w:r>
      <w:r w:rsidRPr="0090567A">
        <w:t>）之间的平衡性，因此是评估模型稳定性和可靠性的重要指</w:t>
      </w:r>
      <w:r w:rsidRPr="0090567A">
        <w:lastRenderedPageBreak/>
        <w:t>标。</w:t>
      </w:r>
    </w:p>
    <w:p w14:paraId="0D8E6C59" w14:textId="554E7E32" w:rsidR="0090567A" w:rsidRPr="0090567A" w:rsidRDefault="0090567A" w:rsidP="0090567A">
      <w:r w:rsidRPr="0090567A">
        <w:t xml:space="preserve">F1 </w:t>
      </w:r>
      <w:r w:rsidRPr="0090567A">
        <w:t>分数的计算方式如公式</w:t>
      </w:r>
      <w:r w:rsidRPr="0090567A">
        <w:t xml:space="preserve"> (3.1</w:t>
      </w:r>
      <w:r w:rsidR="00222926">
        <w:t>4</w:t>
      </w:r>
      <w:r w:rsidRPr="0090567A">
        <w:t xml:space="preserve">) </w:t>
      </w:r>
      <w:r w:rsidRPr="0090567A">
        <w:t>所示。</w:t>
      </w:r>
    </w:p>
    <w:p w14:paraId="454BBF4F" w14:textId="06A94EB9" w:rsidR="003E7A1C" w:rsidRDefault="003E7A1C" w:rsidP="00222926">
      <w:pPr>
        <w:pStyle w:val="MTDisplayEquation"/>
      </w:pPr>
      <w:r>
        <w:tab/>
      </w:r>
      <m:oMath>
        <m:r>
          <w:rPr>
            <w:rFonts w:ascii="Cambria Math"/>
          </w:rPr>
          <m:t>F1=</m:t>
        </m:r>
        <m:f>
          <m:fPr>
            <m:ctrlPr>
              <w:rPr>
                <w:rFonts w:ascii="Cambria Math" w:hAnsi="Cambria Math"/>
                <w:i/>
              </w:rPr>
            </m:ctrlPr>
          </m:fPr>
          <m:num>
            <m:r>
              <w:rPr>
                <w:rFonts w:ascii="Cambria Math"/>
              </w:rPr>
              <m:t>2</m:t>
            </m:r>
            <m:r>
              <w:rPr>
                <w:rFonts w:ascii="Cambria Math"/>
              </w:rPr>
              <m:t>×</m:t>
            </m:r>
            <m:r>
              <m:rPr>
                <m:nor/>
              </m:rPr>
              <w:rPr>
                <w:rFonts w:ascii="Cambria Math"/>
              </w:rPr>
              <m:t>Precision</m:t>
            </m:r>
            <m:r>
              <m:rPr>
                <m:sty m:val="p"/>
              </m:rPr>
              <w:rPr>
                <w:rFonts w:ascii="Cambria Math"/>
              </w:rPr>
              <m:t>×</m:t>
            </m:r>
            <m:r>
              <m:rPr>
                <m:nor/>
              </m:rPr>
              <w:rPr>
                <w:rFonts w:ascii="Cambria Math"/>
              </w:rPr>
              <m:t>Recall</m:t>
            </m:r>
            <m:ctrlPr>
              <w:rPr>
                <w:rFonts w:ascii="Cambria Math" w:hAnsi="Cambria Math"/>
              </w:rPr>
            </m:ctrlPr>
          </m:num>
          <m:den>
            <m:r>
              <m:rPr>
                <m:nor/>
              </m:rPr>
              <w:rPr>
                <w:rFonts w:ascii="Cambria Math"/>
              </w:rPr>
              <m:t>Precision</m:t>
            </m:r>
            <m:r>
              <m:rPr>
                <m:sty m:val="p"/>
              </m:rPr>
              <w:rPr>
                <w:rFonts w:ascii="Cambria Math"/>
              </w:rPr>
              <m:t>+</m:t>
            </m:r>
            <m:r>
              <m:rPr>
                <m:nor/>
              </m:rPr>
              <w:rPr>
                <w:rFonts w:ascii="Cambria Math"/>
              </w:rPr>
              <m:t>Recall</m:t>
            </m:r>
            <m:ctrlPr>
              <w:rPr>
                <w:rFonts w:ascii="Cambria Math" w:hAnsi="Cambria Math"/>
              </w:rPr>
            </m:ctrlPr>
          </m:den>
        </m:f>
      </m:oMath>
      <w:r>
        <w:t xml:space="preserve"> </w:t>
      </w:r>
      <w:r w:rsidR="00222926">
        <w:t xml:space="preserve">        </w:t>
      </w:r>
      <w:r>
        <w:tab/>
      </w:r>
      <w:r w:rsidR="00222926">
        <w:t>(3.14)</w:t>
      </w:r>
    </w:p>
    <w:p w14:paraId="6A65FFA3" w14:textId="5582E7D3" w:rsidR="0090567A" w:rsidRPr="0090567A" w:rsidRDefault="0090567A" w:rsidP="0090567A">
      <w:r w:rsidRPr="0090567A">
        <w:t>交并比（</w:t>
      </w:r>
      <w:r w:rsidRPr="0090567A">
        <w:t xml:space="preserve">Intersection-over-Union, </w:t>
      </w:r>
      <w:proofErr w:type="spellStart"/>
      <w:r w:rsidRPr="0090567A">
        <w:t>IoU</w:t>
      </w:r>
      <w:proofErr w:type="spellEnd"/>
      <w:r w:rsidRPr="0090567A">
        <w:t>），又称</w:t>
      </w:r>
      <w:r w:rsidRPr="0090567A">
        <w:t xml:space="preserve">Jaccard </w:t>
      </w:r>
      <w:r w:rsidRPr="0090567A">
        <w:t>系数，是衡量模型预测结果与真实标签之间空间重叠程度的重要指标，广泛用于变化检测任务。它通过计算预测变化区域与实际变化区域的交集（</w:t>
      </w:r>
      <w:r w:rsidRPr="0090567A">
        <w:t>Intersection</w:t>
      </w:r>
      <w:r w:rsidRPr="0090567A">
        <w:t>）与并集（</w:t>
      </w:r>
      <w:r w:rsidRPr="0090567A">
        <w:t>Union</w:t>
      </w:r>
      <w:r w:rsidRPr="0090567A">
        <w:t>）之比，来反映模型的检测精度。</w:t>
      </w:r>
    </w:p>
    <w:p w14:paraId="660CFAC3" w14:textId="77777777" w:rsidR="0090567A" w:rsidRPr="0090567A" w:rsidRDefault="0090567A" w:rsidP="0090567A">
      <w:proofErr w:type="spellStart"/>
      <w:r w:rsidRPr="0090567A">
        <w:t>IoU</w:t>
      </w:r>
      <w:proofErr w:type="spellEnd"/>
      <w:r w:rsidRPr="0090567A">
        <w:t xml:space="preserve"> </w:t>
      </w:r>
      <w:r w:rsidRPr="0090567A">
        <w:t>的取值范围在</w:t>
      </w:r>
      <w:r w:rsidRPr="0090567A">
        <w:t xml:space="preserve">0 </w:t>
      </w:r>
      <w:r w:rsidRPr="0090567A">
        <w:t>到</w:t>
      </w:r>
      <w:r w:rsidRPr="0090567A">
        <w:t xml:space="preserve"> 1 </w:t>
      </w:r>
      <w:r w:rsidRPr="0090567A">
        <w:t>之间，值越接近</w:t>
      </w:r>
      <w:r w:rsidRPr="0090567A">
        <w:t xml:space="preserve"> 1</w:t>
      </w:r>
      <w:r w:rsidRPr="0090567A">
        <w:t>，表示模型预测的变化区域与真实变化区域的匹配度越高，从而说明模型在空间定位上的准确性越强。相比于单独的精确度（</w:t>
      </w:r>
      <w:r w:rsidRPr="0090567A">
        <w:t>Precision</w:t>
      </w:r>
      <w:r w:rsidRPr="0090567A">
        <w:t>）或召回率（</w:t>
      </w:r>
      <w:r w:rsidRPr="0090567A">
        <w:t>Recall</w:t>
      </w:r>
      <w:r w:rsidRPr="0090567A">
        <w:t>），</w:t>
      </w:r>
      <w:proofErr w:type="spellStart"/>
      <w:r w:rsidRPr="0090567A">
        <w:t>IoU</w:t>
      </w:r>
      <w:proofErr w:type="spellEnd"/>
      <w:r w:rsidRPr="0090567A">
        <w:t xml:space="preserve"> </w:t>
      </w:r>
      <w:r w:rsidRPr="0090567A">
        <w:t>能够更全面地反映模型的整体检测能力，特别是在评估空间分布一致性方面具有重要意义。</w:t>
      </w:r>
    </w:p>
    <w:p w14:paraId="1AFCEFEC" w14:textId="77777777" w:rsidR="0090567A" w:rsidRPr="0090567A" w:rsidRDefault="0090567A" w:rsidP="0090567A">
      <w:r w:rsidRPr="0090567A">
        <w:t>在变化检测任务中，较高的</w:t>
      </w:r>
      <w:r w:rsidRPr="0090567A">
        <w:t xml:space="preserve"> </w:t>
      </w:r>
      <w:proofErr w:type="spellStart"/>
      <w:r w:rsidRPr="0090567A">
        <w:t>IoU</w:t>
      </w:r>
      <w:proofErr w:type="spellEnd"/>
      <w:r w:rsidRPr="0090567A">
        <w:t xml:space="preserve"> </w:t>
      </w:r>
      <w:r w:rsidRPr="0090567A">
        <w:t>值表明模型不仅能够正确检测到变化区域，还能确保预测的变化区域范围接近真实情况。因此，</w:t>
      </w:r>
      <w:proofErr w:type="spellStart"/>
      <w:r w:rsidRPr="0090567A">
        <w:t>IoU</w:t>
      </w:r>
      <w:proofErr w:type="spellEnd"/>
      <w:r w:rsidRPr="0090567A">
        <w:t xml:space="preserve"> </w:t>
      </w:r>
      <w:r w:rsidRPr="0090567A">
        <w:t>被广泛应用于评估深度学习模型在遥感影像变化检测中的性能。</w:t>
      </w:r>
    </w:p>
    <w:p w14:paraId="748CE57B" w14:textId="6587B80E" w:rsidR="0090567A" w:rsidRPr="0090567A" w:rsidRDefault="0090567A" w:rsidP="0090567A">
      <w:proofErr w:type="spellStart"/>
      <w:r w:rsidRPr="0090567A">
        <w:t>IoU</w:t>
      </w:r>
      <w:proofErr w:type="spellEnd"/>
      <w:r w:rsidRPr="0090567A">
        <w:t xml:space="preserve"> </w:t>
      </w:r>
      <w:r w:rsidRPr="0090567A">
        <w:t>的计算方式如公式</w:t>
      </w:r>
      <w:r w:rsidRPr="0090567A">
        <w:t xml:space="preserve"> (3.1</w:t>
      </w:r>
      <w:r w:rsidR="00222926">
        <w:t>5</w:t>
      </w:r>
      <w:r w:rsidRPr="0090567A">
        <w:t xml:space="preserve">) </w:t>
      </w:r>
      <w:r w:rsidRPr="0090567A">
        <w:t>所示。</w:t>
      </w:r>
    </w:p>
    <w:p w14:paraId="6C924C2C" w14:textId="09C65AB5" w:rsidR="003E7A1C" w:rsidRPr="00B058CC" w:rsidRDefault="00222926" w:rsidP="00222926">
      <w:pPr>
        <w:spacing w:line="360" w:lineRule="auto"/>
        <w:jc w:val="right"/>
      </w:pPr>
      <w:proofErr w:type="spellStart"/>
      <m:oMath>
        <m:r>
          <m:rPr>
            <m:nor/>
          </m:rPr>
          <w:rPr>
            <w:rFonts w:ascii="Cambria Math"/>
          </w:rPr>
          <m:t>IoU</m:t>
        </m:r>
        <w:proofErr w:type="spellEnd"/>
        <m:r>
          <m:rPr>
            <m:sty m:val="p"/>
          </m:rPr>
          <w:rPr>
            <w:rFonts w:ascii="Cambria Math"/>
          </w:rPr>
          <m:t>=</m:t>
        </m:r>
        <m:f>
          <m:fPr>
            <m:ctrlPr>
              <w:rPr>
                <w:rFonts w:ascii="Cambria Math" w:hAnsi="Cambria Math"/>
              </w:rPr>
            </m:ctrlPr>
          </m:fPr>
          <m:num>
            <m:r>
              <m:rPr>
                <m:nor/>
              </m:rPr>
              <w:rPr>
                <w:rFonts w:ascii="Cambria Math"/>
              </w:rPr>
              <m:t>TP</m:t>
            </m:r>
          </m:num>
          <m:den>
            <m:r>
              <m:rPr>
                <m:nor/>
              </m:rPr>
              <w:rPr>
                <w:rFonts w:ascii="Cambria Math"/>
              </w:rPr>
              <m:t>TP</m:t>
            </m:r>
            <m:r>
              <m:rPr>
                <m:sty m:val="p"/>
              </m:rPr>
              <w:rPr>
                <w:rFonts w:ascii="Cambria Math"/>
              </w:rPr>
              <m:t>+</m:t>
            </m:r>
            <m:r>
              <m:rPr>
                <m:nor/>
              </m:rPr>
              <w:rPr>
                <w:rFonts w:ascii="Cambria Math"/>
              </w:rPr>
              <m:t>FP</m:t>
            </m:r>
            <m:r>
              <m:rPr>
                <m:sty m:val="p"/>
              </m:rPr>
              <w:rPr>
                <w:rFonts w:ascii="Cambria Math"/>
              </w:rPr>
              <m:t>+</m:t>
            </m:r>
            <m:r>
              <m:rPr>
                <m:nor/>
              </m:rPr>
              <w:rPr>
                <w:rFonts w:ascii="Cambria Math"/>
              </w:rPr>
              <m:t>FN</m:t>
            </m:r>
          </m:den>
        </m:f>
      </m:oMath>
      <w:r w:rsidR="003E7A1C">
        <w:t xml:space="preserve"> </w:t>
      </w:r>
      <w:r>
        <w:t xml:space="preserve">                    </w:t>
      </w:r>
      <w:r w:rsidR="003E7A1C">
        <w:tab/>
      </w:r>
      <w:r w:rsidR="003E7A1C" w:rsidRPr="00B2381D">
        <w:fldChar w:fldCharType="begin"/>
      </w:r>
      <w:r w:rsidR="003E7A1C" w:rsidRPr="00B2381D">
        <w:instrText xml:space="preserve"> MACROBUTTON MTPlaceRef \* MERGEFORMAT </w:instrText>
      </w:r>
      <w:r w:rsidR="003E7A1C" w:rsidRPr="00B2381D">
        <w:fldChar w:fldCharType="begin"/>
      </w:r>
      <w:r w:rsidR="003E7A1C" w:rsidRPr="00B2381D">
        <w:instrText xml:space="preserve"> SEQ MTEqn \h \* MERGEFORMAT </w:instrText>
      </w:r>
      <w:r w:rsidR="003E7A1C" w:rsidRPr="00B2381D">
        <w:fldChar w:fldCharType="end"/>
      </w:r>
      <w:r w:rsidR="003E7A1C" w:rsidRPr="00B2381D">
        <w:instrText>(</w:instrText>
      </w:r>
      <w:fldSimple w:instr=" SEQ MTSec \c \* Arabic \* MERGEFORMAT ">
        <w:r w:rsidR="003E7A1C" w:rsidRPr="00B2381D">
          <w:instrText>3</w:instrText>
        </w:r>
      </w:fldSimple>
      <w:r w:rsidR="003E7A1C" w:rsidRPr="00B2381D">
        <w:instrText>.</w:instrText>
      </w:r>
      <w:fldSimple w:instr=" SEQ MTEqn \c \* Arabic \* MERGEFORMAT ">
        <w:r w:rsidR="003E7A1C" w:rsidRPr="00B2381D">
          <w:instrText>17</w:instrText>
        </w:r>
      </w:fldSimple>
      <w:r w:rsidR="003E7A1C" w:rsidRPr="00B2381D">
        <w:instrText>)</w:instrText>
      </w:r>
      <w:r w:rsidR="003E7A1C" w:rsidRPr="00B2381D">
        <w:fldChar w:fldCharType="end"/>
      </w:r>
    </w:p>
    <w:p w14:paraId="2D9A51A1" w14:textId="55F2D066" w:rsidR="00BC12B3" w:rsidRPr="00EA02BA" w:rsidRDefault="00BC12B3" w:rsidP="00B058CC">
      <w:pPr>
        <w:pStyle w:val="2"/>
        <w:spacing w:before="156" w:after="156"/>
      </w:pPr>
      <w:bookmarkStart w:id="121" w:name="_Toc131354619"/>
      <w:bookmarkStart w:id="122" w:name="_Toc131354858"/>
      <w:bookmarkStart w:id="123" w:name="_Toc163589548"/>
      <w:bookmarkStart w:id="124" w:name="_Toc193307832"/>
      <w:bookmarkStart w:id="125" w:name="_Toc193308083"/>
      <w:r>
        <w:rPr>
          <w:rFonts w:hint="eastAsia"/>
        </w:rPr>
        <w:t>实验结果与分析</w:t>
      </w:r>
      <w:bookmarkEnd w:id="121"/>
      <w:bookmarkEnd w:id="122"/>
      <w:bookmarkEnd w:id="123"/>
      <w:bookmarkEnd w:id="124"/>
      <w:bookmarkEnd w:id="125"/>
      <w:r w:rsidR="009117C4">
        <w:fldChar w:fldCharType="begin"/>
      </w:r>
      <w:r w:rsidR="009117C4">
        <w:instrText xml:space="preserve"> </w:instrText>
      </w:r>
      <w:r w:rsidR="009117C4">
        <w:rPr>
          <w:rFonts w:hint="eastAsia"/>
        </w:rPr>
        <w:instrText>TC  "</w:instrText>
      </w:r>
      <w:bookmarkStart w:id="126" w:name="_Toc193307787"/>
      <w:r w:rsidR="009117C4">
        <w:rPr>
          <w:rFonts w:hint="eastAsia"/>
        </w:rPr>
        <w:instrText>3.5 Experimental Results and Analysis</w:instrText>
      </w:r>
      <w:bookmarkEnd w:id="126"/>
      <w:r w:rsidR="009117C4">
        <w:rPr>
          <w:rFonts w:hint="eastAsia"/>
        </w:rPr>
        <w:instrText>" \l 2</w:instrText>
      </w:r>
      <w:r w:rsidR="009117C4">
        <w:instrText xml:space="preserve"> </w:instrText>
      </w:r>
      <w:r w:rsidR="009117C4">
        <w:fldChar w:fldCharType="end"/>
      </w:r>
    </w:p>
    <w:p w14:paraId="2A79150D" w14:textId="0D1E0DF5" w:rsidR="00430D55" w:rsidRDefault="00F67D88" w:rsidP="00222926">
      <w:pPr>
        <w:pStyle w:val="3"/>
        <w:numPr>
          <w:ilvl w:val="2"/>
          <w:numId w:val="1"/>
        </w:numPr>
        <w:spacing w:before="156" w:after="156"/>
      </w:pPr>
      <w:r>
        <w:rPr>
          <w:rFonts w:hint="eastAsia"/>
        </w:rPr>
        <w:t>变化检测结果分析</w:t>
      </w:r>
    </w:p>
    <w:p w14:paraId="02F420DB" w14:textId="6CE0D0AE" w:rsidR="001419EE" w:rsidRDefault="00430D55" w:rsidP="0026698F">
      <w:r w:rsidRPr="00430D55">
        <w:t xml:space="preserve">VPGCD-Net </w:t>
      </w:r>
      <w:r w:rsidRPr="00430D55">
        <w:t>在冰川变化检测</w:t>
      </w:r>
      <w:r w:rsidRPr="00DD234C">
        <w:rPr>
          <w:color w:val="000000" w:themeColor="text1"/>
        </w:rPr>
        <w:t>任务中的表现如图</w:t>
      </w:r>
      <w:r w:rsidR="00DD234C" w:rsidRPr="00DD234C">
        <w:rPr>
          <w:rFonts w:hint="eastAsia"/>
          <w:color w:val="000000" w:themeColor="text1"/>
        </w:rPr>
        <w:t>3</w:t>
      </w:r>
      <w:r w:rsidR="00DD234C" w:rsidRPr="00DD234C">
        <w:rPr>
          <w:color w:val="000000" w:themeColor="text1"/>
        </w:rPr>
        <w:t>.6</w:t>
      </w:r>
      <w:r w:rsidRPr="00DD234C">
        <w:rPr>
          <w:color w:val="000000" w:themeColor="text1"/>
        </w:rPr>
        <w:t>所</w:t>
      </w:r>
      <w:r w:rsidRPr="00430D55">
        <w:t>示，其中包括输入的双时相遥感影像（</w:t>
      </w:r>
      <w:r w:rsidRPr="00430D55">
        <w:t xml:space="preserve">T1 </w:t>
      </w:r>
      <w:r w:rsidRPr="00430D55">
        <w:t>和</w:t>
      </w:r>
      <w:r w:rsidRPr="00430D55">
        <w:t xml:space="preserve"> T2</w:t>
      </w:r>
      <w:r w:rsidRPr="00430D55">
        <w:t>）、真实变化区域标注（</w:t>
      </w:r>
      <w:r w:rsidRPr="00430D55">
        <w:t>GT</w:t>
      </w:r>
      <w:r w:rsidRPr="00430D55">
        <w:t>），以及</w:t>
      </w:r>
      <w:r w:rsidRPr="00430D55">
        <w:t xml:space="preserve"> VPGCD-Net </w:t>
      </w:r>
      <w:r w:rsidRPr="00430D55">
        <w:t>生成的变化检测结果</w:t>
      </w:r>
      <w:r w:rsidR="00410416">
        <w:rPr>
          <w:rFonts w:hint="eastAsia"/>
        </w:rPr>
        <w:t>，红色像素为漏检，绿色像素为误检</w:t>
      </w:r>
      <w:r w:rsidRPr="00430D55">
        <w:t>。为了进一步评估</w:t>
      </w:r>
      <w:r w:rsidRPr="00430D55">
        <w:t xml:space="preserve"> VPGCD-Net </w:t>
      </w:r>
      <w:r w:rsidRPr="00430D55">
        <w:t>的检测能力，我们在不同测试场景下分析其对变化区域的提取情况，并重点比较其在复杂环境下的稳健性。从图中可以看出，</w:t>
      </w:r>
      <w:r w:rsidRPr="00430D55">
        <w:t xml:space="preserve">VPGCD-Net </w:t>
      </w:r>
      <w:r w:rsidRPr="00430D55">
        <w:t>能够精准地提取冰川变化区域，并有效减少误检和漏检现象。在红色和绿色框选区域内，</w:t>
      </w:r>
      <w:r w:rsidRPr="00430D55">
        <w:t xml:space="preserve">VPGCD-Net </w:t>
      </w:r>
      <w:r w:rsidRPr="00430D55">
        <w:t>成功捕捉到细小的冰川变化（白色区域），同时避免了由于光照、阴影或地物光谱变化引起的误检（</w:t>
      </w:r>
      <w:r w:rsidR="00410416">
        <w:rPr>
          <w:rFonts w:hint="eastAsia"/>
        </w:rPr>
        <w:t>绿色</w:t>
      </w:r>
      <w:r w:rsidRPr="00430D55">
        <w:t>像素）。相比之下，传统方法（如比值法和</w:t>
      </w:r>
      <w:r w:rsidRPr="00430D55">
        <w:t xml:space="preserve"> PCA</w:t>
      </w:r>
      <w:r w:rsidRPr="00430D55">
        <w:t>）通常在光谱变化较大的区域出现误判，而</w:t>
      </w:r>
      <w:r w:rsidRPr="00430D55">
        <w:t xml:space="preserve"> VPGCD-Net </w:t>
      </w:r>
      <w:r w:rsidRPr="00430D55">
        <w:t>通过视觉提示引导（</w:t>
      </w:r>
      <w:r w:rsidRPr="00430D55">
        <w:t>Visual Prompt Guidance</w:t>
      </w:r>
      <w:r w:rsidRPr="00430D55">
        <w:t>）增强了模型对真实变化的感知能力，使得结果更加一致。在黄色框选区域中，</w:t>
      </w:r>
      <w:r w:rsidRPr="00430D55">
        <w:t xml:space="preserve">VPGCD-Net </w:t>
      </w:r>
      <w:r w:rsidRPr="00430D55">
        <w:t>识别出了复杂地形中的微小冰川变化，而传统方法往往</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419EE" w14:paraId="10170692" w14:textId="77777777" w:rsidTr="00D53E67">
        <w:tc>
          <w:tcPr>
            <w:tcW w:w="8296" w:type="dxa"/>
          </w:tcPr>
          <w:p w14:paraId="1B5B13E5" w14:textId="77777777" w:rsidR="001419EE" w:rsidRPr="00222926" w:rsidRDefault="001419EE" w:rsidP="00D53E67">
            <w:pPr>
              <w:pStyle w:val="afa"/>
            </w:pPr>
            <w:r w:rsidRPr="00222926">
              <w:rPr>
                <w:rFonts w:ascii="Times New Roman" w:eastAsia="宋体" w:hAnsi="Times New Roman"/>
              </w:rPr>
              <w:object w:dxaOrig="10605" w:dyaOrig="5670" w14:anchorId="58143C53">
                <v:shape id="_x0000_i1030" type="#_x0000_t75" style="width:405.3pt;height:216.6pt" o:ole="">
                  <v:imagedata r:id="rId27" o:title=""/>
                </v:shape>
                <o:OLEObject Type="Embed" ProgID="Visio.Drawing.15" ShapeID="_x0000_i1030" DrawAspect="Content" ObjectID="_1804324569" r:id="rId28"/>
              </w:object>
            </w:r>
          </w:p>
        </w:tc>
      </w:tr>
      <w:tr w:rsidR="001419EE" w14:paraId="70B2E6BB" w14:textId="77777777" w:rsidTr="00D53E67">
        <w:tc>
          <w:tcPr>
            <w:tcW w:w="8296" w:type="dxa"/>
          </w:tcPr>
          <w:p w14:paraId="5E63C25D" w14:textId="77777777" w:rsidR="001419EE" w:rsidRPr="00222926" w:rsidRDefault="001419EE" w:rsidP="00D53E67">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3.6 VPGCD-Net</w:t>
            </w:r>
            <w:r w:rsidRPr="00222926">
              <w:rPr>
                <w:rFonts w:ascii="Times New Roman" w:eastAsia="宋体" w:hAnsi="Times New Roman"/>
              </w:rPr>
              <w:t>变化检测结果可视化</w:t>
            </w:r>
          </w:p>
          <w:p w14:paraId="342453E2" w14:textId="77777777" w:rsidR="001419EE" w:rsidRPr="00222926" w:rsidRDefault="001419EE" w:rsidP="00D53E67">
            <w:pPr>
              <w:pStyle w:val="afa"/>
              <w:rPr>
                <w:rFonts w:ascii="Times New Roman" w:eastAsia="宋体" w:hAnsi="Times New Roman"/>
              </w:rPr>
            </w:pPr>
            <w:r w:rsidRPr="00222926">
              <w:rPr>
                <w:rFonts w:ascii="Times New Roman" w:eastAsia="宋体" w:hAnsi="Times New Roman"/>
              </w:rPr>
              <w:t>Fig. 3.6 Visualization of VPGCD-Net change detection results</w:t>
            </w:r>
          </w:p>
        </w:tc>
      </w:tr>
    </w:tbl>
    <w:p w14:paraId="74C2BEC4" w14:textId="6A9D306C" w:rsidR="00430D55" w:rsidRPr="00430D55" w:rsidRDefault="00430D55" w:rsidP="001419EE">
      <w:pPr>
        <w:ind w:firstLine="0"/>
      </w:pPr>
      <w:r w:rsidRPr="00430D55">
        <w:t>难以区分这些区域。特别是在光照条件复杂或存在较大光谱差异的情况下，</w:t>
      </w:r>
      <w:r w:rsidRPr="00430D55">
        <w:t xml:space="preserve">VPGCD-Net </w:t>
      </w:r>
      <w:r w:rsidRPr="00430D55">
        <w:t>仍然能够保持较高的检测精度，这得益于其</w:t>
      </w:r>
      <w:r w:rsidRPr="00430D55">
        <w:t xml:space="preserve"> Transformer </w:t>
      </w:r>
      <w:r w:rsidRPr="00430D55">
        <w:t>结构的全局建模能力以及</w:t>
      </w:r>
      <w:r w:rsidRPr="00430D55">
        <w:t xml:space="preserve"> </w:t>
      </w:r>
      <w:proofErr w:type="spellStart"/>
      <w:r w:rsidRPr="00430D55">
        <w:t>FiLM</w:t>
      </w:r>
      <w:proofErr w:type="spellEnd"/>
      <w:r w:rsidRPr="00430D55">
        <w:t xml:space="preserve"> </w:t>
      </w:r>
      <w:r w:rsidRPr="00430D55">
        <w:t>模块的自适应特征调控能力。</w:t>
      </w:r>
    </w:p>
    <w:p w14:paraId="3A952BE0" w14:textId="6601CD6F" w:rsidR="00430D55" w:rsidRPr="00430D55" w:rsidRDefault="00430D55" w:rsidP="008961CE">
      <w:r w:rsidRPr="00430D55">
        <w:t>尽管</w:t>
      </w:r>
      <w:r w:rsidRPr="00430D55">
        <w:t xml:space="preserve"> VPGCD-Net </w:t>
      </w:r>
      <w:r w:rsidRPr="00430D55">
        <w:t>在绝大多数情况下表现优异，但在某些极端场景（如阴影区域或雪盖反射率变化显著的区域）仍然可能出现一定程度的误检或漏检。然而，相比</w:t>
      </w:r>
      <w:r w:rsidR="0026698F">
        <w:rPr>
          <w:rFonts w:hint="eastAsia"/>
        </w:rPr>
        <w:t>其他</w:t>
      </w:r>
      <w:r w:rsidRPr="00430D55">
        <w:t>方法，</w:t>
      </w:r>
      <w:r w:rsidRPr="00430D55">
        <w:t xml:space="preserve">VPGCD-Net </w:t>
      </w:r>
      <w:r w:rsidRPr="00430D55">
        <w:t>误检率显著降低，表明其在复杂冰川环境下具有更强的适应性。</w:t>
      </w:r>
    </w:p>
    <w:p w14:paraId="04B84642" w14:textId="6ABBB30D" w:rsidR="00E11BF7" w:rsidRPr="00B058CC" w:rsidRDefault="00E11BF7" w:rsidP="00B058CC">
      <w:pPr>
        <w:pStyle w:val="3"/>
        <w:numPr>
          <w:ilvl w:val="2"/>
          <w:numId w:val="1"/>
        </w:numPr>
        <w:spacing w:before="156" w:after="156"/>
      </w:pPr>
      <w:r w:rsidRPr="00B058CC">
        <w:rPr>
          <w:rFonts w:hint="eastAsia"/>
        </w:rPr>
        <w:t>对比实验分析</w:t>
      </w:r>
      <w:r w:rsidR="009117C4">
        <w:fldChar w:fldCharType="begin"/>
      </w:r>
      <w:r w:rsidR="009117C4">
        <w:instrText xml:space="preserve"> </w:instrText>
      </w:r>
      <w:r w:rsidR="009117C4">
        <w:rPr>
          <w:rFonts w:hint="eastAsia"/>
        </w:rPr>
        <w:instrText>TC  "</w:instrText>
      </w:r>
      <w:bookmarkStart w:id="127" w:name="_Toc193307788"/>
      <w:r w:rsidR="009117C4">
        <w:rPr>
          <w:rFonts w:hint="eastAsia"/>
        </w:rPr>
        <w:instrText>3.5.1 Comparative Experimental Analysis</w:instrText>
      </w:r>
      <w:bookmarkEnd w:id="127"/>
      <w:r w:rsidR="009117C4">
        <w:rPr>
          <w:rFonts w:hint="eastAsia"/>
        </w:rPr>
        <w:instrText>" \l 3</w:instrText>
      </w:r>
      <w:r w:rsidR="009117C4">
        <w:instrText xml:space="preserve"> </w:instrText>
      </w:r>
      <w:r w:rsidR="009117C4">
        <w:fldChar w:fldCharType="end"/>
      </w:r>
    </w:p>
    <w:p w14:paraId="76FADF99" w14:textId="47590E20" w:rsidR="00FF1E88" w:rsidRDefault="00FF1E88" w:rsidP="00BD1B4E">
      <w:pPr>
        <w:pStyle w:val="af3"/>
        <w:numPr>
          <w:ilvl w:val="0"/>
          <w:numId w:val="11"/>
        </w:numPr>
      </w:pPr>
      <w:r w:rsidRPr="00C10F73">
        <w:rPr>
          <w:rFonts w:hint="eastAsia"/>
        </w:rPr>
        <w:t>与传统变化检测方法</w:t>
      </w:r>
      <w:r>
        <w:rPr>
          <w:rFonts w:hint="eastAsia"/>
        </w:rPr>
        <w:t>对比</w:t>
      </w:r>
    </w:p>
    <w:p w14:paraId="60093D43" w14:textId="6C5E661C" w:rsidR="00D93C18" w:rsidRDefault="00D93C18" w:rsidP="0055566C">
      <w:r>
        <w:rPr>
          <w:rFonts w:hint="eastAsia"/>
        </w:rPr>
        <w:t>为了验证所提出</w:t>
      </w:r>
      <w:r>
        <w:rPr>
          <w:rFonts w:hint="eastAsia"/>
        </w:rPr>
        <w:t xml:space="preserve"> VPGCD-Net </w:t>
      </w:r>
      <w:r>
        <w:rPr>
          <w:rFonts w:hint="eastAsia"/>
        </w:rPr>
        <w:t>方法在冰川变化检测任务中的有效性，我们选择了几种传统和经典的变化检测方法进行对比分析，包括比值法（</w:t>
      </w:r>
      <w:r>
        <w:rPr>
          <w:rFonts w:hint="eastAsia"/>
        </w:rPr>
        <w:t>Ratio Method</w:t>
      </w:r>
      <w:r>
        <w:rPr>
          <w:rFonts w:hint="eastAsia"/>
        </w:rPr>
        <w:t>）、插值法（</w:t>
      </w:r>
      <w:r>
        <w:rPr>
          <w:rFonts w:hint="eastAsia"/>
        </w:rPr>
        <w:t>Interpolation Method</w:t>
      </w:r>
      <w:r>
        <w:rPr>
          <w:rFonts w:hint="eastAsia"/>
        </w:rPr>
        <w:t>）、主成分分析（</w:t>
      </w:r>
      <w:r>
        <w:rPr>
          <w:rFonts w:hint="eastAsia"/>
        </w:rPr>
        <w:t>PCA</w:t>
      </w:r>
      <w:r>
        <w:rPr>
          <w:rFonts w:hint="eastAsia"/>
        </w:rPr>
        <w:t>）、变化矢量分析（</w:t>
      </w:r>
      <w:r>
        <w:rPr>
          <w:rFonts w:hint="eastAsia"/>
        </w:rPr>
        <w:t>CVA</w:t>
      </w:r>
      <w:r>
        <w:rPr>
          <w:rFonts w:hint="eastAsia"/>
        </w:rPr>
        <w:t>）等。这些方法的实现原理如下：比值法（</w:t>
      </w:r>
      <w:r>
        <w:rPr>
          <w:rFonts w:hint="eastAsia"/>
        </w:rPr>
        <w:t>Ratio Method</w:t>
      </w:r>
      <w:r>
        <w:rPr>
          <w:rFonts w:hint="eastAsia"/>
        </w:rPr>
        <w:t>）利用两时相影像的光谱比值来检测变化区域，即计算同一像素在</w:t>
      </w:r>
      <w:r>
        <w:rPr>
          <w:rFonts w:hint="eastAsia"/>
        </w:rPr>
        <w:t xml:space="preserve"> T1 </w:t>
      </w:r>
      <w:r>
        <w:rPr>
          <w:rFonts w:hint="eastAsia"/>
        </w:rPr>
        <w:t>和</w:t>
      </w:r>
      <w:r>
        <w:rPr>
          <w:rFonts w:hint="eastAsia"/>
        </w:rPr>
        <w:t xml:space="preserve"> T2 </w:t>
      </w:r>
      <w:r>
        <w:rPr>
          <w:rFonts w:hint="eastAsia"/>
        </w:rPr>
        <w:t>影像的光谱值之比，并设定阈值来区分变化区域。该方法对光照变化较为敏感，容易受到阴影和反射率变化的影响。插值法（</w:t>
      </w:r>
      <w:r>
        <w:rPr>
          <w:rFonts w:hint="eastAsia"/>
        </w:rPr>
        <w:t>Interpolation Method</w:t>
      </w:r>
      <w:r>
        <w:rPr>
          <w:rFonts w:hint="eastAsia"/>
        </w:rPr>
        <w:t>）通过对</w:t>
      </w:r>
      <w:r>
        <w:rPr>
          <w:rFonts w:hint="eastAsia"/>
        </w:rPr>
        <w:t xml:space="preserve"> T1 </w:t>
      </w:r>
      <w:r>
        <w:rPr>
          <w:rFonts w:hint="eastAsia"/>
        </w:rPr>
        <w:t>和</w:t>
      </w:r>
      <w:r>
        <w:rPr>
          <w:rFonts w:hint="eastAsia"/>
        </w:rPr>
        <w:t xml:space="preserve"> T2 </w:t>
      </w:r>
      <w:r>
        <w:rPr>
          <w:rFonts w:hint="eastAsia"/>
        </w:rPr>
        <w:t>影像进行插值运算来估计未观测时刻的像素值，并计算实际观测值与估计值之间的差异来判断变化区域。插值法能够减少噪声干扰，但在复杂地形环境下精度可能受限。主成分分析（</w:t>
      </w:r>
      <w:r>
        <w:rPr>
          <w:rFonts w:hint="eastAsia"/>
        </w:rPr>
        <w:t>PCA</w:t>
      </w:r>
      <w:r>
        <w:rPr>
          <w:rFonts w:hint="eastAsia"/>
        </w:rPr>
        <w:t>）通过对双时相影像进行特征变换，提取主要变化信息，并利用前几主成分的分布特征来识别变化区域。</w:t>
      </w:r>
      <w:r>
        <w:rPr>
          <w:rFonts w:hint="eastAsia"/>
        </w:rPr>
        <w:t xml:space="preserve">PCA </w:t>
      </w:r>
      <w:r>
        <w:rPr>
          <w:rFonts w:hint="eastAsia"/>
        </w:rPr>
        <w:t>具有较强的特征提取能力，但可能存在信息损失，导致检测结果偏差。变化矢量分析（</w:t>
      </w:r>
      <w:r>
        <w:rPr>
          <w:rFonts w:hint="eastAsia"/>
        </w:rPr>
        <w:t>CVA</w:t>
      </w:r>
      <w:r>
        <w:rPr>
          <w:rFonts w:hint="eastAsia"/>
        </w:rPr>
        <w:t>）</w:t>
      </w:r>
    </w:p>
    <w:p w14:paraId="6A34229F" w14:textId="36E9DB26" w:rsidR="0055566C" w:rsidRDefault="00D93C18" w:rsidP="0055566C">
      <w:pPr>
        <w:ind w:firstLine="0"/>
      </w:pPr>
      <w:r>
        <w:rPr>
          <w:rFonts w:hint="eastAsia"/>
        </w:rPr>
        <w:lastRenderedPageBreak/>
        <w:t>通过计算像素的光谱变化向量（通常在多维空间中计算欧几里得距离）来量化变化程度，并通过设定阈值进行分类。</w:t>
      </w:r>
      <w:r>
        <w:rPr>
          <w:rFonts w:hint="eastAsia"/>
        </w:rPr>
        <w:t xml:space="preserve">CVA </w:t>
      </w:r>
      <w:r>
        <w:rPr>
          <w:rFonts w:hint="eastAsia"/>
        </w:rPr>
        <w:t>具有较高的鲁棒性，但在复杂背景下可能存在误检。</w:t>
      </w:r>
    </w:p>
    <w:p w14:paraId="6D210B92" w14:textId="7A53F76F" w:rsidR="0055566C" w:rsidRDefault="0055566C" w:rsidP="0055566C">
      <w:r>
        <w:rPr>
          <w:rFonts w:hint="eastAsia"/>
        </w:rPr>
        <w:t>VPGCD-Net</w:t>
      </w:r>
      <w:r>
        <w:rPr>
          <w:rFonts w:hint="eastAsia"/>
        </w:rPr>
        <w:t>与传统方法的变化检测结</w:t>
      </w:r>
      <w:r w:rsidRPr="00DD234C">
        <w:rPr>
          <w:rFonts w:hint="eastAsia"/>
          <w:color w:val="000000" w:themeColor="text1"/>
        </w:rPr>
        <w:t>果如图</w:t>
      </w:r>
      <w:r w:rsidR="00DD234C" w:rsidRPr="00DD234C">
        <w:rPr>
          <w:color w:val="000000" w:themeColor="text1"/>
        </w:rPr>
        <w:t>3.7</w:t>
      </w:r>
      <w:r w:rsidRPr="00DD234C">
        <w:rPr>
          <w:rFonts w:hint="eastAsia"/>
          <w:color w:val="000000" w:themeColor="text1"/>
        </w:rPr>
        <w:t>所</w:t>
      </w:r>
      <w:r>
        <w:rPr>
          <w:rFonts w:hint="eastAsia"/>
        </w:rPr>
        <w:t>示，相比之下，</w:t>
      </w:r>
      <w:r>
        <w:rPr>
          <w:rFonts w:hint="eastAsia"/>
        </w:rPr>
        <w:t>VPGCD</w:t>
      </w:r>
      <w:r w:rsidR="00DD234C">
        <w:t xml:space="preserve"> </w:t>
      </w:r>
      <w:r>
        <w:rPr>
          <w:rFonts w:hint="eastAsia"/>
        </w:rPr>
        <w:t xml:space="preserve">-Net </w:t>
      </w:r>
      <w:r>
        <w:rPr>
          <w:rFonts w:hint="eastAsia"/>
        </w:rPr>
        <w:t>在多种测试场景下均表现出更优的检测能力，尤其是在光谱特征存在显著变化的冰川场景下，能够显著降低漏检率，并提高检测结果的完整性和一致性。</w:t>
      </w:r>
      <w:r>
        <w:rPr>
          <w:rFonts w:hint="eastAsia"/>
        </w:rPr>
        <w:t xml:space="preserve">  </w:t>
      </w:r>
    </w:p>
    <w:p w14:paraId="6BA940E4" w14:textId="6246B91C" w:rsidR="0055566C" w:rsidRPr="00801E50" w:rsidRDefault="0055566C" w:rsidP="002C781F">
      <w:pPr>
        <w:rPr>
          <w:rFonts w:cs="Times New Roman"/>
        </w:rPr>
      </w:pPr>
      <w:r w:rsidRPr="00DD234C">
        <w:rPr>
          <w:rFonts w:cs="Times New Roman"/>
          <w:color w:val="000000" w:themeColor="text1"/>
        </w:rPr>
        <w:t>如图</w:t>
      </w:r>
      <w:r w:rsidRPr="00DD234C">
        <w:rPr>
          <w:rFonts w:cs="Times New Roman"/>
          <w:color w:val="000000" w:themeColor="text1"/>
        </w:rPr>
        <w:t xml:space="preserve"> 3.</w:t>
      </w:r>
      <w:r w:rsidR="00DD234C" w:rsidRPr="00DD234C">
        <w:rPr>
          <w:rFonts w:cs="Times New Roman"/>
          <w:color w:val="000000" w:themeColor="text1"/>
        </w:rPr>
        <w:t>7</w:t>
      </w:r>
      <w:r w:rsidRPr="00DD234C">
        <w:rPr>
          <w:rFonts w:cs="Times New Roman"/>
          <w:color w:val="000000" w:themeColor="text1"/>
        </w:rPr>
        <w:t>（</w:t>
      </w:r>
      <w:r w:rsidR="002C781F">
        <w:rPr>
          <w:rFonts w:cs="Times New Roman" w:hint="eastAsia"/>
          <w:color w:val="000000" w:themeColor="text1"/>
        </w:rPr>
        <w:t>c</w:t>
      </w:r>
      <w:r w:rsidRPr="00DD234C">
        <w:rPr>
          <w:rFonts w:cs="Times New Roman"/>
          <w:color w:val="000000" w:themeColor="text1"/>
        </w:rPr>
        <w:t>）和（</w:t>
      </w:r>
      <w:r w:rsidR="002C781F">
        <w:rPr>
          <w:rFonts w:cs="Times New Roman" w:hint="eastAsia"/>
          <w:color w:val="000000" w:themeColor="text1"/>
        </w:rPr>
        <w:t>d</w:t>
      </w:r>
      <w:r w:rsidRPr="00DD234C">
        <w:rPr>
          <w:rFonts w:cs="Times New Roman"/>
          <w:color w:val="000000" w:themeColor="text1"/>
        </w:rPr>
        <w:t>）部分</w:t>
      </w:r>
      <w:r w:rsidR="002C781F">
        <w:rPr>
          <w:rFonts w:cs="Times New Roman" w:hint="eastAsia"/>
          <w:color w:val="000000" w:themeColor="text1"/>
        </w:rPr>
        <w:t>蓝色</w:t>
      </w:r>
      <w:r w:rsidRPr="00DD234C">
        <w:rPr>
          <w:rFonts w:cs="Times New Roman"/>
          <w:color w:val="000000" w:themeColor="text1"/>
        </w:rPr>
        <w:t>框所示，比值法（</w:t>
      </w:r>
      <w:r w:rsidRPr="00DD234C">
        <w:rPr>
          <w:rFonts w:cs="Times New Roman"/>
          <w:color w:val="000000" w:themeColor="text1"/>
        </w:rPr>
        <w:t>Ratio Method</w:t>
      </w:r>
      <w:r w:rsidRPr="00DD234C">
        <w:rPr>
          <w:rFonts w:cs="Times New Roman"/>
          <w:color w:val="000000" w:themeColor="text1"/>
        </w:rPr>
        <w:t>）与插值法（</w:t>
      </w:r>
      <w:r w:rsidRPr="00DD234C">
        <w:rPr>
          <w:rFonts w:cs="Times New Roman"/>
          <w:color w:val="000000" w:themeColor="text1"/>
        </w:rPr>
        <w:t xml:space="preserve">Interpolation </w:t>
      </w:r>
      <w:r w:rsidRPr="00801E50">
        <w:rPr>
          <w:rFonts w:cs="Times New Roman"/>
        </w:rPr>
        <w:t>Method</w:t>
      </w:r>
      <w:r w:rsidRPr="00801E50">
        <w:rPr>
          <w:rFonts w:cs="Times New Roman"/>
        </w:rPr>
        <w:t>）由于对光照变化较为敏感，不仅存在严重的漏检，同时伴有较多椒盐噪声，使得检测结果较为破碎。相比之下，主成分分析（</w:t>
      </w:r>
      <w:r w:rsidRPr="00801E50">
        <w:rPr>
          <w:rFonts w:cs="Times New Roman"/>
        </w:rPr>
        <w:t>PCA</w:t>
      </w:r>
      <w:r w:rsidRPr="00801E50">
        <w:rPr>
          <w:rFonts w:cs="Times New Roman"/>
        </w:rPr>
        <w:t>）通过对多维数据进行降维处理，以保留数据的主要变异性，从而减少噪声干扰。如</w:t>
      </w:r>
      <w:r w:rsidRPr="00DD234C">
        <w:rPr>
          <w:rFonts w:cs="Times New Roman"/>
          <w:color w:val="000000" w:themeColor="text1"/>
        </w:rPr>
        <w:t>图</w:t>
      </w:r>
      <w:r w:rsidRPr="00DD234C">
        <w:rPr>
          <w:rFonts w:cs="Times New Roman"/>
          <w:color w:val="000000" w:themeColor="text1"/>
        </w:rPr>
        <w:t xml:space="preserve"> 3.</w:t>
      </w:r>
      <w:r w:rsidR="00DD234C" w:rsidRPr="00DD234C">
        <w:rPr>
          <w:rFonts w:cs="Times New Roman"/>
          <w:color w:val="000000" w:themeColor="text1"/>
        </w:rPr>
        <w:t>7</w:t>
      </w:r>
      <w:r w:rsidRPr="00DD234C">
        <w:rPr>
          <w:rFonts w:cs="Times New Roman"/>
          <w:color w:val="000000" w:themeColor="text1"/>
        </w:rPr>
        <w:t>（</w:t>
      </w:r>
      <w:r w:rsidR="002C781F">
        <w:rPr>
          <w:rFonts w:cs="Times New Roman" w:hint="eastAsia"/>
          <w:color w:val="000000" w:themeColor="text1"/>
        </w:rPr>
        <w:t>f</w:t>
      </w:r>
      <w:r w:rsidRPr="00DD234C">
        <w:rPr>
          <w:rFonts w:cs="Times New Roman"/>
          <w:color w:val="000000" w:themeColor="text1"/>
        </w:rPr>
        <w:t>）</w:t>
      </w:r>
      <w:r w:rsidR="002C781F">
        <w:rPr>
          <w:rFonts w:cs="Times New Roman" w:hint="eastAsia"/>
          <w:color w:val="000000" w:themeColor="text1"/>
        </w:rPr>
        <w:t>部分</w:t>
      </w:r>
      <w:r w:rsidRPr="00801E50">
        <w:rPr>
          <w:rFonts w:cs="Times New Roman"/>
        </w:rPr>
        <w:t>所示，尽管</w:t>
      </w:r>
      <w:r w:rsidRPr="00801E50">
        <w:rPr>
          <w:rFonts w:cs="Times New Roman"/>
        </w:rPr>
        <w:t xml:space="preserve"> PCA </w:t>
      </w:r>
      <w:r w:rsidRPr="00801E50">
        <w:rPr>
          <w:rFonts w:cs="Times New Roman"/>
        </w:rPr>
        <w:t>在一定程度上降低了椒盐噪声，但仍然存在明显的误检和漏检现象</w:t>
      </w:r>
      <w:r w:rsidR="002C781F">
        <w:rPr>
          <w:rFonts w:cs="Times New Roman" w:hint="eastAsia"/>
        </w:rPr>
        <w:t>，这些误检区域原影像都存在明显的阴影，表明</w:t>
      </w:r>
      <w:r w:rsidR="002C781F">
        <w:rPr>
          <w:rFonts w:cs="Times New Roman" w:hint="eastAsia"/>
        </w:rPr>
        <w:t>PCA</w:t>
      </w:r>
      <w:r w:rsidR="002C781F">
        <w:rPr>
          <w:rFonts w:cs="Times New Roman" w:hint="eastAsia"/>
        </w:rPr>
        <w:t>方法无法排除阴影带来的影像干扰</w:t>
      </w:r>
      <w:r w:rsidRPr="00801E50">
        <w:rPr>
          <w:rFonts w:cs="Times New Roman"/>
        </w:rPr>
        <w:t>。此外，变化矢量分析（</w:t>
      </w:r>
      <w:r w:rsidRPr="00801E50">
        <w:rPr>
          <w:rFonts w:cs="Times New Roman"/>
        </w:rPr>
        <w:t>CVA</w:t>
      </w:r>
      <w:r w:rsidRPr="00801E50">
        <w:rPr>
          <w:rFonts w:cs="Times New Roman"/>
        </w:rPr>
        <w:t>）通过计算光谱差异向量的大小和方向来进行变化判断，能够在显著变化区域的检测中表现良好，但对于微小变化的识别能力仍</w:t>
      </w:r>
      <w:r w:rsidRPr="00DD234C">
        <w:rPr>
          <w:rFonts w:cs="Times New Roman"/>
          <w:color w:val="000000" w:themeColor="text1"/>
        </w:rPr>
        <w:t>显不足，如图</w:t>
      </w:r>
      <w:r w:rsidRPr="00DD234C">
        <w:rPr>
          <w:rFonts w:cs="Times New Roman"/>
          <w:color w:val="000000" w:themeColor="text1"/>
        </w:rPr>
        <w:t xml:space="preserve"> 3.</w:t>
      </w:r>
      <w:r w:rsidR="00DD234C" w:rsidRPr="00DD234C">
        <w:rPr>
          <w:rFonts w:cs="Times New Roman"/>
          <w:color w:val="000000" w:themeColor="text1"/>
        </w:rPr>
        <w:t>7</w:t>
      </w:r>
      <w:r w:rsidRPr="00DD234C">
        <w:rPr>
          <w:rFonts w:cs="Times New Roman"/>
          <w:color w:val="000000" w:themeColor="text1"/>
        </w:rPr>
        <w:t>（</w:t>
      </w:r>
      <w:r w:rsidR="002C781F">
        <w:rPr>
          <w:rFonts w:cs="Times New Roman" w:hint="eastAsia"/>
          <w:color w:val="000000" w:themeColor="text1"/>
        </w:rPr>
        <w:t>g</w:t>
      </w:r>
      <w:r w:rsidRPr="00DD234C">
        <w:rPr>
          <w:rFonts w:cs="Times New Roman"/>
          <w:color w:val="000000" w:themeColor="text1"/>
        </w:rPr>
        <w:t>）</w:t>
      </w:r>
      <w:r w:rsidR="002C781F">
        <w:rPr>
          <w:rFonts w:cs="Times New Roman" w:hint="eastAsia"/>
          <w:color w:val="000000" w:themeColor="text1"/>
        </w:rPr>
        <w:t>蓝色</w:t>
      </w:r>
      <w:r w:rsidRPr="00801E50">
        <w:rPr>
          <w:rFonts w:cs="Times New Roman"/>
        </w:rPr>
        <w:t>框所示，部分细微变化区域未能正确识别</w:t>
      </w:r>
      <w:r w:rsidR="00801E50">
        <w:rPr>
          <w:rFonts w:cs="Times New Roman" w:hint="eastAsia"/>
        </w:rPr>
        <w:t>。从第三行的可视化结果中可以看到，由于成像角度和时间的关系，该场景中双时相影像中冰川沟壑拥有众多阴影板块，这直接导致了传统方法大面积的误判，相比之下，</w:t>
      </w:r>
      <w:r w:rsidRPr="00801E50">
        <w:rPr>
          <w:rFonts w:cs="Times New Roman"/>
        </w:rPr>
        <w:t>VPGCD-Net</w:t>
      </w:r>
      <w:r w:rsidRPr="00801E50">
        <w:rPr>
          <w:rFonts w:cs="Times New Roman"/>
        </w:rPr>
        <w:t>通过融合视觉提示（</w:t>
      </w:r>
      <w:r w:rsidRPr="00801E50">
        <w:rPr>
          <w:rFonts w:cs="Times New Roman"/>
        </w:rPr>
        <w:t>Visual Prompting</w:t>
      </w:r>
      <w:r w:rsidRPr="00801E50">
        <w:rPr>
          <w:rFonts w:cs="Times New Roman"/>
        </w:rPr>
        <w:t>）与</w:t>
      </w:r>
      <w:r w:rsidRPr="00801E50">
        <w:rPr>
          <w:rFonts w:cs="Times New Roman"/>
        </w:rPr>
        <w:t xml:space="preserve"> </w:t>
      </w:r>
      <w:proofErr w:type="spellStart"/>
      <w:r w:rsidRPr="00801E50">
        <w:rPr>
          <w:rFonts w:cs="Times New Roman"/>
        </w:rPr>
        <w:t>Transf</w:t>
      </w:r>
      <w:r w:rsidR="001419EE" w:rsidRPr="00801E50">
        <w:rPr>
          <w:rFonts w:cs="Times New Roman"/>
        </w:rPr>
        <w:t>mer</w:t>
      </w:r>
      <w:proofErr w:type="spellEnd"/>
      <w:r w:rsidR="001419EE" w:rsidRPr="00801E50">
        <w:rPr>
          <w:rFonts w:cs="Times New Roman"/>
        </w:rPr>
        <w:t xml:space="preserve"> </w:t>
      </w:r>
      <w:r w:rsidR="001419EE" w:rsidRPr="00801E50">
        <w:rPr>
          <w:rFonts w:cs="Times New Roman"/>
        </w:rPr>
        <w:t>架构，能够更深入地建模双时相影像之间的时空特征，</w:t>
      </w:r>
      <w:r w:rsidR="001419EE">
        <w:rPr>
          <w:rFonts w:cs="Times New Roman" w:hint="eastAsia"/>
        </w:rPr>
        <w:t>能有有效降低因为</w:t>
      </w:r>
      <w:r w:rsidR="001419EE" w:rsidRPr="00801E50">
        <w:rPr>
          <w:rFonts w:cs="Times New Roman" w:hint="eastAsia"/>
        </w:rPr>
        <w:t xml:space="preserve"> </w:t>
      </w:r>
      <w:r w:rsidR="00CB751D">
        <w:rPr>
          <w:rFonts w:cs="Times New Roman" w:hint="eastAsia"/>
        </w:rPr>
        <w:t>山地阴影导致的误判和漏提，</w:t>
      </w:r>
      <w:r w:rsidR="00CB751D" w:rsidRPr="00801E50">
        <w:rPr>
          <w:rFonts w:cs="Times New Roman"/>
        </w:rPr>
        <w:t>在不同光</w:t>
      </w:r>
      <w:r w:rsidR="00CB751D">
        <w:rPr>
          <w:rFonts w:cs="Times New Roman" w:hint="eastAsia"/>
        </w:rPr>
        <w:t>照</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22926" w14:paraId="512F4D10" w14:textId="77777777" w:rsidTr="001419EE">
        <w:tc>
          <w:tcPr>
            <w:tcW w:w="8296" w:type="dxa"/>
          </w:tcPr>
          <w:p w14:paraId="69A3EFB1" w14:textId="32B98D99" w:rsidR="00222926" w:rsidRDefault="000D24F5" w:rsidP="0055566C">
            <w:pPr>
              <w:pStyle w:val="afa"/>
            </w:pPr>
            <w:r>
              <w:rPr>
                <w:rFonts w:ascii="Times New Roman" w:eastAsia="宋体" w:hAnsi="Times New Roman"/>
              </w:rPr>
              <w:object w:dxaOrig="20745" w:dyaOrig="10786" w14:anchorId="66D77C82">
                <v:shape id="_x0000_i1031" type="#_x0000_t75" style="width:414.6pt;height:3in" o:ole="">
                  <v:imagedata r:id="rId29" o:title=""/>
                </v:shape>
                <o:OLEObject Type="Embed" ProgID="Visio.Drawing.15" ShapeID="_x0000_i1031" DrawAspect="Content" ObjectID="_1804324570" r:id="rId30"/>
              </w:object>
            </w:r>
          </w:p>
        </w:tc>
      </w:tr>
      <w:tr w:rsidR="00222926" w14:paraId="53AC664F" w14:textId="77777777" w:rsidTr="001419EE">
        <w:tc>
          <w:tcPr>
            <w:tcW w:w="8296" w:type="dxa"/>
          </w:tcPr>
          <w:p w14:paraId="05023007" w14:textId="77777777" w:rsidR="00222926" w:rsidRPr="001419EE" w:rsidRDefault="00222926" w:rsidP="001419EE">
            <w:pPr>
              <w:pStyle w:val="afa"/>
              <w:rPr>
                <w:rFonts w:ascii="Times New Roman" w:eastAsia="宋体" w:hAnsi="Times New Roman"/>
              </w:rPr>
            </w:pPr>
            <w:r w:rsidRPr="001419EE">
              <w:rPr>
                <w:rFonts w:ascii="Times New Roman" w:eastAsia="宋体" w:hAnsi="Times New Roman"/>
              </w:rPr>
              <w:t>图</w:t>
            </w:r>
            <w:r w:rsidRPr="001419EE">
              <w:rPr>
                <w:rFonts w:ascii="Times New Roman" w:eastAsia="宋体" w:hAnsi="Times New Roman"/>
              </w:rPr>
              <w:t>3.7 VPGCD-Net</w:t>
            </w:r>
            <w:r w:rsidRPr="001419EE">
              <w:rPr>
                <w:rFonts w:ascii="Times New Roman" w:eastAsia="宋体" w:hAnsi="Times New Roman"/>
              </w:rPr>
              <w:t>与传统方法的实验结果对比</w:t>
            </w:r>
          </w:p>
          <w:p w14:paraId="74BECCD8" w14:textId="77777777" w:rsidR="00222926" w:rsidRPr="001419EE" w:rsidRDefault="00222926" w:rsidP="001419EE">
            <w:pPr>
              <w:pStyle w:val="afa"/>
              <w:rPr>
                <w:rFonts w:ascii="Times New Roman" w:eastAsia="宋体" w:hAnsi="Times New Roman"/>
              </w:rPr>
            </w:pPr>
            <w:r w:rsidRPr="001419EE">
              <w:rPr>
                <w:rFonts w:ascii="Times New Roman" w:eastAsia="宋体" w:hAnsi="Times New Roman"/>
              </w:rPr>
              <w:t xml:space="preserve">Fig. 3.7 Comparison of experimental results between VPGCD-Net and traditional </w:t>
            </w:r>
          </w:p>
          <w:p w14:paraId="1EAC5101" w14:textId="2854F432" w:rsidR="00222926" w:rsidRPr="00222926" w:rsidRDefault="00222926" w:rsidP="001419EE">
            <w:pPr>
              <w:pStyle w:val="afa"/>
            </w:pPr>
            <w:r w:rsidRPr="001419EE">
              <w:rPr>
                <w:rFonts w:ascii="Times New Roman" w:eastAsia="宋体" w:hAnsi="Times New Roman"/>
              </w:rPr>
              <w:t>methods</w:t>
            </w:r>
          </w:p>
        </w:tc>
      </w:tr>
    </w:tbl>
    <w:p w14:paraId="35F01461" w14:textId="77777777" w:rsidR="008961CE" w:rsidRPr="008961CE" w:rsidRDefault="008961CE" w:rsidP="00222926">
      <w:pPr>
        <w:pStyle w:val="afa"/>
        <w:jc w:val="left"/>
      </w:pPr>
    </w:p>
    <w:p w14:paraId="48B7DF33" w14:textId="77777777" w:rsidR="008961CE" w:rsidRPr="00726A42" w:rsidRDefault="008961CE" w:rsidP="008961CE">
      <w:pPr>
        <w:spacing w:line="240" w:lineRule="auto"/>
        <w:ind w:firstLine="0"/>
        <w:jc w:val="center"/>
        <w:rPr>
          <w:sz w:val="21"/>
          <w:szCs w:val="21"/>
        </w:rPr>
      </w:pPr>
      <w:r w:rsidRPr="00726A42">
        <w:rPr>
          <w:rFonts w:hint="eastAsia"/>
          <w:sz w:val="21"/>
          <w:szCs w:val="21"/>
        </w:rPr>
        <w:t>表</w:t>
      </w:r>
      <w:r>
        <w:rPr>
          <w:sz w:val="21"/>
          <w:szCs w:val="21"/>
        </w:rPr>
        <w:t>3.2</w:t>
      </w:r>
      <w:r w:rsidRPr="00726A42">
        <w:rPr>
          <w:sz w:val="21"/>
          <w:szCs w:val="21"/>
        </w:rPr>
        <w:t xml:space="preserve"> </w:t>
      </w:r>
      <w:r w:rsidRPr="00801E50">
        <w:rPr>
          <w:rFonts w:cs="Times New Roman"/>
          <w:sz w:val="20"/>
          <w:szCs w:val="20"/>
        </w:rPr>
        <w:t>VPGCD-Net</w:t>
      </w:r>
      <w:r w:rsidRPr="00726A42">
        <w:rPr>
          <w:rFonts w:hint="eastAsia"/>
          <w:sz w:val="21"/>
          <w:szCs w:val="21"/>
        </w:rPr>
        <w:t>与传统变化检测方法的</w:t>
      </w:r>
      <w:r w:rsidRPr="00726A42">
        <w:rPr>
          <w:sz w:val="21"/>
          <w:szCs w:val="21"/>
        </w:rPr>
        <w:t>定</w:t>
      </w:r>
      <w:r w:rsidRPr="00726A42">
        <w:rPr>
          <w:rFonts w:hint="eastAsia"/>
          <w:sz w:val="21"/>
          <w:szCs w:val="21"/>
        </w:rPr>
        <w:t>量对比</w:t>
      </w:r>
    </w:p>
    <w:p w14:paraId="50FA8364" w14:textId="0BBE53FE" w:rsidR="008961CE" w:rsidRDefault="008961CE" w:rsidP="008961CE">
      <w:pPr>
        <w:pStyle w:val="afc"/>
      </w:pPr>
      <w:r w:rsidRPr="000137D5">
        <w:t xml:space="preserve">Table </w:t>
      </w:r>
      <w:r>
        <w:t>3.2</w:t>
      </w:r>
      <w:r w:rsidRPr="000137D5">
        <w:t xml:space="preserve"> </w:t>
      </w:r>
      <w:r w:rsidRPr="0082727A">
        <w:t xml:space="preserve">Quantitative comparison of </w:t>
      </w:r>
      <w:r w:rsidR="00A51185" w:rsidRPr="00801E50">
        <w:rPr>
          <w:sz w:val="20"/>
          <w:szCs w:val="20"/>
        </w:rPr>
        <w:t>VPGCD-Net</w:t>
      </w:r>
      <w:r w:rsidR="00A51185">
        <w:rPr>
          <w:sz w:val="20"/>
          <w:szCs w:val="20"/>
        </w:rPr>
        <w:t xml:space="preserve"> </w:t>
      </w:r>
      <w:r w:rsidRPr="0082727A">
        <w:t>and traditional change detection methods</w:t>
      </w:r>
    </w:p>
    <w:tbl>
      <w:tblPr>
        <w:tblStyle w:val="61"/>
        <w:tblW w:w="8296" w:type="dxa"/>
        <w:tblLook w:val="04A0" w:firstRow="1" w:lastRow="0" w:firstColumn="1" w:lastColumn="0" w:noHBand="0" w:noVBand="1"/>
      </w:tblPr>
      <w:tblGrid>
        <w:gridCol w:w="1985"/>
        <w:gridCol w:w="1559"/>
        <w:gridCol w:w="1554"/>
        <w:gridCol w:w="1701"/>
        <w:gridCol w:w="1497"/>
      </w:tblGrid>
      <w:tr w:rsidR="008961CE" w:rsidRPr="008961CE" w14:paraId="366C5A0F" w14:textId="77777777" w:rsidTr="00D53E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12" w:space="0" w:color="auto"/>
            </w:tcBorders>
            <w:hideMark/>
          </w:tcPr>
          <w:p w14:paraId="358F6154"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方法</w:t>
            </w:r>
          </w:p>
        </w:tc>
        <w:tc>
          <w:tcPr>
            <w:tcW w:w="1559" w:type="dxa"/>
            <w:tcBorders>
              <w:top w:val="single" w:sz="12" w:space="0" w:color="auto"/>
            </w:tcBorders>
            <w:hideMark/>
          </w:tcPr>
          <w:p w14:paraId="5895B0BA" w14:textId="77777777" w:rsidR="008961CE" w:rsidRPr="00801E50" w:rsidRDefault="008961C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精确度（</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554" w:type="dxa"/>
            <w:tcBorders>
              <w:top w:val="single" w:sz="12" w:space="0" w:color="auto"/>
            </w:tcBorders>
            <w:hideMark/>
          </w:tcPr>
          <w:p w14:paraId="01A9A7EA" w14:textId="77777777" w:rsidR="008961CE" w:rsidRPr="00801E50" w:rsidRDefault="008961CE" w:rsidP="00D53E6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召回</w:t>
            </w:r>
            <w:r>
              <w:rPr>
                <w:rFonts w:ascii="Times New Roman" w:eastAsia="宋体" w:hAnsi="Times New Roman" w:cs="Times New Roman" w:hint="eastAsia"/>
                <w:b w:val="0"/>
                <w:bCs w:val="0"/>
                <w:color w:val="auto"/>
                <w:sz w:val="21"/>
                <w:szCs w:val="21"/>
              </w:rPr>
              <w:t>率</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701" w:type="dxa"/>
            <w:tcBorders>
              <w:top w:val="single" w:sz="12" w:space="0" w:color="auto"/>
            </w:tcBorders>
          </w:tcPr>
          <w:p w14:paraId="649B7567" w14:textId="77777777" w:rsidR="008961CE" w:rsidRPr="008961CE" w:rsidRDefault="008961C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交并比（</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497" w:type="dxa"/>
            <w:tcBorders>
              <w:top w:val="single" w:sz="12" w:space="0" w:color="auto"/>
            </w:tcBorders>
            <w:hideMark/>
          </w:tcPr>
          <w:p w14:paraId="3AF3CF81" w14:textId="77777777" w:rsidR="008961CE" w:rsidRPr="00801E50" w:rsidRDefault="008961C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F1</w:t>
            </w:r>
            <w:r w:rsidRPr="008961CE">
              <w:rPr>
                <w:rFonts w:ascii="Times New Roman" w:eastAsia="宋体" w:hAnsi="Times New Roman" w:cs="Times New Roman"/>
                <w:b w:val="0"/>
                <w:bCs w:val="0"/>
                <w:color w:val="auto"/>
                <w:sz w:val="21"/>
                <w:szCs w:val="21"/>
              </w:rPr>
              <w:t>（</w:t>
            </w:r>
            <m:oMath>
              <m:r>
                <m:rPr>
                  <m:sty m:val="bi"/>
                </m:rPr>
                <w:rPr>
                  <w:rFonts w:ascii="Cambria Math" w:eastAsia="宋体" w:hAnsi="Cambria Math" w:cs="Times New Roman"/>
                  <w:sz w:val="21"/>
                  <w:szCs w:val="21"/>
                </w:rPr>
                <m:t>×100</m:t>
              </m:r>
            </m:oMath>
            <w:r w:rsidRPr="008961CE">
              <w:rPr>
                <w:rFonts w:ascii="Times New Roman" w:eastAsia="宋体" w:hAnsi="Times New Roman" w:cs="Times New Roman"/>
                <w:b w:val="0"/>
                <w:bCs w:val="0"/>
                <w:color w:val="auto"/>
                <w:sz w:val="21"/>
                <w:szCs w:val="21"/>
              </w:rPr>
              <w:t>）</w:t>
            </w:r>
          </w:p>
        </w:tc>
      </w:tr>
      <w:tr w:rsidR="008961CE" w:rsidRPr="008961CE" w14:paraId="37569359"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75C7D540"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比值法</w:t>
            </w:r>
          </w:p>
        </w:tc>
        <w:tc>
          <w:tcPr>
            <w:tcW w:w="1559" w:type="dxa"/>
            <w:hideMark/>
          </w:tcPr>
          <w:p w14:paraId="0E4CF65C"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w:t>
            </w:r>
            <w:r w:rsidRPr="008961CE">
              <w:rPr>
                <w:rFonts w:ascii="Times New Roman" w:hAnsi="Times New Roman" w:cs="Times New Roman"/>
                <w:sz w:val="21"/>
                <w:szCs w:val="21"/>
              </w:rPr>
              <w:t>0</w:t>
            </w:r>
            <w:r w:rsidRPr="00801E50">
              <w:rPr>
                <w:rFonts w:ascii="Times New Roman" w:hAnsi="Times New Roman" w:cs="Times New Roman"/>
                <w:color w:val="auto"/>
                <w:sz w:val="21"/>
                <w:szCs w:val="21"/>
              </w:rPr>
              <w:t>.2</w:t>
            </w:r>
          </w:p>
        </w:tc>
        <w:tc>
          <w:tcPr>
            <w:tcW w:w="1554" w:type="dxa"/>
            <w:hideMark/>
          </w:tcPr>
          <w:p w14:paraId="3993CF82"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82.7</w:t>
            </w:r>
          </w:p>
        </w:tc>
        <w:tc>
          <w:tcPr>
            <w:tcW w:w="1701" w:type="dxa"/>
          </w:tcPr>
          <w:p w14:paraId="768C8EE2" w14:textId="77777777" w:rsidR="008961CE" w:rsidRPr="008961CE"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72.1</w:t>
            </w:r>
          </w:p>
        </w:tc>
        <w:tc>
          <w:tcPr>
            <w:tcW w:w="1497" w:type="dxa"/>
            <w:hideMark/>
          </w:tcPr>
          <w:p w14:paraId="09525A15"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83.9</w:t>
            </w:r>
          </w:p>
        </w:tc>
      </w:tr>
      <w:tr w:rsidR="008961CE" w:rsidRPr="008961CE" w14:paraId="103E1EE0"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0F5F8E42"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插值法</w:t>
            </w:r>
          </w:p>
        </w:tc>
        <w:tc>
          <w:tcPr>
            <w:tcW w:w="1559" w:type="dxa"/>
            <w:hideMark/>
          </w:tcPr>
          <w:p w14:paraId="5FE1340B"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87.4</w:t>
            </w:r>
          </w:p>
        </w:tc>
        <w:tc>
          <w:tcPr>
            <w:tcW w:w="1554" w:type="dxa"/>
            <w:hideMark/>
          </w:tcPr>
          <w:p w14:paraId="5D96816E"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80.9</w:t>
            </w:r>
          </w:p>
        </w:tc>
        <w:tc>
          <w:tcPr>
            <w:tcW w:w="1701" w:type="dxa"/>
          </w:tcPr>
          <w:p w14:paraId="71F04754" w14:textId="77777777" w:rsidR="008961CE" w:rsidRPr="008961CE"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72.5</w:t>
            </w:r>
          </w:p>
        </w:tc>
        <w:tc>
          <w:tcPr>
            <w:tcW w:w="1497" w:type="dxa"/>
            <w:hideMark/>
          </w:tcPr>
          <w:p w14:paraId="29ED50B6"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84.0</w:t>
            </w:r>
          </w:p>
        </w:tc>
      </w:tr>
      <w:tr w:rsidR="008961CE" w:rsidRPr="008961CE" w14:paraId="50AAA41B"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3A33392A"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PCA</w:t>
            </w:r>
          </w:p>
        </w:tc>
        <w:tc>
          <w:tcPr>
            <w:tcW w:w="1559" w:type="dxa"/>
            <w:hideMark/>
          </w:tcPr>
          <w:p w14:paraId="5A24C62A"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89.1</w:t>
            </w:r>
          </w:p>
        </w:tc>
        <w:tc>
          <w:tcPr>
            <w:tcW w:w="1554" w:type="dxa"/>
            <w:hideMark/>
          </w:tcPr>
          <w:p w14:paraId="4FD32527"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84.3</w:t>
            </w:r>
          </w:p>
        </w:tc>
        <w:tc>
          <w:tcPr>
            <w:tcW w:w="1701" w:type="dxa"/>
          </w:tcPr>
          <w:p w14:paraId="72453895" w14:textId="77777777" w:rsidR="008961CE" w:rsidRPr="008961CE"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75.4</w:t>
            </w:r>
          </w:p>
        </w:tc>
        <w:tc>
          <w:tcPr>
            <w:tcW w:w="1497" w:type="dxa"/>
            <w:hideMark/>
          </w:tcPr>
          <w:p w14:paraId="6498B027"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86.6</w:t>
            </w:r>
          </w:p>
        </w:tc>
      </w:tr>
      <w:tr w:rsidR="008961CE" w:rsidRPr="008961CE" w14:paraId="696D7EC3"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3D6674C7"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CVA</w:t>
            </w:r>
          </w:p>
        </w:tc>
        <w:tc>
          <w:tcPr>
            <w:tcW w:w="1559" w:type="dxa"/>
            <w:hideMark/>
          </w:tcPr>
          <w:p w14:paraId="1E9ACF63"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90.3</w:t>
            </w:r>
          </w:p>
        </w:tc>
        <w:tc>
          <w:tcPr>
            <w:tcW w:w="1554" w:type="dxa"/>
            <w:hideMark/>
          </w:tcPr>
          <w:p w14:paraId="3412BB51"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86.1</w:t>
            </w:r>
          </w:p>
        </w:tc>
        <w:tc>
          <w:tcPr>
            <w:tcW w:w="1701" w:type="dxa"/>
          </w:tcPr>
          <w:p w14:paraId="4DA8EEA9" w14:textId="77777777" w:rsidR="008961CE" w:rsidRPr="008961CE"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77.2</w:t>
            </w:r>
          </w:p>
        </w:tc>
        <w:tc>
          <w:tcPr>
            <w:tcW w:w="1497" w:type="dxa"/>
            <w:hideMark/>
          </w:tcPr>
          <w:p w14:paraId="64D8BA3C"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88.1</w:t>
            </w:r>
          </w:p>
        </w:tc>
      </w:tr>
      <w:tr w:rsidR="008961CE" w:rsidRPr="008961CE" w14:paraId="37E174B9" w14:textId="77777777" w:rsidTr="00D53E67">
        <w:tc>
          <w:tcPr>
            <w:cnfStyle w:val="001000000000" w:firstRow="0" w:lastRow="0" w:firstColumn="1" w:lastColumn="0" w:oddVBand="0" w:evenVBand="0" w:oddHBand="0" w:evenHBand="0" w:firstRowFirstColumn="0" w:firstRowLastColumn="0" w:lastRowFirstColumn="0" w:lastRowLastColumn="0"/>
            <w:tcW w:w="1985" w:type="dxa"/>
            <w:tcBorders>
              <w:bottom w:val="single" w:sz="12" w:space="0" w:color="auto"/>
            </w:tcBorders>
            <w:hideMark/>
          </w:tcPr>
          <w:p w14:paraId="28A4FF6B" w14:textId="77777777" w:rsidR="008961CE" w:rsidRPr="00801E50" w:rsidRDefault="008961CE"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VPGCD-Net</w:t>
            </w:r>
          </w:p>
        </w:tc>
        <w:tc>
          <w:tcPr>
            <w:tcW w:w="1559" w:type="dxa"/>
            <w:tcBorders>
              <w:bottom w:val="single" w:sz="12" w:space="0" w:color="auto"/>
            </w:tcBorders>
            <w:hideMark/>
          </w:tcPr>
          <w:p w14:paraId="5CE77A05"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95.3</w:t>
            </w:r>
          </w:p>
        </w:tc>
        <w:tc>
          <w:tcPr>
            <w:tcW w:w="1554" w:type="dxa"/>
            <w:tcBorders>
              <w:bottom w:val="single" w:sz="12" w:space="0" w:color="auto"/>
            </w:tcBorders>
            <w:hideMark/>
          </w:tcPr>
          <w:p w14:paraId="3740FCF7"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94.5</w:t>
            </w:r>
          </w:p>
        </w:tc>
        <w:tc>
          <w:tcPr>
            <w:tcW w:w="1701" w:type="dxa"/>
            <w:tcBorders>
              <w:bottom w:val="single" w:sz="12" w:space="0" w:color="auto"/>
            </w:tcBorders>
          </w:tcPr>
          <w:p w14:paraId="53355FD4" w14:textId="77777777" w:rsidR="008961CE" w:rsidRPr="008961CE"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90.9</w:t>
            </w:r>
          </w:p>
        </w:tc>
        <w:tc>
          <w:tcPr>
            <w:tcW w:w="1497" w:type="dxa"/>
            <w:tcBorders>
              <w:bottom w:val="single" w:sz="12" w:space="0" w:color="auto"/>
            </w:tcBorders>
            <w:hideMark/>
          </w:tcPr>
          <w:p w14:paraId="41AA2886" w14:textId="77777777" w:rsidR="008961CE" w:rsidRPr="00801E50" w:rsidRDefault="008961C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95.2</w:t>
            </w:r>
          </w:p>
        </w:tc>
      </w:tr>
    </w:tbl>
    <w:p w14:paraId="72610E5A" w14:textId="7E6A4E9A" w:rsidR="008961CE" w:rsidRDefault="00CB751D" w:rsidP="008961CE">
      <w:pPr>
        <w:ind w:firstLine="0"/>
      </w:pPr>
      <w:r>
        <w:rPr>
          <w:rFonts w:cs="Times New Roman" w:hint="eastAsia"/>
        </w:rPr>
        <w:t>和</w:t>
      </w:r>
      <w:r w:rsidR="008961CE" w:rsidRPr="00801E50">
        <w:rPr>
          <w:rFonts w:cs="Times New Roman"/>
        </w:rPr>
        <w:t>光谱变化条件下保持较强的鲁棒性。</w:t>
      </w:r>
    </w:p>
    <w:p w14:paraId="3099E24B" w14:textId="08F0C3F3" w:rsidR="008961CE" w:rsidRDefault="008961CE" w:rsidP="008961CE">
      <w:r>
        <w:rPr>
          <w:rFonts w:hint="eastAsia"/>
        </w:rPr>
        <w:t>综上所述，实验结果表明</w:t>
      </w:r>
      <w:r>
        <w:rPr>
          <w:rFonts w:hint="eastAsia"/>
        </w:rPr>
        <w:t xml:space="preserve"> VPGCD-Net </w:t>
      </w:r>
      <w:r>
        <w:rPr>
          <w:rFonts w:hint="eastAsia"/>
        </w:rPr>
        <w:t>在冰川变化检测任务中表现优越，尤其在应对光谱变化显著以及光照角度不同的复杂环境时，其准确性和鲁棒性均优于传统方法。这一结果充分验证了</w:t>
      </w:r>
      <w:r>
        <w:rPr>
          <w:rFonts w:hint="eastAsia"/>
        </w:rPr>
        <w:t xml:space="preserve"> VPGCD-Net </w:t>
      </w:r>
      <w:r>
        <w:rPr>
          <w:rFonts w:hint="eastAsia"/>
        </w:rPr>
        <w:t>结合视觉提示机制和</w:t>
      </w:r>
      <w:r>
        <w:rPr>
          <w:rFonts w:hint="eastAsia"/>
        </w:rPr>
        <w:t xml:space="preserve"> Transformer </w:t>
      </w:r>
      <w:r>
        <w:rPr>
          <w:rFonts w:hint="eastAsia"/>
        </w:rPr>
        <w:t>结构的有效性，为高精度冰川变化检测提供了新的方法与思路。</w:t>
      </w:r>
    </w:p>
    <w:p w14:paraId="761E1621" w14:textId="6A509610" w:rsidR="00801E50" w:rsidRDefault="00801E50" w:rsidP="008961CE">
      <w:pPr>
        <w:ind w:firstLine="420"/>
      </w:pPr>
      <w:r w:rsidRPr="00B2381D">
        <w:t>表</w:t>
      </w:r>
      <w:r w:rsidRPr="00DD234C">
        <w:t xml:space="preserve"> 3.2 </w:t>
      </w:r>
      <w:r w:rsidRPr="00DD234C">
        <w:t>展示了</w:t>
      </w:r>
      <w:r w:rsidRPr="00DD234C">
        <w:t xml:space="preserve"> VPGCD-Net </w:t>
      </w:r>
      <w:r w:rsidRPr="00DD234C">
        <w:t>与传统变化检测方法的定量对比结果，从精确度（</w:t>
      </w:r>
      <w:r w:rsidRPr="00DD234C">
        <w:t>Precision</w:t>
      </w:r>
      <w:r w:rsidRPr="00DD234C">
        <w:t>）、召回率（</w:t>
      </w:r>
      <w:r w:rsidRPr="00DD234C">
        <w:t>Recall</w:t>
      </w:r>
      <w:r w:rsidRPr="00DD234C">
        <w:t>）、</w:t>
      </w:r>
      <w:r w:rsidRPr="00DD234C">
        <w:t xml:space="preserve">F1-score </w:t>
      </w:r>
      <w:r w:rsidRPr="00DD234C">
        <w:t>和</w:t>
      </w:r>
      <w:r w:rsidRPr="00DD234C">
        <w:t xml:space="preserve"> </w:t>
      </w:r>
      <w:r w:rsidRPr="00DD234C">
        <w:t>交并比（</w:t>
      </w:r>
      <w:proofErr w:type="spellStart"/>
      <w:r w:rsidRPr="00DD234C">
        <w:t>IoU</w:t>
      </w:r>
      <w:proofErr w:type="spellEnd"/>
      <w:r w:rsidRPr="00DD234C">
        <w:t>）</w:t>
      </w:r>
      <w:r w:rsidRPr="00DD234C">
        <w:t xml:space="preserve"> </w:t>
      </w:r>
      <w:r w:rsidRPr="00DD234C">
        <w:t>四个指标进行评估。从表中数据可以看出，</w:t>
      </w:r>
      <w:r w:rsidRPr="00DD234C">
        <w:t xml:space="preserve">VPGCD-Net </w:t>
      </w:r>
      <w:r w:rsidRPr="00DD234C">
        <w:t>在所有评估指标上均显著优于传统方法，特别是在</w:t>
      </w:r>
      <w:r w:rsidRPr="00DD234C">
        <w:t xml:space="preserve"> F1-score </w:t>
      </w:r>
      <w:r w:rsidRPr="00DD234C">
        <w:t>和</w:t>
      </w:r>
      <w:r w:rsidRPr="00DD234C">
        <w:t xml:space="preserve"> </w:t>
      </w:r>
      <w:proofErr w:type="spellStart"/>
      <w:r w:rsidRPr="00DD234C">
        <w:t>IoU</w:t>
      </w:r>
      <w:proofErr w:type="spellEnd"/>
      <w:r w:rsidRPr="00DD234C">
        <w:t xml:space="preserve"> </w:t>
      </w:r>
      <w:r w:rsidRPr="00DD234C">
        <w:t>指标上的提升尤为突出。这表明该方法不仅能够更精准地检测冰川变化区域，同时在降低误检和漏检率方面也具备明显优势。精确度（</w:t>
      </w:r>
      <w:r w:rsidRPr="00DD234C">
        <w:t>Precision</w:t>
      </w:r>
      <w:r w:rsidRPr="00DD234C">
        <w:t>）</w:t>
      </w:r>
      <w:r w:rsidR="00B2381D" w:rsidRPr="00DD234C">
        <w:rPr>
          <w:rFonts w:hint="eastAsia"/>
        </w:rPr>
        <w:t>方面，</w:t>
      </w:r>
      <w:r w:rsidRPr="00DD234C">
        <w:t xml:space="preserve">VPGCD-Net </w:t>
      </w:r>
      <w:r w:rsidRPr="00DD234C">
        <w:t>的精确度达到了</w:t>
      </w:r>
      <w:r w:rsidRPr="00DD234C">
        <w:t xml:space="preserve"> 94.3%</w:t>
      </w:r>
      <w:r w:rsidRPr="00DD234C">
        <w:t>，相比</w:t>
      </w:r>
      <w:r w:rsidRPr="00DD234C">
        <w:t xml:space="preserve"> CVA</w:t>
      </w:r>
      <w:r w:rsidRPr="00DD234C">
        <w:t>（</w:t>
      </w:r>
      <w:r w:rsidRPr="00DD234C">
        <w:t>90.3%</w:t>
      </w:r>
      <w:r w:rsidRPr="00DD234C">
        <w:t>）提升了</w:t>
      </w:r>
      <w:r w:rsidRPr="00DD234C">
        <w:t xml:space="preserve"> 4.0%</w:t>
      </w:r>
      <w:r w:rsidRPr="00DD234C">
        <w:t>，相比</w:t>
      </w:r>
      <w:r w:rsidRPr="00DD234C">
        <w:t xml:space="preserve"> PCA</w:t>
      </w:r>
      <w:r w:rsidRPr="00DD234C">
        <w:t>（</w:t>
      </w:r>
      <w:r w:rsidRPr="00DD234C">
        <w:t>89.1%</w:t>
      </w:r>
      <w:r w:rsidRPr="00DD234C">
        <w:t>）提升了</w:t>
      </w:r>
      <w:r w:rsidRPr="00DD234C">
        <w:t xml:space="preserve"> 5.2%</w:t>
      </w:r>
      <w:r w:rsidRPr="00DD234C">
        <w:t>。这说明</w:t>
      </w:r>
      <w:r w:rsidRPr="00DD234C">
        <w:t xml:space="preserve"> VPGCD-Net</w:t>
      </w:r>
      <w:r w:rsidRPr="00DD234C">
        <w:t>在识别真实变化区域的能力上更强，有效减少了误检（</w:t>
      </w:r>
      <w:proofErr w:type="spellStart"/>
      <w:r w:rsidRPr="00DD234C">
        <w:t>FalsPositives</w:t>
      </w:r>
      <w:proofErr w:type="spellEnd"/>
      <w:r w:rsidRPr="00DD234C">
        <w:t>），避免了将非变化区域误认为是变化区域的情况。召回率（</w:t>
      </w:r>
      <w:r w:rsidRPr="00DD234C">
        <w:t>Recall</w:t>
      </w:r>
      <w:r w:rsidRPr="00DD234C">
        <w:t>）</w:t>
      </w:r>
      <w:r w:rsidR="00B2381D" w:rsidRPr="00DD234C">
        <w:t>方面，</w:t>
      </w:r>
      <w:r w:rsidRPr="00DD234C">
        <w:t>在召回率方面，</w:t>
      </w:r>
      <w:r w:rsidRPr="00DD234C">
        <w:t xml:space="preserve">VPGCD-Net </w:t>
      </w:r>
      <w:r w:rsidRPr="00DD234C">
        <w:t>达到了</w:t>
      </w:r>
      <w:r w:rsidRPr="00DD234C">
        <w:t xml:space="preserve"> 95.2%</w:t>
      </w:r>
      <w:r w:rsidRPr="00DD234C">
        <w:t>，相比</w:t>
      </w:r>
      <w:r w:rsidRPr="00DD234C">
        <w:t xml:space="preserve"> CVA</w:t>
      </w:r>
      <w:r w:rsidRPr="00DD234C">
        <w:t>（</w:t>
      </w:r>
      <w:r w:rsidRPr="00DD234C">
        <w:t>86.1%</w:t>
      </w:r>
      <w:r w:rsidRPr="00DD234C">
        <w:t>）提高了</w:t>
      </w:r>
      <w:r w:rsidRPr="00DD234C">
        <w:t xml:space="preserve"> 9.1%</w:t>
      </w:r>
      <w:r w:rsidRPr="00DD234C">
        <w:t>，相比</w:t>
      </w:r>
      <w:r w:rsidRPr="00DD234C">
        <w:t xml:space="preserve"> PCA</w:t>
      </w:r>
      <w:r w:rsidRPr="00DD234C">
        <w:t>（</w:t>
      </w:r>
      <w:r w:rsidRPr="00DD234C">
        <w:t>84.3%</w:t>
      </w:r>
      <w:r w:rsidRPr="00DD234C">
        <w:t>）提高了</w:t>
      </w:r>
      <w:r w:rsidRPr="00DD234C">
        <w:t xml:space="preserve"> 10.9%</w:t>
      </w:r>
      <w:r w:rsidRPr="00DD234C">
        <w:t>。较高的召回率表明</w:t>
      </w:r>
      <w:r w:rsidRPr="00DD234C">
        <w:t xml:space="preserve"> VPGCD-Net </w:t>
      </w:r>
      <w:r w:rsidRPr="00DD234C">
        <w:t>能够识别更多真实的变化区域，从而降低漏检（</w:t>
      </w:r>
      <w:r w:rsidRPr="00DD234C">
        <w:t xml:space="preserve">False </w:t>
      </w:r>
      <w:proofErr w:type="spellStart"/>
      <w:r w:rsidRPr="00DD234C">
        <w:t>Negati</w:t>
      </w:r>
      <w:r w:rsidR="00DD234C">
        <w:t>-</w:t>
      </w:r>
      <w:r w:rsidRPr="00DD234C">
        <w:t>ves</w:t>
      </w:r>
      <w:proofErr w:type="spellEnd"/>
      <w:r w:rsidRPr="00DD234C">
        <w:t>）。相较之下，传统方法由于对光谱变化的敏感性较高，往往会导致部分变化区域被忽略，影响检测的完整性。</w:t>
      </w:r>
      <w:r w:rsidRPr="00DD234C">
        <w:t xml:space="preserve">F1-score </w:t>
      </w:r>
      <w:r w:rsidR="00B2381D" w:rsidRPr="00DD234C">
        <w:t>方面，</w:t>
      </w:r>
      <w:r w:rsidRPr="00DD234C">
        <w:t xml:space="preserve">F1-score </w:t>
      </w:r>
      <w:r w:rsidRPr="00DD234C">
        <w:t>作为精确度和召回率的加权调和平均数，是衡量模型整体性能的重要指标。</w:t>
      </w:r>
      <w:r w:rsidRPr="00DD234C">
        <w:t xml:space="preserve">VPGCD-Net </w:t>
      </w:r>
      <w:r w:rsidRPr="00DD234C">
        <w:t>的</w:t>
      </w:r>
      <w:r w:rsidRPr="00DD234C">
        <w:t xml:space="preserve"> F1-score </w:t>
      </w:r>
      <w:r w:rsidRPr="00DD234C">
        <w:t>达到了</w:t>
      </w:r>
      <w:r w:rsidRPr="00DD234C">
        <w:t xml:space="preserve"> 94.7%</w:t>
      </w:r>
      <w:r w:rsidRPr="00DD234C">
        <w:t>，比</w:t>
      </w:r>
      <w:r w:rsidRPr="00DD234C">
        <w:t xml:space="preserve"> CVA</w:t>
      </w:r>
      <w:r w:rsidRPr="00DD234C">
        <w:t>（</w:t>
      </w:r>
      <w:r w:rsidRPr="00DD234C">
        <w:t>88.1%</w:t>
      </w:r>
      <w:r w:rsidRPr="00DD234C">
        <w:t>）提升了</w:t>
      </w:r>
      <w:r w:rsidRPr="00DD234C">
        <w:t xml:space="preserve"> 6.6%</w:t>
      </w:r>
      <w:r w:rsidRPr="00DD234C">
        <w:t>，比</w:t>
      </w:r>
      <w:r w:rsidRPr="00DD234C">
        <w:t xml:space="preserve"> PCA</w:t>
      </w:r>
      <w:r w:rsidRPr="00DD234C">
        <w:t>（</w:t>
      </w:r>
      <w:r w:rsidRPr="00DD234C">
        <w:t>86.6%</w:t>
      </w:r>
      <w:r w:rsidRPr="00DD234C">
        <w:t>）提升了</w:t>
      </w:r>
      <w:r w:rsidRPr="00DD234C">
        <w:t xml:space="preserve"> 8.1%</w:t>
      </w:r>
      <w:r w:rsidRPr="00DD234C">
        <w:t>。这一提升反映出</w:t>
      </w:r>
      <w:r w:rsidRPr="00DD234C">
        <w:t xml:space="preserve"> VPGCD-Net </w:t>
      </w:r>
      <w:r w:rsidRPr="00DD234C">
        <w:t>在减少误检和漏检的同时，能够更准确地平衡检测结果，适用于复杂冰川场景的变化检测任务。</w:t>
      </w:r>
      <w:proofErr w:type="spellStart"/>
      <w:r w:rsidRPr="00DD234C">
        <w:t>IoU</w:t>
      </w:r>
      <w:proofErr w:type="spellEnd"/>
      <w:r w:rsidRPr="00DD234C">
        <w:t>（交并比）</w:t>
      </w:r>
      <w:r w:rsidR="00B2381D" w:rsidRPr="00DD234C">
        <w:t>方面</w:t>
      </w:r>
      <w:r w:rsidRPr="00DD234C">
        <w:t>：交并比（</w:t>
      </w:r>
      <w:r w:rsidRPr="00DD234C">
        <w:t xml:space="preserve">Intersection over Union, </w:t>
      </w:r>
      <w:proofErr w:type="spellStart"/>
      <w:r w:rsidRPr="00DD234C">
        <w:t>IoU</w:t>
      </w:r>
      <w:proofErr w:type="spellEnd"/>
      <w:r w:rsidRPr="00DD234C">
        <w:t>）是衡量模型预测区域与真实变化区域重叠程度的核心指标。</w:t>
      </w:r>
      <w:r w:rsidRPr="00DD234C">
        <w:t xml:space="preserve">VPGCD-Net </w:t>
      </w:r>
      <w:r w:rsidRPr="00DD234C">
        <w:t>的</w:t>
      </w:r>
      <w:r w:rsidRPr="00DD234C">
        <w:t xml:space="preserve"> </w:t>
      </w:r>
      <w:proofErr w:type="spellStart"/>
      <w:r w:rsidRPr="00DD234C">
        <w:t>IoU</w:t>
      </w:r>
      <w:proofErr w:type="spellEnd"/>
      <w:r w:rsidRPr="00DD234C">
        <w:t xml:space="preserve"> </w:t>
      </w:r>
      <w:r w:rsidRPr="00DD234C">
        <w:t>达到了</w:t>
      </w:r>
      <w:r w:rsidRPr="00DD234C">
        <w:t xml:space="preserve"> 90.9%</w:t>
      </w:r>
      <w:r w:rsidRPr="00DD234C">
        <w:t>，远超</w:t>
      </w:r>
      <w:r w:rsidRPr="00DD234C">
        <w:t xml:space="preserve"> CVA</w:t>
      </w:r>
      <w:r w:rsidRPr="00DD234C">
        <w:t>（</w:t>
      </w:r>
      <w:r w:rsidRPr="00DD234C">
        <w:t>77.2%</w:t>
      </w:r>
      <w:r w:rsidRPr="00DD234C">
        <w:t>）和</w:t>
      </w:r>
      <w:r w:rsidRPr="00DD234C">
        <w:t xml:space="preserve"> PCA</w:t>
      </w:r>
      <w:r w:rsidRPr="00DD234C">
        <w:t>（</w:t>
      </w:r>
      <w:r w:rsidRPr="00DD234C">
        <w:t>75.4%</w:t>
      </w:r>
      <w:r w:rsidRPr="00DD234C">
        <w:t>）。这一结果表明</w:t>
      </w:r>
      <w:r w:rsidRPr="00DD234C">
        <w:t xml:space="preserve"> VPGCD-Net </w:t>
      </w:r>
      <w:r w:rsidRPr="00DD234C">
        <w:t>所提取的变化区域与真实标注区域的重叠程度更高，检测结果更加精确和完整。相比之下，传统方法受限于光谱变化和噪</w:t>
      </w:r>
      <w:r w:rsidRPr="00DD234C">
        <w:lastRenderedPageBreak/>
        <w:t>声影响，难以准确捕捉完整的变化区域，导致</w:t>
      </w:r>
      <w:r w:rsidRPr="00DD234C">
        <w:t xml:space="preserve"> </w:t>
      </w:r>
      <w:proofErr w:type="spellStart"/>
      <w:r w:rsidRPr="00DD234C">
        <w:t>IoU</w:t>
      </w:r>
      <w:proofErr w:type="spellEnd"/>
      <w:r w:rsidRPr="00DD234C">
        <w:t xml:space="preserve"> </w:t>
      </w:r>
      <w:r w:rsidRPr="00DD234C">
        <w:t>较低。</w:t>
      </w:r>
    </w:p>
    <w:p w14:paraId="27D321A3" w14:textId="6637568F" w:rsidR="00FF1E88" w:rsidRDefault="00FF1E88" w:rsidP="00BD1B4E">
      <w:pPr>
        <w:pStyle w:val="af3"/>
        <w:numPr>
          <w:ilvl w:val="0"/>
          <w:numId w:val="11"/>
        </w:numPr>
      </w:pPr>
      <w:r>
        <w:rPr>
          <w:rFonts w:hint="eastAsia"/>
        </w:rPr>
        <w:t>与深度学习变化检测方法对比</w:t>
      </w:r>
    </w:p>
    <w:p w14:paraId="63194659" w14:textId="054C4098" w:rsidR="00BC12B3" w:rsidRDefault="00E11BF7" w:rsidP="00E11BF7">
      <w:r>
        <w:rPr>
          <w:rFonts w:hint="eastAsia"/>
        </w:rPr>
        <w:t>我们比较了六种通用的</w:t>
      </w:r>
      <w:r w:rsidRPr="00E11BF7">
        <w:rPr>
          <w:rFonts w:hint="eastAsia"/>
        </w:rPr>
        <w:t>基于深度学习的</w:t>
      </w:r>
      <w:r>
        <w:rPr>
          <w:rFonts w:hint="eastAsia"/>
        </w:rPr>
        <w:t>遥感</w:t>
      </w:r>
      <w:r w:rsidRPr="00E11BF7">
        <w:rPr>
          <w:rFonts w:hint="eastAsia"/>
        </w:rPr>
        <w:t>变化检测方法，用于冰川遥感变化检测对比实验。</w:t>
      </w:r>
      <w:r w:rsidR="00266AE0">
        <w:rPr>
          <w:rFonts w:hint="eastAsia"/>
        </w:rPr>
        <w:t>包括</w:t>
      </w:r>
      <w:proofErr w:type="spellStart"/>
      <w:r w:rsidRPr="00E11BF7">
        <w:rPr>
          <w:rFonts w:hint="eastAsia"/>
        </w:rPr>
        <w:t>ChangeFormer</w:t>
      </w:r>
      <w:proofErr w:type="spellEnd"/>
      <w:r w:rsidR="00CB751D">
        <w:fldChar w:fldCharType="begin"/>
      </w:r>
      <w:r w:rsidR="00CB751D">
        <w:instrText xml:space="preserve"> </w:instrText>
      </w:r>
      <w:r w:rsidR="00CB751D">
        <w:rPr>
          <w:rFonts w:hint="eastAsia"/>
        </w:rPr>
        <w:instrText>REF _Ref193637623 \r \h</w:instrText>
      </w:r>
      <w:r w:rsidR="00CB751D">
        <w:instrText xml:space="preserve"> </w:instrText>
      </w:r>
      <w:r w:rsidR="00CB751D">
        <w:fldChar w:fldCharType="separate"/>
      </w:r>
      <w:r w:rsidR="00CB751D">
        <w:t>[59]</w:t>
      </w:r>
      <w:r w:rsidR="00CB751D">
        <w:fldChar w:fldCharType="end"/>
      </w:r>
      <w:r w:rsidRPr="00E11BF7">
        <w:rPr>
          <w:rFonts w:hint="eastAsia"/>
        </w:rPr>
        <w:t>，采用了一种基于</w:t>
      </w:r>
      <w:r w:rsidRPr="00E11BF7">
        <w:rPr>
          <w:rFonts w:hint="eastAsia"/>
        </w:rPr>
        <w:t>Transformer</w:t>
      </w:r>
      <w:r w:rsidRPr="00E11BF7">
        <w:rPr>
          <w:rFonts w:hint="eastAsia"/>
        </w:rPr>
        <w:t>的孪生网络架构，通过结合分层</w:t>
      </w:r>
      <w:r w:rsidRPr="00E11BF7">
        <w:rPr>
          <w:rFonts w:hint="eastAsia"/>
        </w:rPr>
        <w:t>Transformer</w:t>
      </w:r>
      <w:r w:rsidRPr="00E11BF7">
        <w:rPr>
          <w:rFonts w:hint="eastAsia"/>
        </w:rPr>
        <w:t>编码器和</w:t>
      </w:r>
      <w:r w:rsidRPr="00E11BF7">
        <w:rPr>
          <w:rFonts w:hint="eastAsia"/>
        </w:rPr>
        <w:t>MLP</w:t>
      </w:r>
      <w:r w:rsidRPr="00E11BF7">
        <w:rPr>
          <w:rFonts w:hint="eastAsia"/>
        </w:rPr>
        <w:t>解码器，有效地提取了多尺度的特征，以提高变化检测的精度。</w:t>
      </w:r>
      <w:r w:rsidRPr="00E11BF7">
        <w:rPr>
          <w:rFonts w:hint="eastAsia"/>
        </w:rPr>
        <w:t>DDPM-CD</w:t>
      </w:r>
      <w:r w:rsidR="00CB751D">
        <w:fldChar w:fldCharType="begin"/>
      </w:r>
      <w:r w:rsidR="00CB751D">
        <w:instrText xml:space="preserve"> </w:instrText>
      </w:r>
      <w:r w:rsidR="00CB751D">
        <w:rPr>
          <w:rFonts w:hint="eastAsia"/>
        </w:rPr>
        <w:instrText>REF _Ref193637720 \r \h</w:instrText>
      </w:r>
      <w:r w:rsidR="00CB751D">
        <w:instrText xml:space="preserve"> </w:instrText>
      </w:r>
      <w:r w:rsidR="00CB751D">
        <w:fldChar w:fldCharType="separate"/>
      </w:r>
      <w:r w:rsidR="00CB751D">
        <w:t>[60]</w:t>
      </w:r>
      <w:r w:rsidR="00CB751D">
        <w:fldChar w:fldCharType="end"/>
      </w:r>
      <w:r w:rsidRPr="00E11BF7">
        <w:rPr>
          <w:rFonts w:hint="eastAsia"/>
        </w:rPr>
        <w:t>创新地将去噪扩散概率模型（</w:t>
      </w:r>
      <w:r w:rsidRPr="00E11BF7">
        <w:rPr>
          <w:rFonts w:hint="eastAsia"/>
        </w:rPr>
        <w:t>DDPM</w:t>
      </w:r>
      <w:r w:rsidRPr="00E11BF7">
        <w:rPr>
          <w:rFonts w:hint="eastAsia"/>
        </w:rPr>
        <w:t>）应用于变化检测任务中。</w:t>
      </w:r>
      <w:r w:rsidRPr="00E11BF7">
        <w:rPr>
          <w:rFonts w:hint="eastAsia"/>
        </w:rPr>
        <w:t>DDPM</w:t>
      </w:r>
      <w:r w:rsidRPr="00E11BF7">
        <w:rPr>
          <w:rFonts w:hint="eastAsia"/>
        </w:rPr>
        <w:t>通过模拟数据的马尔可夫链扩散过程，学习数据的分布，并在推理时从噪声中重建图像。这种方法能够生成高质量的图像样本，并且在作为特征提取器时，能够为变化检测任务提供强大的特征表示。</w:t>
      </w:r>
      <w:r w:rsidRPr="00E11BF7">
        <w:rPr>
          <w:rFonts w:hint="eastAsia"/>
        </w:rPr>
        <w:t>BIT</w:t>
      </w:r>
      <w:r w:rsidR="00CB751D">
        <w:fldChar w:fldCharType="begin"/>
      </w:r>
      <w:r w:rsidR="00CB751D">
        <w:instrText xml:space="preserve"> </w:instrText>
      </w:r>
      <w:r w:rsidR="00CB751D">
        <w:rPr>
          <w:rFonts w:hint="eastAsia"/>
        </w:rPr>
        <w:instrText>REF _Ref193625152 \r \h</w:instrText>
      </w:r>
      <w:r w:rsidR="00CB751D">
        <w:instrText xml:space="preserve"> </w:instrText>
      </w:r>
      <w:r w:rsidR="00CB751D">
        <w:fldChar w:fldCharType="separate"/>
      </w:r>
      <w:r w:rsidR="00CB751D">
        <w:t>[56]</w:t>
      </w:r>
      <w:r w:rsidR="00CB751D">
        <w:fldChar w:fldCharType="end"/>
      </w:r>
      <w:r w:rsidRPr="00E11BF7">
        <w:rPr>
          <w:rFonts w:hint="eastAsia"/>
        </w:rPr>
        <w:t>利用</w:t>
      </w:r>
      <w:r w:rsidRPr="00E11BF7">
        <w:rPr>
          <w:rFonts w:hint="eastAsia"/>
        </w:rPr>
        <w:t>Transformer</w:t>
      </w:r>
      <w:r w:rsidRPr="00E11BF7">
        <w:rPr>
          <w:rFonts w:hint="eastAsia"/>
        </w:rPr>
        <w:t>模型在时空域内有效地建模上下文关系，通过将图像转换为语义标记并在标记空间中进行上下文建模，提高了变化检测的性能。</w:t>
      </w:r>
      <w:proofErr w:type="spellStart"/>
      <w:r w:rsidRPr="00E11BF7">
        <w:rPr>
          <w:rFonts w:hint="eastAsia"/>
        </w:rPr>
        <w:t>BGSINet</w:t>
      </w:r>
      <w:proofErr w:type="spellEnd"/>
      <w:r w:rsidRPr="00E11BF7">
        <w:rPr>
          <w:rFonts w:hint="eastAsia"/>
        </w:rPr>
        <w:t>-CD</w:t>
      </w:r>
      <w:r w:rsidR="00CB751D">
        <w:fldChar w:fldCharType="begin"/>
      </w:r>
      <w:r w:rsidR="00CB751D">
        <w:instrText xml:space="preserve"> </w:instrText>
      </w:r>
      <w:r w:rsidR="00CB751D">
        <w:rPr>
          <w:rFonts w:hint="eastAsia"/>
        </w:rPr>
        <w:instrText>REF _Ref193625223 \r \h</w:instrText>
      </w:r>
      <w:r w:rsidR="00CB751D">
        <w:instrText xml:space="preserve"> </w:instrText>
      </w:r>
      <w:r w:rsidR="00CB751D">
        <w:fldChar w:fldCharType="separate"/>
      </w:r>
      <w:r w:rsidR="00CB751D">
        <w:t>[57]</w:t>
      </w:r>
      <w:r w:rsidR="00CB751D">
        <w:fldChar w:fldCharType="end"/>
      </w:r>
      <w:r w:rsidRPr="00E11BF7">
        <w:rPr>
          <w:rFonts w:hint="eastAsia"/>
        </w:rPr>
        <w:t>，通过图语义交互网络在语义层面上增强了双时相特征的交互，通过软聚类和图交互模块提高了变化检测的准确性和计算效率。</w:t>
      </w:r>
      <w:proofErr w:type="spellStart"/>
      <w:r>
        <w:rPr>
          <w:rFonts w:hint="eastAsia"/>
        </w:rPr>
        <w:t>EATDer</w:t>
      </w:r>
      <w:proofErr w:type="spellEnd"/>
      <w:r w:rsidR="00CB751D">
        <w:fldChar w:fldCharType="begin"/>
      </w:r>
      <w:r w:rsidR="00CB751D">
        <w:instrText xml:space="preserve"> </w:instrText>
      </w:r>
      <w:r w:rsidR="00CB751D">
        <w:rPr>
          <w:rFonts w:hint="eastAsia"/>
        </w:rPr>
        <w:instrText>REF _Ref193637895 \r \h</w:instrText>
      </w:r>
      <w:r w:rsidR="00CB751D">
        <w:instrText xml:space="preserve"> </w:instrText>
      </w:r>
      <w:r w:rsidR="00CB751D">
        <w:fldChar w:fldCharType="separate"/>
      </w:r>
      <w:r w:rsidR="00CB751D">
        <w:t>[61]</w:t>
      </w:r>
      <w:r w:rsidR="00CB751D">
        <w:fldChar w:fldCharType="end"/>
      </w:r>
      <w:r>
        <w:rPr>
          <w:rFonts w:hint="eastAsia"/>
        </w:rPr>
        <w:t>整合自适应视觉</w:t>
      </w:r>
      <w:r>
        <w:rPr>
          <w:rFonts w:hint="eastAsia"/>
        </w:rPr>
        <w:t>Transformer</w:t>
      </w:r>
      <w:r>
        <w:rPr>
          <w:rFonts w:hint="eastAsia"/>
        </w:rPr>
        <w:t>和边缘感知解码器，生成具有精细边缘的变化图。</w:t>
      </w:r>
      <w:r>
        <w:rPr>
          <w:rFonts w:hint="eastAsia"/>
        </w:rPr>
        <w:t>SAM-CD</w:t>
      </w:r>
      <w:r w:rsidR="00CB751D">
        <w:fldChar w:fldCharType="begin"/>
      </w:r>
      <w:r w:rsidR="00CB751D">
        <w:instrText xml:space="preserve"> </w:instrText>
      </w:r>
      <w:r w:rsidR="00CB751D">
        <w:rPr>
          <w:rFonts w:hint="eastAsia"/>
        </w:rPr>
        <w:instrText>REF _Ref193661193 \r \h</w:instrText>
      </w:r>
      <w:r w:rsidR="00CB751D">
        <w:instrText xml:space="preserve"> </w:instrText>
      </w:r>
      <w:r w:rsidR="00CB751D">
        <w:fldChar w:fldCharType="separate"/>
      </w:r>
      <w:r w:rsidR="00CB751D">
        <w:t>[62]</w:t>
      </w:r>
      <w:r w:rsidR="00CB751D">
        <w:fldChar w:fldCharType="end"/>
      </w:r>
      <w:r>
        <w:rPr>
          <w:rFonts w:hint="eastAsia"/>
        </w:rPr>
        <w:t>通过卷积适配器和语义学习分支建模双时相遥感影像的语义表征。</w:t>
      </w:r>
    </w:p>
    <w:p w14:paraId="49C6EB8B" w14:textId="33636042" w:rsidR="00B334E4" w:rsidRDefault="00E11BF7" w:rsidP="00B334E4">
      <w:pPr>
        <w:rPr>
          <w:rFonts w:cs="Times New Roman"/>
        </w:rPr>
      </w:pPr>
      <w:r w:rsidRPr="00BF73F7">
        <w:rPr>
          <w:rFonts w:cs="Times New Roman"/>
        </w:rPr>
        <w:t>从实验结果对比可以看出</w:t>
      </w:r>
      <w:r w:rsidRPr="008961CE">
        <w:rPr>
          <w:rFonts w:cs="Times New Roman"/>
          <w:color w:val="000000" w:themeColor="text1"/>
        </w:rPr>
        <w:t>如表</w:t>
      </w:r>
      <w:r w:rsidR="008961CE" w:rsidRPr="008961CE">
        <w:rPr>
          <w:rFonts w:cs="Times New Roman" w:hint="eastAsia"/>
          <w:color w:val="000000" w:themeColor="text1"/>
        </w:rPr>
        <w:t>3</w:t>
      </w:r>
      <w:r w:rsidR="008961CE" w:rsidRPr="008961CE">
        <w:rPr>
          <w:rFonts w:cs="Times New Roman"/>
          <w:color w:val="000000" w:themeColor="text1"/>
        </w:rPr>
        <w:t>.3</w:t>
      </w:r>
      <w:r w:rsidRPr="008961CE">
        <w:rPr>
          <w:rFonts w:cs="Times New Roman"/>
          <w:color w:val="000000" w:themeColor="text1"/>
        </w:rPr>
        <w:t>，</w:t>
      </w:r>
      <w:r w:rsidRPr="00BF73F7">
        <w:rPr>
          <w:rFonts w:cs="Times New Roman"/>
        </w:rPr>
        <w:t>提出的模型在所有评估指标上显著优于现有的基线模型，这表明，所设计的网络在</w:t>
      </w:r>
      <w:r>
        <w:rPr>
          <w:rFonts w:cs="Times New Roman" w:hint="eastAsia"/>
        </w:rPr>
        <w:t>冰川遥感</w:t>
      </w:r>
      <w:r w:rsidRPr="00BF73F7">
        <w:rPr>
          <w:rFonts w:cs="Times New Roman"/>
        </w:rPr>
        <w:t>变化检测任务中具备更强</w:t>
      </w:r>
    </w:p>
    <w:p w14:paraId="185A4BB2" w14:textId="1A188300" w:rsidR="001419EE" w:rsidRDefault="00E11BF7" w:rsidP="00B334E4">
      <w:pPr>
        <w:ind w:firstLine="0"/>
        <w:rPr>
          <w:rFonts w:cs="Times New Roman"/>
        </w:rPr>
      </w:pPr>
      <w:r w:rsidRPr="00BF73F7">
        <w:rPr>
          <w:rFonts w:cs="Times New Roman"/>
        </w:rPr>
        <w:t>的性能。具体而言，该模型在</w:t>
      </w:r>
      <w:r w:rsidRPr="00BF73F7">
        <w:rPr>
          <w:rFonts w:cs="Times New Roman"/>
        </w:rPr>
        <w:t xml:space="preserve"> mF1 </w:t>
      </w:r>
      <w:r w:rsidRPr="00BF73F7">
        <w:rPr>
          <w:rFonts w:cs="Times New Roman"/>
        </w:rPr>
        <w:t>和</w:t>
      </w:r>
      <w:r w:rsidRPr="00BF73F7">
        <w:rPr>
          <w:rFonts w:cs="Times New Roman"/>
        </w:rPr>
        <w:t xml:space="preserve"> </w:t>
      </w:r>
      <w:proofErr w:type="spellStart"/>
      <w:r w:rsidRPr="00BF73F7">
        <w:rPr>
          <w:rFonts w:cs="Times New Roman"/>
        </w:rPr>
        <w:t>mIoU</w:t>
      </w:r>
      <w:proofErr w:type="spellEnd"/>
      <w:r w:rsidRPr="00BF73F7">
        <w:rPr>
          <w:rFonts w:cs="Times New Roman"/>
        </w:rPr>
        <w:t xml:space="preserve"> </w:t>
      </w:r>
      <w:r w:rsidRPr="00BF73F7">
        <w:rPr>
          <w:rFonts w:cs="Times New Roman"/>
        </w:rPr>
        <w:t>分别为</w:t>
      </w:r>
      <w:r w:rsidRPr="00BF73F7">
        <w:rPr>
          <w:rFonts w:cs="Times New Roman"/>
        </w:rPr>
        <w:t xml:space="preserve"> 0.9</w:t>
      </w:r>
      <w:r w:rsidR="008F2BD6">
        <w:rPr>
          <w:rFonts w:cs="Times New Roman"/>
        </w:rPr>
        <w:t>52</w:t>
      </w:r>
      <w:r w:rsidRPr="00BF73F7">
        <w:rPr>
          <w:rFonts w:cs="Times New Roman"/>
        </w:rPr>
        <w:t xml:space="preserve"> </w:t>
      </w:r>
      <w:r w:rsidRPr="00BF73F7">
        <w:rPr>
          <w:rFonts w:cs="Times New Roman"/>
        </w:rPr>
        <w:t>和</w:t>
      </w:r>
      <w:r w:rsidRPr="00BF73F7">
        <w:rPr>
          <w:rFonts w:cs="Times New Roman"/>
        </w:rPr>
        <w:t xml:space="preserve"> </w:t>
      </w:r>
      <w:r w:rsidR="008F2BD6">
        <w:rPr>
          <w:rFonts w:cs="Times New Roman"/>
        </w:rPr>
        <w:t>90.9%</w:t>
      </w:r>
      <w:r w:rsidRPr="00BF73F7">
        <w:rPr>
          <w:rFonts w:cs="Times New Roman"/>
        </w:rPr>
        <w:t>，均明显高于其他模型。此外，较高的召回率</w:t>
      </w:r>
      <w:r w:rsidRPr="00BF73F7">
        <w:rPr>
          <w:rFonts w:cs="Times New Roman"/>
        </w:rPr>
        <w:t>(</w:t>
      </w:r>
      <w:r w:rsidR="008F2BD6">
        <w:rPr>
          <w:rFonts w:cs="Times New Roman"/>
        </w:rPr>
        <w:t>94.5%</w:t>
      </w:r>
      <w:r w:rsidRPr="00BF73F7">
        <w:rPr>
          <w:rFonts w:cs="Times New Roman"/>
        </w:rPr>
        <w:t xml:space="preserve">) </w:t>
      </w:r>
      <w:r w:rsidRPr="00BF73F7">
        <w:rPr>
          <w:rFonts w:cs="Times New Roman"/>
        </w:rPr>
        <w:t>和精确度</w:t>
      </w:r>
      <w:r w:rsidRPr="00BF73F7">
        <w:rPr>
          <w:rFonts w:cs="Times New Roman"/>
        </w:rPr>
        <w:t xml:space="preserve"> (</w:t>
      </w:r>
      <w:r w:rsidR="008F2BD6">
        <w:rPr>
          <w:rFonts w:cs="Times New Roman"/>
        </w:rPr>
        <w:t>95.3%</w:t>
      </w:r>
      <w:r w:rsidRPr="00BF73F7">
        <w:rPr>
          <w:rFonts w:cs="Times New Roman"/>
        </w:rPr>
        <w:t xml:space="preserve">) </w:t>
      </w:r>
      <w:r w:rsidRPr="00BF73F7">
        <w:rPr>
          <w:rFonts w:cs="Times New Roman"/>
        </w:rPr>
        <w:t>表明模型在检测变化区域时不仅能够有效减少漏检，还</w:t>
      </w:r>
      <w:r>
        <w:rPr>
          <w:rFonts w:cs="Times New Roman" w:hint="eastAsia"/>
        </w:rPr>
        <w:t xml:space="preserve"> </w:t>
      </w:r>
      <w:r w:rsidRPr="00BF73F7">
        <w:rPr>
          <w:rFonts w:cs="Times New Roman"/>
        </w:rPr>
        <w:t>能够大幅降低误报。实验结果可视化</w:t>
      </w:r>
      <w:r w:rsidRPr="00B334E4">
        <w:rPr>
          <w:rFonts w:cs="Times New Roman"/>
          <w:color w:val="000000" w:themeColor="text1"/>
        </w:rPr>
        <w:t>如图</w:t>
      </w:r>
      <w:r w:rsidR="00B334E4" w:rsidRPr="00B334E4">
        <w:rPr>
          <w:rFonts w:cs="Times New Roman"/>
          <w:color w:val="000000" w:themeColor="text1"/>
        </w:rPr>
        <w:t>3.8</w:t>
      </w:r>
      <w:r w:rsidRPr="00B334E4">
        <w:rPr>
          <w:rFonts w:cs="Times New Roman"/>
          <w:color w:val="000000" w:themeColor="text1"/>
        </w:rPr>
        <w:t>所</w:t>
      </w:r>
      <w:r w:rsidRPr="00BF73F7">
        <w:rPr>
          <w:rFonts w:cs="Times New Roman"/>
        </w:rPr>
        <w:t>示，表格展示了五种方法在多个冰川遥感影像中的变化检测结果。根据误检（绿色）和漏检（红色）区域的分布情况，详细分析如下：</w:t>
      </w:r>
      <w:r w:rsidRPr="00BF73F7">
        <w:rPr>
          <w:rFonts w:cs="Times New Roman"/>
        </w:rPr>
        <w:t>BIT</w:t>
      </w:r>
      <w:r w:rsidRPr="00BF73F7">
        <w:rPr>
          <w:rFonts w:cs="Times New Roman"/>
        </w:rPr>
        <w:t>方法在所有实验中表现出较为明显的误检和漏</w:t>
      </w:r>
    </w:p>
    <w:p w14:paraId="02D7E4B5" w14:textId="77777777" w:rsidR="001419EE" w:rsidRDefault="001419EE" w:rsidP="001419EE">
      <w:pPr>
        <w:pStyle w:val="afa"/>
      </w:pPr>
      <w:r>
        <w:rPr>
          <w:rFonts w:hint="eastAsia"/>
        </w:rPr>
        <w:t>表</w:t>
      </w:r>
      <w:r>
        <w:rPr>
          <w:rFonts w:hint="eastAsia"/>
        </w:rPr>
        <w:t>3</w:t>
      </w:r>
      <w:r>
        <w:t xml:space="preserve">.3 </w:t>
      </w:r>
      <w:r w:rsidRPr="008961CE">
        <w:rPr>
          <w:rFonts w:hint="eastAsia"/>
        </w:rPr>
        <w:t>VPGCD-Net</w:t>
      </w:r>
      <w:r w:rsidRPr="008961CE">
        <w:rPr>
          <w:rFonts w:hint="eastAsia"/>
        </w:rPr>
        <w:t>与深度学习变化检测方法的定量对比</w:t>
      </w:r>
    </w:p>
    <w:p w14:paraId="2F6DB3AB" w14:textId="77777777" w:rsidR="001419EE" w:rsidRDefault="001419EE" w:rsidP="001419EE">
      <w:pPr>
        <w:pStyle w:val="afa"/>
      </w:pPr>
      <w:r>
        <w:rPr>
          <w:rFonts w:hint="eastAsia"/>
        </w:rPr>
        <w:t>Table.</w:t>
      </w:r>
      <w:r>
        <w:t xml:space="preserve"> 3.3 </w:t>
      </w:r>
      <w:r w:rsidRPr="008961CE">
        <w:t xml:space="preserve">Quantitative comparison of VPGCD-Net and deep learning change detection </w:t>
      </w:r>
    </w:p>
    <w:p w14:paraId="1E927EA4" w14:textId="77777777" w:rsidR="001419EE" w:rsidRDefault="001419EE" w:rsidP="001419EE">
      <w:pPr>
        <w:pStyle w:val="afa"/>
      </w:pPr>
      <w:r w:rsidRPr="008961CE">
        <w:t>methods</w:t>
      </w:r>
    </w:p>
    <w:tbl>
      <w:tblPr>
        <w:tblStyle w:val="61"/>
        <w:tblW w:w="5000" w:type="pct"/>
        <w:tblLayout w:type="fixed"/>
        <w:tblLook w:val="04A0" w:firstRow="1" w:lastRow="0" w:firstColumn="1" w:lastColumn="0" w:noHBand="0" w:noVBand="1"/>
      </w:tblPr>
      <w:tblGrid>
        <w:gridCol w:w="1696"/>
        <w:gridCol w:w="1720"/>
        <w:gridCol w:w="1721"/>
        <w:gridCol w:w="1517"/>
        <w:gridCol w:w="1652"/>
      </w:tblGrid>
      <w:tr w:rsidR="001419EE" w:rsidRPr="00B2381D" w14:paraId="2722C7F6" w14:textId="77777777" w:rsidTr="00D53E6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96" w:type="dxa"/>
            <w:hideMark/>
          </w:tcPr>
          <w:p w14:paraId="75112A0C" w14:textId="77777777" w:rsidR="001419EE" w:rsidRPr="008F2BD6" w:rsidRDefault="001419EE" w:rsidP="00D53E67">
            <w:pPr>
              <w:spacing w:line="240" w:lineRule="auto"/>
              <w:ind w:firstLine="0"/>
              <w:jc w:val="center"/>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方法</w:t>
            </w:r>
          </w:p>
        </w:tc>
        <w:tc>
          <w:tcPr>
            <w:tcW w:w="1720" w:type="dxa"/>
            <w:hideMark/>
          </w:tcPr>
          <w:p w14:paraId="2E8711B6" w14:textId="77777777" w:rsidR="001419EE" w:rsidRPr="008F2BD6" w:rsidRDefault="001419E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精确度（</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721" w:type="dxa"/>
            <w:hideMark/>
          </w:tcPr>
          <w:p w14:paraId="0EBF36A2" w14:textId="77777777" w:rsidR="001419EE" w:rsidRPr="008F2BD6" w:rsidRDefault="001419E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召回率（</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517" w:type="dxa"/>
          </w:tcPr>
          <w:p w14:paraId="589F8B37" w14:textId="77777777" w:rsidR="001419EE" w:rsidRPr="008F2BD6" w:rsidRDefault="001419EE"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sz w:val="21"/>
                <w:szCs w:val="21"/>
              </w:rPr>
              <w:t>交并比（</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sz w:val="21"/>
                <w:szCs w:val="21"/>
              </w:rPr>
              <w:t>）</w:t>
            </w:r>
          </w:p>
        </w:tc>
        <w:tc>
          <w:tcPr>
            <w:tcW w:w="1652" w:type="dxa"/>
          </w:tcPr>
          <w:p w14:paraId="7BAC96D1" w14:textId="77777777" w:rsidR="001419EE" w:rsidRPr="008F2BD6" w:rsidRDefault="001419EE" w:rsidP="00D53E67">
            <w:pPr>
              <w:spacing w:line="240" w:lineRule="auto"/>
              <w:ind w:firstLineChars="100" w:firstLine="21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8F2BD6">
              <w:rPr>
                <w:rFonts w:ascii="Times New Roman" w:eastAsia="宋体" w:hAnsi="Times New Roman" w:cs="Times New Roman"/>
                <w:b w:val="0"/>
                <w:bCs w:val="0"/>
                <w:color w:val="auto"/>
                <w:sz w:val="21"/>
                <w:szCs w:val="21"/>
              </w:rPr>
              <w:t>F1</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color w:val="auto"/>
                <w:position w:val="-6"/>
              </w:rPr>
              <w:object w:dxaOrig="560" w:dyaOrig="279" w14:anchorId="73D30E48">
                <v:shape id="_x0000_i1032" type="#_x0000_t75" style="width:27.95pt;height:13.05pt" o:ole="">
                  <v:imagedata r:id="rId31" o:title=""/>
                </v:shape>
                <o:OLEObject Type="Embed" ProgID="Equation.DSMT4" ShapeID="_x0000_i1032" DrawAspect="Content" ObjectID="_1804324571" r:id="rId32"/>
              </w:object>
            </w:r>
            <w:r w:rsidRPr="008F2BD6">
              <w:rPr>
                <w:rFonts w:ascii="Times New Roman" w:eastAsia="宋体" w:hAnsi="Times New Roman" w:cs="Times New Roman"/>
                <w:b w:val="0"/>
                <w:bCs w:val="0"/>
                <w:sz w:val="21"/>
                <w:szCs w:val="21"/>
              </w:rPr>
              <w:t>）</w:t>
            </w:r>
          </w:p>
        </w:tc>
      </w:tr>
      <w:tr w:rsidR="001419EE" w:rsidRPr="00B2381D" w14:paraId="640880ED"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7C5E01E7" w14:textId="77777777" w:rsidR="001419EE" w:rsidRPr="00B2381D" w:rsidRDefault="001419EE" w:rsidP="00D53E67">
            <w:pPr>
              <w:spacing w:line="240" w:lineRule="auto"/>
              <w:ind w:firstLine="0"/>
              <w:jc w:val="center"/>
              <w:rPr>
                <w:rFonts w:ascii="Times New Roman" w:hAnsi="Times New Roman" w:cs="Times New Roman"/>
                <w:b w:val="0"/>
                <w:bCs w:val="0"/>
                <w:color w:val="auto"/>
                <w:sz w:val="18"/>
                <w:szCs w:val="18"/>
              </w:rPr>
            </w:pPr>
            <w:proofErr w:type="spellStart"/>
            <w:r w:rsidRPr="00B2381D">
              <w:rPr>
                <w:rFonts w:ascii="Times New Roman" w:hAnsi="Times New Roman" w:cs="Times New Roman"/>
                <w:b w:val="0"/>
                <w:bCs w:val="0"/>
                <w:color w:val="auto"/>
                <w:sz w:val="18"/>
                <w:szCs w:val="18"/>
              </w:rPr>
              <w:t>UNet</w:t>
            </w:r>
            <w:proofErr w:type="spellEnd"/>
          </w:p>
        </w:tc>
        <w:tc>
          <w:tcPr>
            <w:tcW w:w="1720" w:type="dxa"/>
            <w:hideMark/>
          </w:tcPr>
          <w:p w14:paraId="3D7BFD72"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89.5</w:t>
            </w:r>
          </w:p>
        </w:tc>
        <w:tc>
          <w:tcPr>
            <w:tcW w:w="1721" w:type="dxa"/>
            <w:hideMark/>
          </w:tcPr>
          <w:p w14:paraId="58B6C213"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87.6</w:t>
            </w:r>
          </w:p>
        </w:tc>
        <w:tc>
          <w:tcPr>
            <w:tcW w:w="1517" w:type="dxa"/>
          </w:tcPr>
          <w:p w14:paraId="76402D90"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81.0</w:t>
            </w:r>
          </w:p>
        </w:tc>
        <w:tc>
          <w:tcPr>
            <w:tcW w:w="1652" w:type="dxa"/>
          </w:tcPr>
          <w:p w14:paraId="1720E547" w14:textId="77777777" w:rsidR="001419EE" w:rsidRPr="00B2381D" w:rsidRDefault="001419EE" w:rsidP="00D53E67">
            <w:pPr>
              <w:spacing w:line="240" w:lineRule="auto"/>
              <w:ind w:firstLineChars="195" w:firstLine="40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88.1</w:t>
            </w:r>
          </w:p>
        </w:tc>
      </w:tr>
      <w:tr w:rsidR="001419EE" w:rsidRPr="00B2381D" w14:paraId="65D4ABA0"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3546DD6A" w14:textId="77777777" w:rsidR="001419EE" w:rsidRPr="00B2381D" w:rsidRDefault="001419EE" w:rsidP="00D53E67">
            <w:pPr>
              <w:spacing w:line="240" w:lineRule="auto"/>
              <w:ind w:firstLine="0"/>
              <w:jc w:val="center"/>
              <w:rPr>
                <w:rFonts w:ascii="Times New Roman" w:hAnsi="Times New Roman" w:cs="Times New Roman"/>
                <w:b w:val="0"/>
                <w:bCs w:val="0"/>
                <w:color w:val="auto"/>
                <w:sz w:val="18"/>
                <w:szCs w:val="18"/>
              </w:rPr>
            </w:pPr>
            <w:r w:rsidRPr="00B2381D">
              <w:rPr>
                <w:rFonts w:ascii="Times New Roman" w:hAnsi="Times New Roman" w:cs="Times New Roman"/>
                <w:b w:val="0"/>
                <w:bCs w:val="0"/>
                <w:color w:val="auto"/>
                <w:sz w:val="18"/>
                <w:szCs w:val="18"/>
              </w:rPr>
              <w:t>BIT</w:t>
            </w:r>
          </w:p>
        </w:tc>
        <w:tc>
          <w:tcPr>
            <w:tcW w:w="1720" w:type="dxa"/>
          </w:tcPr>
          <w:p w14:paraId="7AA8F2C3"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91.0</w:t>
            </w:r>
          </w:p>
        </w:tc>
        <w:tc>
          <w:tcPr>
            <w:tcW w:w="1721" w:type="dxa"/>
          </w:tcPr>
          <w:p w14:paraId="3E761914"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90.5</w:t>
            </w:r>
          </w:p>
        </w:tc>
        <w:tc>
          <w:tcPr>
            <w:tcW w:w="1517" w:type="dxa"/>
          </w:tcPr>
          <w:p w14:paraId="53ACE004"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83.1</w:t>
            </w:r>
          </w:p>
        </w:tc>
        <w:tc>
          <w:tcPr>
            <w:tcW w:w="1652" w:type="dxa"/>
          </w:tcPr>
          <w:p w14:paraId="2A1AEBCC" w14:textId="77777777" w:rsidR="001419EE" w:rsidRPr="00B2381D" w:rsidRDefault="001419EE" w:rsidP="00D53E6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90.4</w:t>
            </w:r>
          </w:p>
        </w:tc>
      </w:tr>
      <w:tr w:rsidR="001419EE" w:rsidRPr="00B2381D" w14:paraId="7B6A5D31"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2AC91402" w14:textId="77777777" w:rsidR="001419EE" w:rsidRPr="00B2381D" w:rsidRDefault="001419EE" w:rsidP="00D53E67">
            <w:pPr>
              <w:spacing w:line="240" w:lineRule="auto"/>
              <w:ind w:firstLine="0"/>
              <w:jc w:val="center"/>
              <w:rPr>
                <w:rFonts w:ascii="Times New Roman" w:hAnsi="Times New Roman" w:cs="Times New Roman"/>
                <w:b w:val="0"/>
                <w:bCs w:val="0"/>
                <w:color w:val="auto"/>
                <w:sz w:val="18"/>
                <w:szCs w:val="18"/>
              </w:rPr>
            </w:pPr>
            <w:proofErr w:type="spellStart"/>
            <w:r w:rsidRPr="00B2381D">
              <w:rPr>
                <w:rFonts w:ascii="Times New Roman" w:hAnsi="Times New Roman" w:cs="Times New Roman"/>
                <w:b w:val="0"/>
                <w:bCs w:val="0"/>
                <w:color w:val="auto"/>
                <w:sz w:val="18"/>
                <w:szCs w:val="18"/>
              </w:rPr>
              <w:t>BGSINet</w:t>
            </w:r>
            <w:proofErr w:type="spellEnd"/>
          </w:p>
        </w:tc>
        <w:tc>
          <w:tcPr>
            <w:tcW w:w="1720" w:type="dxa"/>
            <w:hideMark/>
          </w:tcPr>
          <w:p w14:paraId="7F11665E"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89.7</w:t>
            </w:r>
          </w:p>
        </w:tc>
        <w:tc>
          <w:tcPr>
            <w:tcW w:w="1721" w:type="dxa"/>
            <w:hideMark/>
          </w:tcPr>
          <w:p w14:paraId="59911597"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89.4</w:t>
            </w:r>
          </w:p>
        </w:tc>
        <w:tc>
          <w:tcPr>
            <w:tcW w:w="1517" w:type="dxa"/>
          </w:tcPr>
          <w:p w14:paraId="2DF61BFF"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85.2</w:t>
            </w:r>
          </w:p>
        </w:tc>
        <w:tc>
          <w:tcPr>
            <w:tcW w:w="1652" w:type="dxa"/>
          </w:tcPr>
          <w:p w14:paraId="559CCCD1" w14:textId="77777777" w:rsidR="001419EE" w:rsidRPr="00B2381D" w:rsidRDefault="001419EE" w:rsidP="00D53E6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89.5</w:t>
            </w:r>
          </w:p>
        </w:tc>
      </w:tr>
      <w:tr w:rsidR="001419EE" w:rsidRPr="00B2381D" w14:paraId="0D85F690"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3A8616E3" w14:textId="77777777" w:rsidR="001419EE" w:rsidRPr="00B2381D" w:rsidRDefault="001419EE" w:rsidP="00D53E67">
            <w:pPr>
              <w:spacing w:line="240" w:lineRule="auto"/>
              <w:ind w:firstLine="0"/>
              <w:jc w:val="center"/>
              <w:rPr>
                <w:rFonts w:ascii="Times New Roman" w:hAnsi="Times New Roman" w:cs="Times New Roman"/>
                <w:b w:val="0"/>
                <w:bCs w:val="0"/>
                <w:color w:val="auto"/>
                <w:sz w:val="18"/>
                <w:szCs w:val="18"/>
              </w:rPr>
            </w:pPr>
            <w:r w:rsidRPr="00B2381D">
              <w:rPr>
                <w:rFonts w:ascii="Times New Roman" w:hAnsi="Times New Roman" w:cs="Times New Roman"/>
                <w:b w:val="0"/>
                <w:bCs w:val="0"/>
                <w:color w:val="auto"/>
                <w:sz w:val="18"/>
                <w:szCs w:val="18"/>
              </w:rPr>
              <w:t>DDPM-CD</w:t>
            </w:r>
          </w:p>
        </w:tc>
        <w:tc>
          <w:tcPr>
            <w:tcW w:w="1720" w:type="dxa"/>
            <w:hideMark/>
          </w:tcPr>
          <w:p w14:paraId="4528E67E"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90.4</w:t>
            </w:r>
          </w:p>
        </w:tc>
        <w:tc>
          <w:tcPr>
            <w:tcW w:w="1721" w:type="dxa"/>
            <w:hideMark/>
          </w:tcPr>
          <w:p w14:paraId="4D1F5C6B"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91.5</w:t>
            </w:r>
          </w:p>
        </w:tc>
        <w:tc>
          <w:tcPr>
            <w:tcW w:w="1517" w:type="dxa"/>
          </w:tcPr>
          <w:p w14:paraId="47295D3F"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84.0</w:t>
            </w:r>
          </w:p>
        </w:tc>
        <w:tc>
          <w:tcPr>
            <w:tcW w:w="1652" w:type="dxa"/>
          </w:tcPr>
          <w:p w14:paraId="18EB14B4" w14:textId="77777777" w:rsidR="001419EE" w:rsidRPr="00B2381D" w:rsidRDefault="001419EE"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91.0</w:t>
            </w:r>
          </w:p>
        </w:tc>
      </w:tr>
      <w:tr w:rsidR="001419EE" w:rsidRPr="00B2381D" w14:paraId="671AF9A9"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6750BC7D" w14:textId="77777777" w:rsidR="001419EE" w:rsidRPr="00B2381D" w:rsidRDefault="001419EE" w:rsidP="00D53E67">
            <w:pPr>
              <w:spacing w:line="240" w:lineRule="auto"/>
              <w:ind w:firstLine="0"/>
              <w:jc w:val="center"/>
              <w:rPr>
                <w:rFonts w:ascii="Times New Roman" w:hAnsi="Times New Roman" w:cs="Times New Roman"/>
                <w:b w:val="0"/>
                <w:bCs w:val="0"/>
                <w:sz w:val="18"/>
                <w:szCs w:val="18"/>
              </w:rPr>
            </w:pPr>
            <w:proofErr w:type="spellStart"/>
            <w:r w:rsidRPr="00B2381D">
              <w:rPr>
                <w:rFonts w:ascii="Times New Roman" w:hAnsi="Times New Roman" w:cs="Times New Roman"/>
                <w:b w:val="0"/>
                <w:bCs w:val="0"/>
                <w:sz w:val="18"/>
                <w:szCs w:val="18"/>
              </w:rPr>
              <w:t>ChangeFormer</w:t>
            </w:r>
            <w:proofErr w:type="spellEnd"/>
          </w:p>
        </w:tc>
        <w:tc>
          <w:tcPr>
            <w:tcW w:w="1720" w:type="dxa"/>
          </w:tcPr>
          <w:p w14:paraId="1F5C00DF"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91.2</w:t>
            </w:r>
          </w:p>
        </w:tc>
        <w:tc>
          <w:tcPr>
            <w:tcW w:w="1721" w:type="dxa"/>
          </w:tcPr>
          <w:p w14:paraId="279A2F59"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90.1</w:t>
            </w:r>
          </w:p>
        </w:tc>
        <w:tc>
          <w:tcPr>
            <w:tcW w:w="1517" w:type="dxa"/>
          </w:tcPr>
          <w:p w14:paraId="611735FB"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83.1</w:t>
            </w:r>
          </w:p>
        </w:tc>
        <w:tc>
          <w:tcPr>
            <w:tcW w:w="1652" w:type="dxa"/>
          </w:tcPr>
          <w:p w14:paraId="527ED76B" w14:textId="77777777" w:rsidR="001419EE" w:rsidRPr="00B2381D" w:rsidRDefault="001419EE"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90.6</w:t>
            </w:r>
          </w:p>
        </w:tc>
      </w:tr>
      <w:tr w:rsidR="001419EE" w:rsidRPr="00B2381D" w14:paraId="0CC726AF"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10E8C7C7" w14:textId="77777777" w:rsidR="001419EE" w:rsidRPr="00B2381D" w:rsidRDefault="001419EE" w:rsidP="00D53E67">
            <w:pPr>
              <w:spacing w:line="240" w:lineRule="auto"/>
              <w:ind w:firstLine="0"/>
              <w:jc w:val="center"/>
              <w:rPr>
                <w:rFonts w:ascii="Times New Roman" w:hAnsi="Times New Roman" w:cs="Times New Roman"/>
                <w:b w:val="0"/>
                <w:bCs w:val="0"/>
                <w:sz w:val="18"/>
                <w:szCs w:val="18"/>
              </w:rPr>
            </w:pPr>
            <w:proofErr w:type="spellStart"/>
            <w:r w:rsidRPr="00B2381D">
              <w:rPr>
                <w:rFonts w:ascii="Times New Roman" w:hAnsi="Times New Roman" w:cs="Times New Roman"/>
                <w:b w:val="0"/>
                <w:bCs w:val="0"/>
                <w:sz w:val="18"/>
                <w:szCs w:val="18"/>
              </w:rPr>
              <w:t>EATDer</w:t>
            </w:r>
            <w:proofErr w:type="spellEnd"/>
          </w:p>
        </w:tc>
        <w:tc>
          <w:tcPr>
            <w:tcW w:w="1720" w:type="dxa"/>
          </w:tcPr>
          <w:p w14:paraId="4D44C8AD"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93.1</w:t>
            </w:r>
          </w:p>
        </w:tc>
        <w:tc>
          <w:tcPr>
            <w:tcW w:w="1721" w:type="dxa"/>
          </w:tcPr>
          <w:p w14:paraId="62D37534"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96.7</w:t>
            </w:r>
          </w:p>
        </w:tc>
        <w:tc>
          <w:tcPr>
            <w:tcW w:w="1517" w:type="dxa"/>
          </w:tcPr>
          <w:p w14:paraId="65443C5B"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86.5</w:t>
            </w:r>
          </w:p>
        </w:tc>
        <w:tc>
          <w:tcPr>
            <w:tcW w:w="1652" w:type="dxa"/>
          </w:tcPr>
          <w:p w14:paraId="05CC618E" w14:textId="77777777" w:rsidR="001419EE" w:rsidRPr="00B2381D" w:rsidRDefault="001419EE"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93.1</w:t>
            </w:r>
          </w:p>
        </w:tc>
      </w:tr>
      <w:tr w:rsidR="00F9383D" w:rsidRPr="00B2381D" w14:paraId="1E565DFA"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4F23AD7D" w14:textId="77777777" w:rsidR="00F9383D" w:rsidRPr="00B2381D" w:rsidRDefault="00F9383D" w:rsidP="00F9383D">
            <w:pPr>
              <w:spacing w:line="240" w:lineRule="auto"/>
              <w:ind w:firstLine="0"/>
              <w:jc w:val="center"/>
              <w:rPr>
                <w:rFonts w:ascii="Times New Roman" w:hAnsi="Times New Roman" w:cs="Times New Roman"/>
                <w:b w:val="0"/>
                <w:bCs w:val="0"/>
                <w:sz w:val="18"/>
                <w:szCs w:val="18"/>
              </w:rPr>
            </w:pPr>
            <w:r w:rsidRPr="00B2381D">
              <w:rPr>
                <w:rFonts w:ascii="Times New Roman" w:hAnsi="Times New Roman" w:cs="Times New Roman"/>
                <w:b w:val="0"/>
                <w:bCs w:val="0"/>
                <w:sz w:val="18"/>
                <w:szCs w:val="18"/>
              </w:rPr>
              <w:t>SAM-CD</w:t>
            </w:r>
          </w:p>
        </w:tc>
        <w:tc>
          <w:tcPr>
            <w:tcW w:w="1720" w:type="dxa"/>
          </w:tcPr>
          <w:p w14:paraId="26C36ACE" w14:textId="5B23238D" w:rsidR="00F9383D" w:rsidRPr="00B2381D"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w:t>
            </w:r>
            <w:r>
              <w:rPr>
                <w:rFonts w:ascii="Times New Roman" w:hAnsi="Times New Roman" w:cs="Times New Roman"/>
                <w:sz w:val="21"/>
                <w:szCs w:val="21"/>
              </w:rPr>
              <w:t>3</w:t>
            </w:r>
            <w:r w:rsidRPr="00B2381D">
              <w:rPr>
                <w:rFonts w:ascii="Times New Roman" w:hAnsi="Times New Roman" w:cs="Times New Roman"/>
                <w:sz w:val="21"/>
                <w:szCs w:val="21"/>
              </w:rPr>
              <w:t>.3</w:t>
            </w:r>
          </w:p>
        </w:tc>
        <w:tc>
          <w:tcPr>
            <w:tcW w:w="1721" w:type="dxa"/>
          </w:tcPr>
          <w:p w14:paraId="31E524DF" w14:textId="20054B3E" w:rsidR="00F9383D" w:rsidRPr="00B2381D"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93.1</w:t>
            </w:r>
          </w:p>
        </w:tc>
        <w:tc>
          <w:tcPr>
            <w:tcW w:w="1517" w:type="dxa"/>
          </w:tcPr>
          <w:p w14:paraId="3EC45627" w14:textId="3A3BD888" w:rsidR="00F9383D" w:rsidRPr="00B2381D"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w:t>
            </w:r>
            <w:r>
              <w:rPr>
                <w:rFonts w:ascii="Times New Roman" w:hAnsi="Times New Roman" w:cs="Times New Roman"/>
                <w:sz w:val="21"/>
                <w:szCs w:val="21"/>
              </w:rPr>
              <w:t>5</w:t>
            </w:r>
            <w:r w:rsidRPr="00B2381D">
              <w:rPr>
                <w:rFonts w:ascii="Times New Roman" w:hAnsi="Times New Roman" w:cs="Times New Roman"/>
                <w:sz w:val="21"/>
                <w:szCs w:val="21"/>
              </w:rPr>
              <w:t>.4</w:t>
            </w:r>
          </w:p>
        </w:tc>
        <w:tc>
          <w:tcPr>
            <w:tcW w:w="1652" w:type="dxa"/>
          </w:tcPr>
          <w:p w14:paraId="0D29F987" w14:textId="49296D61" w:rsidR="00F9383D" w:rsidRPr="00B2381D" w:rsidRDefault="00F9383D" w:rsidP="00F9383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w:t>
            </w:r>
            <w:r>
              <w:rPr>
                <w:rFonts w:ascii="Times New Roman" w:hAnsi="Times New Roman" w:cs="Times New Roman"/>
                <w:sz w:val="21"/>
                <w:szCs w:val="21"/>
              </w:rPr>
              <w:t>2</w:t>
            </w:r>
          </w:p>
        </w:tc>
      </w:tr>
      <w:tr w:rsidR="001419EE" w:rsidRPr="00B2381D" w14:paraId="72849501"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7260008E" w14:textId="77777777" w:rsidR="001419EE" w:rsidRPr="00B2381D" w:rsidRDefault="001419EE" w:rsidP="00D53E67">
            <w:pPr>
              <w:spacing w:line="240" w:lineRule="auto"/>
              <w:ind w:firstLine="0"/>
              <w:jc w:val="center"/>
              <w:rPr>
                <w:rFonts w:ascii="Times New Roman" w:hAnsi="Times New Roman" w:cs="Times New Roman"/>
                <w:b w:val="0"/>
                <w:bCs w:val="0"/>
                <w:sz w:val="18"/>
                <w:szCs w:val="18"/>
              </w:rPr>
            </w:pPr>
            <w:r w:rsidRPr="00B2381D">
              <w:rPr>
                <w:rFonts w:ascii="Times New Roman" w:hAnsi="Times New Roman" w:cs="Times New Roman"/>
                <w:b w:val="0"/>
                <w:bCs w:val="0"/>
                <w:sz w:val="18"/>
                <w:szCs w:val="18"/>
              </w:rPr>
              <w:t>VPGCD-Net</w:t>
            </w:r>
          </w:p>
        </w:tc>
        <w:tc>
          <w:tcPr>
            <w:tcW w:w="1720" w:type="dxa"/>
          </w:tcPr>
          <w:p w14:paraId="68024563"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95.3</w:t>
            </w:r>
          </w:p>
        </w:tc>
        <w:tc>
          <w:tcPr>
            <w:tcW w:w="1721" w:type="dxa"/>
          </w:tcPr>
          <w:p w14:paraId="3A2CE645"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94.5</w:t>
            </w:r>
          </w:p>
        </w:tc>
        <w:tc>
          <w:tcPr>
            <w:tcW w:w="1517" w:type="dxa"/>
          </w:tcPr>
          <w:p w14:paraId="678AAFD8" w14:textId="77777777" w:rsidR="001419EE" w:rsidRPr="00B2381D" w:rsidRDefault="001419EE"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90.9</w:t>
            </w:r>
          </w:p>
        </w:tc>
        <w:tc>
          <w:tcPr>
            <w:tcW w:w="1652" w:type="dxa"/>
          </w:tcPr>
          <w:p w14:paraId="4E88D5F2" w14:textId="77777777" w:rsidR="001419EE" w:rsidRPr="00B2381D" w:rsidRDefault="001419EE"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95.2</w:t>
            </w:r>
          </w:p>
        </w:tc>
      </w:tr>
    </w:tbl>
    <w:p w14:paraId="09CE9735" w14:textId="689E34BE" w:rsidR="008961CE" w:rsidRDefault="00E11BF7" w:rsidP="00B334E4">
      <w:pPr>
        <w:ind w:firstLine="0"/>
        <w:rPr>
          <w:rFonts w:cs="Times New Roman"/>
        </w:rPr>
      </w:pPr>
      <w:r w:rsidRPr="00BF73F7">
        <w:rPr>
          <w:rFonts w:cs="Times New Roman"/>
        </w:rPr>
        <w:t>检区域，尤其是在图像边缘部分，误差较为突出。绿色的误检区域较为分散，</w:t>
      </w:r>
      <w:r w:rsidR="001233BC">
        <w:rPr>
          <w:rFonts w:cs="Times New Roman"/>
        </w:rPr>
        <w:t xml:space="preserve"> </w:t>
      </w:r>
    </w:p>
    <w:p w14:paraId="15C20684" w14:textId="77777777" w:rsidR="001233BC" w:rsidRDefault="001233BC" w:rsidP="00B334E4">
      <w:pPr>
        <w:ind w:firstLine="0"/>
        <w:rPr>
          <w:rFonts w:cs="Times New Roman"/>
        </w:rPr>
      </w:pPr>
      <w:r w:rsidRPr="00BF73F7">
        <w:rPr>
          <w:rFonts w:cs="Times New Roman"/>
        </w:rPr>
        <w:lastRenderedPageBreak/>
        <w:t>表明该方法在处理影像中的细节时，容易将非变化区域误判为变化。这表明</w:t>
      </w:r>
      <w:r w:rsidRPr="00BF73F7">
        <w:rPr>
          <w:rFonts w:cs="Times New Roman"/>
        </w:rPr>
        <w:t xml:space="preserve"> </w:t>
      </w:r>
    </w:p>
    <w:p w14:paraId="06BA20B5" w14:textId="77777777" w:rsidR="00982713" w:rsidRPr="001233BC" w:rsidRDefault="001233BC" w:rsidP="00982713">
      <w:r w:rsidRPr="00BF73F7">
        <w:rPr>
          <w:rFonts w:cs="Times New Roman"/>
        </w:rPr>
        <w:t>BIT</w:t>
      </w:r>
      <w:r w:rsidRPr="00BF73F7">
        <w:rPr>
          <w:rFonts w:cs="Times New Roman"/>
        </w:rPr>
        <w:t>在应对影像中的噪声或阴影干扰时效果较差。</w:t>
      </w:r>
      <w:proofErr w:type="spellStart"/>
      <w:r w:rsidRPr="00BF73F7">
        <w:rPr>
          <w:rFonts w:cs="Times New Roman"/>
        </w:rPr>
        <w:t>Ddpm</w:t>
      </w:r>
      <w:proofErr w:type="spellEnd"/>
      <w:r w:rsidRPr="00BF73F7">
        <w:rPr>
          <w:rFonts w:cs="Times New Roman"/>
        </w:rPr>
        <w:t xml:space="preserve">-cd </w:t>
      </w:r>
      <w:r w:rsidRPr="00BF73F7">
        <w:rPr>
          <w:rFonts w:cs="Times New Roman"/>
        </w:rPr>
        <w:t>方法的误检和漏检表现与</w:t>
      </w:r>
      <w:r w:rsidRPr="00BF73F7">
        <w:rPr>
          <w:rFonts w:cs="Times New Roman"/>
        </w:rPr>
        <w:t xml:space="preserve"> BIT</w:t>
      </w:r>
      <w:r w:rsidRPr="00BF73F7">
        <w:rPr>
          <w:rFonts w:cs="Times New Roman"/>
        </w:rPr>
        <w:t>相似，也存在较大范围的红色和绿色区域。</w:t>
      </w:r>
      <w:r w:rsidR="00E11BF7" w:rsidRPr="00BF73F7">
        <w:t>尤其是在复杂的边缘地带和冰川的较细区域，该方法的检测不够稳定，易受地形变化和阴影的影响。</w:t>
      </w:r>
      <w:proofErr w:type="spellStart"/>
      <w:r w:rsidR="00E11BF7" w:rsidRPr="00BF73F7">
        <w:t>Changeformer</w:t>
      </w:r>
      <w:proofErr w:type="spellEnd"/>
      <w:r w:rsidR="00E11BF7" w:rsidRPr="00BF73F7">
        <w:t xml:space="preserve"> </w:t>
      </w:r>
      <w:r w:rsidR="00E11BF7" w:rsidRPr="00BF73F7">
        <w:t>方法在误检和漏检控制方面略有改善，但仍然可以看到明显的红色和绿色区域。该方法在中尺度的冰川区域表现尚可，但在处理边缘和细节变化时，存在较多误检。总体上，该方法在复杂场景下的表现尚有提升空间。</w:t>
      </w:r>
      <w:proofErr w:type="spellStart"/>
      <w:r w:rsidR="00E11BF7" w:rsidRPr="00BF73F7">
        <w:t>BGSINet</w:t>
      </w:r>
      <w:proofErr w:type="spellEnd"/>
      <w:r w:rsidR="00E11BF7" w:rsidRPr="00BF73F7">
        <w:t>方法在误检和漏检方面的控制较为出色，</w:t>
      </w:r>
      <w:r w:rsidRPr="00BF73F7">
        <w:t>特别是在细节处理上表现出一定的优势。然而，仍然可以观察到部分误检区域，尤其是一些较大的冰川边缘区域。</w:t>
      </w:r>
      <w:proofErr w:type="spellStart"/>
      <w:r w:rsidRPr="00BF73F7">
        <w:t>BGSINet</w:t>
      </w:r>
      <w:proofErr w:type="spellEnd"/>
      <w:r w:rsidRPr="00BF73F7">
        <w:t>通过特定的特征提取策略改进了检测结果，但在应对复杂的阴影影响时，仍有进一步优化的空间。</w:t>
      </w:r>
      <w:r>
        <w:rPr>
          <w:rFonts w:hint="eastAsia"/>
        </w:rPr>
        <w:t>值</w:t>
      </w:r>
      <w:r w:rsidR="00982713">
        <w:rPr>
          <w:rFonts w:hint="eastAsia"/>
        </w:rPr>
        <w:t>得注意的是，</w:t>
      </w:r>
      <w:proofErr w:type="spellStart"/>
      <w:r w:rsidR="00982713">
        <w:rPr>
          <w:rFonts w:hint="eastAsia"/>
        </w:rPr>
        <w:t>EATDer</w:t>
      </w:r>
      <w:proofErr w:type="spellEnd"/>
      <w:r w:rsidR="00982713">
        <w:rPr>
          <w:rFonts w:hint="eastAsia"/>
        </w:rPr>
        <w:t>[18]</w:t>
      </w:r>
      <w:r w:rsidR="00982713">
        <w:rPr>
          <w:rFonts w:hint="eastAsia"/>
        </w:rPr>
        <w:t>整体检测效果欠佳，但在连续狭窄变化区域检测中表现突出，这得益于其自适应视觉</w:t>
      </w:r>
      <w:r w:rsidR="00982713">
        <w:rPr>
          <w:rFonts w:hint="eastAsia"/>
        </w:rPr>
        <w:t>Transformer</w:t>
      </w:r>
      <w:r w:rsidR="00982713">
        <w:rPr>
          <w:rFonts w:hint="eastAsia"/>
        </w:rPr>
        <w:t>和边缘感知解码器对细粒度边缘特征的提取能力。尽管</w:t>
      </w:r>
      <w:r w:rsidR="00982713">
        <w:rPr>
          <w:rFonts w:hint="eastAsia"/>
        </w:rPr>
        <w:t>VPGCD-Net</w:t>
      </w:r>
      <w:r w:rsidR="00982713">
        <w:rPr>
          <w:rFonts w:hint="eastAsia"/>
        </w:rPr>
        <w:t>也能检测狭窄边界，但其定位性能仍有提升空间。总体而言，本文提出的</w:t>
      </w:r>
      <w:r w:rsidR="00982713">
        <w:rPr>
          <w:rFonts w:hint="eastAsia"/>
        </w:rPr>
        <w:t>VPGCD-Net</w:t>
      </w:r>
      <w:r w:rsidR="00982713">
        <w:rPr>
          <w:rFonts w:hint="eastAsia"/>
        </w:rPr>
        <w:t>在抑制阴影干扰方面表现卓越，显著降低了误检和漏检率，展现出最优的综合性能。</w:t>
      </w:r>
    </w:p>
    <w:p w14:paraId="2081229C" w14:textId="2D8568E4" w:rsidR="001233BC" w:rsidRPr="00982713" w:rsidRDefault="001233BC" w:rsidP="001233BC">
      <w:pPr>
        <w:ind w:firstLine="0"/>
        <w:rPr>
          <w:rFonts w:cs="Times New Roman"/>
        </w:rPr>
      </w:pPr>
    </w:p>
    <w:tbl>
      <w:tblPr>
        <w:tblStyle w:val="af9"/>
        <w:tblW w:w="0" w:type="auto"/>
        <w:tblLook w:val="04A0" w:firstRow="1" w:lastRow="0" w:firstColumn="1" w:lastColumn="0" w:noHBand="0" w:noVBand="1"/>
      </w:tblPr>
      <w:tblGrid>
        <w:gridCol w:w="8296"/>
      </w:tblGrid>
      <w:tr w:rsidR="00222926" w14:paraId="267C1828" w14:textId="77777777" w:rsidTr="00222926">
        <w:tc>
          <w:tcPr>
            <w:tcW w:w="8296" w:type="dxa"/>
          </w:tcPr>
          <w:p w14:paraId="7CF03708" w14:textId="0A8F7D25" w:rsidR="00222926" w:rsidRDefault="00B2498A" w:rsidP="00B334E4">
            <w:pPr>
              <w:pStyle w:val="afa"/>
            </w:pPr>
            <w:r>
              <w:rPr>
                <w:rFonts w:ascii="Times New Roman" w:eastAsia="宋体" w:hAnsi="Times New Roman"/>
              </w:rPr>
              <w:object w:dxaOrig="28005" w:dyaOrig="10081" w14:anchorId="36E52F90">
                <v:shape id="_x0000_i1033" type="#_x0000_t75" style="width:414.6pt;height:148.95pt" o:ole="">
                  <v:imagedata r:id="rId33" o:title=""/>
                </v:shape>
                <o:OLEObject Type="Embed" ProgID="Visio.Drawing.15" ShapeID="_x0000_i1033" DrawAspect="Content" ObjectID="_1804324572" r:id="rId34"/>
              </w:object>
            </w:r>
          </w:p>
        </w:tc>
      </w:tr>
      <w:tr w:rsidR="00222926" w14:paraId="77B1FAA2" w14:textId="77777777" w:rsidTr="00222926">
        <w:tc>
          <w:tcPr>
            <w:tcW w:w="8296" w:type="dxa"/>
          </w:tcPr>
          <w:p w14:paraId="4B3DEEF7" w14:textId="77777777" w:rsidR="00222926" w:rsidRPr="00222926" w:rsidRDefault="00222926" w:rsidP="00222926">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3.8 VPGCD-Net</w:t>
            </w:r>
            <w:r w:rsidRPr="00222926">
              <w:rPr>
                <w:rFonts w:ascii="Times New Roman" w:eastAsia="宋体" w:hAnsi="Times New Roman"/>
              </w:rPr>
              <w:t>与深度学习方法的实验结果对比</w:t>
            </w:r>
          </w:p>
          <w:p w14:paraId="3CE54BB9" w14:textId="77777777" w:rsidR="00222926" w:rsidRDefault="00222926" w:rsidP="00222926">
            <w:pPr>
              <w:pStyle w:val="afa"/>
              <w:rPr>
                <w:rFonts w:ascii="Times New Roman" w:eastAsia="宋体" w:hAnsi="Times New Roman"/>
              </w:rPr>
            </w:pPr>
            <w:r w:rsidRPr="00222926">
              <w:rPr>
                <w:rFonts w:ascii="Times New Roman" w:eastAsia="宋体" w:hAnsi="Times New Roman"/>
              </w:rPr>
              <w:t xml:space="preserve">Fig. 3.8 Comparison of experimental results between VPGCD-Net and deep learning </w:t>
            </w:r>
          </w:p>
          <w:p w14:paraId="01B77FE4" w14:textId="503FDBEF" w:rsidR="00222926" w:rsidRDefault="00222926" w:rsidP="00222926">
            <w:pPr>
              <w:pStyle w:val="afa"/>
            </w:pPr>
            <w:r w:rsidRPr="00222926">
              <w:rPr>
                <w:rFonts w:ascii="Times New Roman" w:eastAsia="宋体" w:hAnsi="Times New Roman"/>
              </w:rPr>
              <w:t>methods.</w:t>
            </w:r>
          </w:p>
        </w:tc>
      </w:tr>
    </w:tbl>
    <w:p w14:paraId="43A7D402" w14:textId="1E4918B5" w:rsidR="00B334E4" w:rsidRDefault="00B334E4" w:rsidP="00B334E4">
      <w:pPr>
        <w:pStyle w:val="afa"/>
      </w:pPr>
    </w:p>
    <w:p w14:paraId="0C693DF9" w14:textId="2A907648" w:rsidR="00E11BF7" w:rsidRDefault="00E11BF7" w:rsidP="00B058CC">
      <w:pPr>
        <w:pStyle w:val="3"/>
        <w:numPr>
          <w:ilvl w:val="2"/>
          <w:numId w:val="1"/>
        </w:numPr>
        <w:spacing w:before="156" w:after="156"/>
      </w:pPr>
      <w:r>
        <w:rPr>
          <w:rFonts w:hint="eastAsia"/>
        </w:rPr>
        <w:t>参数实验分析</w:t>
      </w:r>
      <w:r w:rsidR="009117C4">
        <w:fldChar w:fldCharType="begin"/>
      </w:r>
      <w:r w:rsidR="009117C4">
        <w:instrText xml:space="preserve"> </w:instrText>
      </w:r>
      <w:r w:rsidR="009117C4">
        <w:rPr>
          <w:rFonts w:hint="eastAsia"/>
        </w:rPr>
        <w:instrText>TC  "</w:instrText>
      </w:r>
      <w:bookmarkStart w:id="128" w:name="_Toc193307789"/>
      <w:r w:rsidR="009117C4">
        <w:rPr>
          <w:rFonts w:hint="eastAsia"/>
        </w:rPr>
        <w:instrText>3.5.2 Parametric Experimental Analysis</w:instrText>
      </w:r>
      <w:bookmarkEnd w:id="128"/>
      <w:r w:rsidR="009117C4">
        <w:rPr>
          <w:rFonts w:hint="eastAsia"/>
        </w:rPr>
        <w:instrText>" \l 3</w:instrText>
      </w:r>
      <w:r w:rsidR="009117C4">
        <w:instrText xml:space="preserve"> </w:instrText>
      </w:r>
      <w:r w:rsidR="009117C4">
        <w:fldChar w:fldCharType="end"/>
      </w:r>
    </w:p>
    <w:p w14:paraId="4CF69A8F" w14:textId="458961E3" w:rsidR="00E11BF7" w:rsidRDefault="00EC3FA6" w:rsidP="00EC3FA6">
      <w:r w:rsidRPr="00EC3FA6">
        <w:rPr>
          <w:rFonts w:hint="eastAsia"/>
          <w:color w:val="000000" w:themeColor="text1"/>
          <w:shd w:val="clear" w:color="auto" w:fill="FCFCFC"/>
        </w:rPr>
        <w:t>图</w:t>
      </w:r>
      <w:r w:rsidRPr="00EC3FA6">
        <w:rPr>
          <w:rFonts w:hint="eastAsia"/>
          <w:color w:val="000000" w:themeColor="text1"/>
          <w:shd w:val="clear" w:color="auto" w:fill="FCFCFC"/>
        </w:rPr>
        <w:t>3</w:t>
      </w:r>
      <w:r w:rsidRPr="00EC3FA6">
        <w:rPr>
          <w:color w:val="000000" w:themeColor="text1"/>
          <w:shd w:val="clear" w:color="auto" w:fill="FCFCFC"/>
        </w:rPr>
        <w:t>.9</w:t>
      </w:r>
      <w:r w:rsidR="00E11BF7" w:rsidRPr="00EC3FA6">
        <w:rPr>
          <w:color w:val="000000" w:themeColor="text1"/>
          <w:shd w:val="clear" w:color="auto" w:fill="FCFCFC"/>
        </w:rPr>
        <w:t>展</w:t>
      </w:r>
      <w:r w:rsidR="00E11BF7">
        <w:rPr>
          <w:shd w:val="clear" w:color="auto" w:fill="FCFCFC"/>
        </w:rPr>
        <w:t>示了不同阈值下平均交并比（</w:t>
      </w:r>
      <w:proofErr w:type="spellStart"/>
      <w:r w:rsidR="00E11BF7">
        <w:rPr>
          <w:shd w:val="clear" w:color="auto" w:fill="FCFCFC"/>
        </w:rPr>
        <w:t>mIoU</w:t>
      </w:r>
      <w:proofErr w:type="spellEnd"/>
      <w:r w:rsidR="00E11BF7">
        <w:rPr>
          <w:shd w:val="clear" w:color="auto" w:fill="FCFCFC"/>
        </w:rPr>
        <w:t>/%</w:t>
      </w:r>
      <w:r w:rsidR="00E11BF7">
        <w:rPr>
          <w:shd w:val="clear" w:color="auto" w:fill="FCFCFC"/>
        </w:rPr>
        <w:t>）和</w:t>
      </w:r>
      <w:r w:rsidR="00E11BF7">
        <w:rPr>
          <w:shd w:val="clear" w:color="auto" w:fill="FCFCFC"/>
        </w:rPr>
        <w:t>F1</w:t>
      </w:r>
      <w:r w:rsidR="00E11BF7">
        <w:rPr>
          <w:shd w:val="clear" w:color="auto" w:fill="FCFCFC"/>
        </w:rPr>
        <w:t>分数的变化趋势。当阈值从</w:t>
      </w:r>
      <w:r w:rsidR="00E11BF7">
        <w:rPr>
          <w:shd w:val="clear" w:color="auto" w:fill="FCFCFC"/>
        </w:rPr>
        <w:t>0.05</w:t>
      </w:r>
      <w:r w:rsidR="00E11BF7">
        <w:rPr>
          <w:shd w:val="clear" w:color="auto" w:fill="FCFCFC"/>
        </w:rPr>
        <w:t>增至</w:t>
      </w:r>
      <w:r w:rsidR="00E11BF7">
        <w:rPr>
          <w:shd w:val="clear" w:color="auto" w:fill="FCFCFC"/>
        </w:rPr>
        <w:t>0.20</w:t>
      </w:r>
      <w:r w:rsidR="00E11BF7">
        <w:rPr>
          <w:shd w:val="clear" w:color="auto" w:fill="FCFCFC"/>
        </w:rPr>
        <w:t>时，</w:t>
      </w:r>
      <w:proofErr w:type="spellStart"/>
      <w:r w:rsidR="00E11BF7">
        <w:rPr>
          <w:shd w:val="clear" w:color="auto" w:fill="FCFCFC"/>
        </w:rPr>
        <w:t>mIoU</w:t>
      </w:r>
      <w:proofErr w:type="spellEnd"/>
      <w:r w:rsidR="00E11BF7">
        <w:rPr>
          <w:shd w:val="clear" w:color="auto" w:fill="FCFCFC"/>
        </w:rPr>
        <w:t>从</w:t>
      </w:r>
      <w:r w:rsidR="00E11BF7">
        <w:rPr>
          <w:shd w:val="clear" w:color="auto" w:fill="FCFCFC"/>
        </w:rPr>
        <w:t>84.6%</w:t>
      </w:r>
      <w:r w:rsidR="00E11BF7">
        <w:rPr>
          <w:shd w:val="clear" w:color="auto" w:fill="FCFCFC"/>
        </w:rPr>
        <w:t>快速提升至</w:t>
      </w:r>
      <w:r w:rsidR="00E11BF7">
        <w:rPr>
          <w:shd w:val="clear" w:color="auto" w:fill="FCFCFC"/>
        </w:rPr>
        <w:t>90.1%</w:t>
      </w:r>
      <w:r w:rsidR="00E11BF7">
        <w:rPr>
          <w:shd w:val="clear" w:color="auto" w:fill="FCFCFC"/>
        </w:rPr>
        <w:t>，随后在</w:t>
      </w:r>
      <w:r w:rsidR="00E11BF7">
        <w:rPr>
          <w:shd w:val="clear" w:color="auto" w:fill="FCFCFC"/>
        </w:rPr>
        <w:t>0.20</w:t>
      </w:r>
      <w:r w:rsidR="00E11BF7">
        <w:rPr>
          <w:shd w:val="clear" w:color="auto" w:fill="FCFCFC"/>
        </w:rPr>
        <w:t>至</w:t>
      </w:r>
      <w:r w:rsidR="00E11BF7">
        <w:rPr>
          <w:shd w:val="clear" w:color="auto" w:fill="FCFCFC"/>
        </w:rPr>
        <w:t>0.50</w:t>
      </w:r>
      <w:r w:rsidR="00E11BF7">
        <w:rPr>
          <w:shd w:val="clear" w:color="auto" w:fill="FCFCFC"/>
        </w:rPr>
        <w:t>阈值区间内稳定维持在</w:t>
      </w:r>
      <w:r w:rsidR="00E11BF7">
        <w:rPr>
          <w:shd w:val="clear" w:color="auto" w:fill="FCFCFC"/>
        </w:rPr>
        <w:t>90.4%</w:t>
      </w:r>
      <w:r w:rsidR="00E11BF7">
        <w:rPr>
          <w:shd w:val="clear" w:color="auto" w:fill="FCFCFC"/>
        </w:rPr>
        <w:t>至</w:t>
      </w:r>
      <w:r w:rsidR="00E11BF7">
        <w:rPr>
          <w:shd w:val="clear" w:color="auto" w:fill="FCFCFC"/>
        </w:rPr>
        <w:t>91.0%</w:t>
      </w:r>
      <w:r w:rsidR="00E11BF7">
        <w:rPr>
          <w:shd w:val="clear" w:color="auto" w:fill="FCFCFC"/>
        </w:rPr>
        <w:t>之间。类似地，</w:t>
      </w:r>
      <w:r w:rsidR="00E11BF7">
        <w:rPr>
          <w:shd w:val="clear" w:color="auto" w:fill="FCFCFC"/>
        </w:rPr>
        <w:t>F1</w:t>
      </w:r>
      <w:r w:rsidR="00E11BF7">
        <w:rPr>
          <w:shd w:val="clear" w:color="auto" w:fill="FCFCFC"/>
        </w:rPr>
        <w:t>分数从</w:t>
      </w:r>
      <w:r w:rsidR="00E11BF7">
        <w:rPr>
          <w:shd w:val="clear" w:color="auto" w:fill="FCFCFC"/>
        </w:rPr>
        <w:t>0.895</w:t>
      </w:r>
      <w:r w:rsidR="00E11BF7">
        <w:rPr>
          <w:shd w:val="clear" w:color="auto" w:fill="FCFCFC"/>
        </w:rPr>
        <w:t>持续上升，在阈值为</w:t>
      </w:r>
      <w:r w:rsidR="00E11BF7">
        <w:rPr>
          <w:shd w:val="clear" w:color="auto" w:fill="FCFCFC"/>
        </w:rPr>
        <w:t>0.25</w:t>
      </w:r>
      <w:r w:rsidR="00E11BF7">
        <w:rPr>
          <w:shd w:val="clear" w:color="auto" w:fill="FCFCFC"/>
        </w:rPr>
        <w:t>时达到峰值</w:t>
      </w:r>
      <w:r w:rsidR="00E11BF7">
        <w:rPr>
          <w:shd w:val="clear" w:color="auto" w:fill="FCFCFC"/>
        </w:rPr>
        <w:t>0.953</w:t>
      </w:r>
      <w:r w:rsidR="00E11BF7">
        <w:rPr>
          <w:shd w:val="clear" w:color="auto" w:fill="FCFCFC"/>
        </w:rPr>
        <w:t>，随着阈值继续增大，其数值始终稳定在</w:t>
      </w:r>
      <w:r w:rsidR="00E11BF7">
        <w:rPr>
          <w:shd w:val="clear" w:color="auto" w:fill="FCFCFC"/>
        </w:rPr>
        <w:t>0.950</w:t>
      </w:r>
      <w:r w:rsidR="00E11BF7">
        <w:rPr>
          <w:shd w:val="clear" w:color="auto" w:fill="FCFCFC"/>
        </w:rPr>
        <w:t>左右。这表明模型对阈值选择具有强鲁棒性，且性能稳定性显著优</w:t>
      </w:r>
      <w:r w:rsidR="00E11BF7">
        <w:rPr>
          <w:shd w:val="clear" w:color="auto" w:fill="FCFCFC"/>
        </w:rPr>
        <w:lastRenderedPageBreak/>
        <w:t>于基线网络。本实验最终设定阈值为</w:t>
      </w:r>
      <w:r w:rsidR="00E11BF7">
        <w:rPr>
          <w:shd w:val="clear" w:color="auto" w:fill="FCFCFC"/>
        </w:rPr>
        <w:t>0.30</w:t>
      </w:r>
      <w:r w:rsidR="00E11BF7">
        <w:rPr>
          <w:shd w:val="clear" w:color="auto" w:fill="FCFCFC"/>
        </w:rPr>
        <w:t>。值得注意的是，引入视觉提示机制后，模型性能始终优于基准网络（如</w:t>
      </w:r>
      <w:r w:rsidR="00E11BF7">
        <w:rPr>
          <w:shd w:val="clear" w:color="auto" w:fill="FCFCFC"/>
        </w:rPr>
        <w:t>0.30</w:t>
      </w:r>
      <w:r w:rsidR="00E11BF7">
        <w:rPr>
          <w:shd w:val="clear" w:color="auto" w:fill="FCFCFC"/>
        </w:rPr>
        <w:t>阈值下</w:t>
      </w:r>
      <w:proofErr w:type="spellStart"/>
      <w:r w:rsidR="00E11BF7">
        <w:rPr>
          <w:shd w:val="clear" w:color="auto" w:fill="FCFCFC"/>
        </w:rPr>
        <w:t>mIoU</w:t>
      </w:r>
      <w:proofErr w:type="spellEnd"/>
      <w:r w:rsidR="00E11BF7">
        <w:rPr>
          <w:shd w:val="clear" w:color="auto" w:fill="FCFCFC"/>
        </w:rPr>
        <w:t>提升</w:t>
      </w:r>
      <w:r w:rsidR="00E11BF7">
        <w:rPr>
          <w:shd w:val="clear" w:color="auto" w:fill="FCFCFC"/>
        </w:rPr>
        <w:t>3.8%</w:t>
      </w:r>
      <w:r w:rsidR="00E11BF7">
        <w:rPr>
          <w:shd w:val="clear" w:color="auto" w:fill="FCFCFC"/>
        </w:rPr>
        <w:t>），这验证了视觉提示工程在特征空间调制中的有效性。具体而言，视觉提示通过引导网络关注冰川消融区域的显著性特征，显著降低了阴影干扰导致的误判率。</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22926" w14:paraId="6990CB44" w14:textId="77777777" w:rsidTr="009A6D4E">
        <w:tc>
          <w:tcPr>
            <w:tcW w:w="8296" w:type="dxa"/>
          </w:tcPr>
          <w:p w14:paraId="716923D6" w14:textId="3D3EC28B" w:rsidR="00222926" w:rsidRDefault="00222926" w:rsidP="00B334E4">
            <w:pPr>
              <w:pStyle w:val="afa"/>
            </w:pPr>
            <w:r w:rsidRPr="00B334E4">
              <w:rPr>
                <w:noProof/>
              </w:rPr>
              <w:drawing>
                <wp:inline distT="0" distB="0" distL="0" distR="0" wp14:anchorId="2BBA2EDB" wp14:editId="20A451AA">
                  <wp:extent cx="5274310" cy="3065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5">
                            <a:extLst>
                              <a:ext uri="{28A0092B-C50C-407E-A947-70E740481C1C}">
                                <a14:useLocalDpi xmlns:a14="http://schemas.microsoft.com/office/drawing/2010/main" val="0"/>
                              </a:ext>
                            </a:extLst>
                          </a:blip>
                          <a:stretch>
                            <a:fillRect/>
                          </a:stretch>
                        </pic:blipFill>
                        <pic:spPr>
                          <a:xfrm>
                            <a:off x="0" y="0"/>
                            <a:ext cx="5274310" cy="3065780"/>
                          </a:xfrm>
                          <a:prstGeom prst="rect">
                            <a:avLst/>
                          </a:prstGeom>
                        </pic:spPr>
                      </pic:pic>
                    </a:graphicData>
                  </a:graphic>
                </wp:inline>
              </w:drawing>
            </w:r>
          </w:p>
        </w:tc>
      </w:tr>
      <w:tr w:rsidR="00222926" w:rsidRPr="00222926" w14:paraId="1DF78F3C" w14:textId="77777777" w:rsidTr="009A6D4E">
        <w:tc>
          <w:tcPr>
            <w:tcW w:w="8296" w:type="dxa"/>
          </w:tcPr>
          <w:p w14:paraId="0118AD0F" w14:textId="77777777" w:rsidR="00222926" w:rsidRPr="00222926" w:rsidRDefault="00222926" w:rsidP="00222926">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 xml:space="preserve"> 3.9 </w:t>
            </w:r>
            <w:r w:rsidRPr="00222926">
              <w:rPr>
                <w:rFonts w:ascii="Times New Roman" w:eastAsia="宋体" w:hAnsi="Times New Roman"/>
              </w:rPr>
              <w:t>阈值参数对网络性能的影响分析性能</w:t>
            </w:r>
          </w:p>
          <w:p w14:paraId="72D2D9B9" w14:textId="2AB3D106" w:rsidR="00222926" w:rsidRPr="00222926" w:rsidRDefault="00222926" w:rsidP="00222926">
            <w:pPr>
              <w:pStyle w:val="afa"/>
              <w:rPr>
                <w:rFonts w:ascii="Times New Roman" w:eastAsia="宋体" w:hAnsi="Times New Roman"/>
              </w:rPr>
            </w:pPr>
            <w:r w:rsidRPr="00222926">
              <w:rPr>
                <w:rFonts w:ascii="Times New Roman" w:eastAsia="宋体" w:hAnsi="Times New Roman"/>
                <w:sz w:val="24"/>
                <w:szCs w:val="22"/>
              </w:rPr>
              <w:t>Fig. 3.9 Analysis of Threshold Parameter Effects on Network Performance.</w:t>
            </w:r>
          </w:p>
        </w:tc>
      </w:tr>
    </w:tbl>
    <w:p w14:paraId="6B0AA01B" w14:textId="4956886A" w:rsidR="00E11BF7" w:rsidRDefault="00E11BF7" w:rsidP="00B334E4">
      <w:pPr>
        <w:pStyle w:val="afa"/>
      </w:pPr>
    </w:p>
    <w:p w14:paraId="3F18DFB3" w14:textId="3101ABA1" w:rsidR="00BC12B3" w:rsidRPr="00B334E4" w:rsidRDefault="00BC12B3" w:rsidP="00B334E4">
      <w:pPr>
        <w:pStyle w:val="afa"/>
      </w:pPr>
      <w:r>
        <w:br w:type="page"/>
      </w:r>
    </w:p>
    <w:p w14:paraId="137D3EA2" w14:textId="44EB4934" w:rsidR="00066CFB" w:rsidRDefault="00066CFB" w:rsidP="00066CFB">
      <w:pPr>
        <w:pStyle w:val="1"/>
        <w:spacing w:before="156"/>
      </w:pPr>
      <w:bookmarkStart w:id="129" w:name="_Toc193307833"/>
      <w:bookmarkStart w:id="130" w:name="_Toc193308084"/>
      <w:bookmarkStart w:id="131" w:name="_Hlk193564587"/>
      <w:r>
        <w:rPr>
          <w:rFonts w:hint="eastAsia"/>
        </w:rPr>
        <w:lastRenderedPageBreak/>
        <w:t>基于边缘信息增强的冰川变化检测方法</w:t>
      </w:r>
      <w:bookmarkEnd w:id="129"/>
      <w:bookmarkEnd w:id="130"/>
      <w:r w:rsidR="009117C4">
        <w:fldChar w:fldCharType="begin"/>
      </w:r>
      <w:r w:rsidR="009117C4">
        <w:instrText xml:space="preserve"> </w:instrText>
      </w:r>
      <w:r w:rsidR="009117C4">
        <w:rPr>
          <w:rFonts w:hint="eastAsia"/>
        </w:rPr>
        <w:instrText>TC  "</w:instrText>
      </w:r>
      <w:bookmarkStart w:id="132" w:name="_Toc193307790"/>
      <w:r w:rsidR="009117C4">
        <w:rPr>
          <w:rFonts w:hint="eastAsia"/>
        </w:rPr>
        <w:instrText>4 Glacier Change Detection Method based on Edge Information Enhancement</w:instrText>
      </w:r>
      <w:bookmarkEnd w:id="132"/>
      <w:r w:rsidR="009117C4">
        <w:rPr>
          <w:rFonts w:hint="eastAsia"/>
        </w:rPr>
        <w:instrText>" \l 1</w:instrText>
      </w:r>
      <w:r w:rsidR="009117C4">
        <w:instrText xml:space="preserve"> </w:instrText>
      </w:r>
      <w:r w:rsidR="009117C4">
        <w:fldChar w:fldCharType="end"/>
      </w:r>
    </w:p>
    <w:p w14:paraId="11643858" w14:textId="01806CAE" w:rsidR="00766EEA" w:rsidRPr="00766EEA" w:rsidRDefault="00766EEA" w:rsidP="00766EEA">
      <w:pPr>
        <w:ind w:firstLine="0"/>
        <w:rPr>
          <w:b/>
          <w:bCs/>
          <w:sz w:val="36"/>
          <w:szCs w:val="36"/>
        </w:rPr>
      </w:pPr>
      <w:r>
        <w:rPr>
          <w:b/>
          <w:bCs/>
          <w:sz w:val="36"/>
          <w:szCs w:val="36"/>
        </w:rPr>
        <w:t xml:space="preserve">4 </w:t>
      </w:r>
      <w:r w:rsidRPr="00766EEA">
        <w:rPr>
          <w:rFonts w:hint="eastAsia"/>
          <w:b/>
          <w:bCs/>
          <w:sz w:val="36"/>
          <w:szCs w:val="36"/>
        </w:rPr>
        <w:t>Glacier Change Detection Method based on Edge Information Enhancement</w:t>
      </w:r>
    </w:p>
    <w:p w14:paraId="0CA07F1D" w14:textId="77777777" w:rsidR="00982713" w:rsidRDefault="005B71A6" w:rsidP="005B71A6">
      <w:pPr>
        <w:pStyle w:val="2"/>
        <w:spacing w:before="156" w:after="156"/>
      </w:pPr>
      <w:bookmarkStart w:id="133" w:name="_Toc193307834"/>
      <w:bookmarkStart w:id="134" w:name="_Toc193308085"/>
      <w:r>
        <w:rPr>
          <w:rFonts w:hint="eastAsia"/>
        </w:rPr>
        <w:t>引言</w:t>
      </w:r>
      <w:bookmarkEnd w:id="133"/>
      <w:bookmarkEnd w:id="134"/>
      <w:r w:rsidR="00982713">
        <w:rPr>
          <w:rFonts w:hint="eastAsia"/>
        </w:rPr>
        <w:t>.</w:t>
      </w:r>
    </w:p>
    <w:p w14:paraId="650DA1CF" w14:textId="77777777" w:rsidR="00982713" w:rsidRPr="00982713" w:rsidRDefault="00982713" w:rsidP="00982713">
      <w:r w:rsidRPr="00982713">
        <w:t>冰川变化检测在地理环境监测、气候变化研究及生态保护等领域具有重要意义。然而，由于冰川变化区域的边界模糊、尺度多样性以及复杂光照条件（如阴影和低光照成像质量下降），传统变化检测方法在精确捕捉冰川边界和小尺度变化方面仍存在挑战。因此，如何增强模型对变化区域边缘的敏感性，并在多尺度特征表达中有效融合局部细节与全局语义，成为提升冰川变化检测精度的关键问题。</w:t>
      </w:r>
    </w:p>
    <w:p w14:paraId="457ACDD5" w14:textId="77777777" w:rsidR="00982713" w:rsidRPr="00982713" w:rsidRDefault="00982713" w:rsidP="00982713">
      <w:r w:rsidRPr="00982713">
        <w:t>为此，本文提出了一种基于边缘信息增强的冰川变化检测网络</w:t>
      </w:r>
      <w:r w:rsidRPr="00982713">
        <w:t xml:space="preserve"> (Edge-</w:t>
      </w:r>
    </w:p>
    <w:p w14:paraId="57055EBC" w14:textId="2A101177" w:rsidR="00982713" w:rsidRPr="00982713" w:rsidRDefault="00982713" w:rsidP="00982713">
      <w:pPr>
        <w:ind w:firstLine="0"/>
      </w:pPr>
      <w:r w:rsidRPr="00982713">
        <w:t>Aware Change Detection Network, EACD-Net)</w:t>
      </w:r>
      <w:r w:rsidRPr="00982713">
        <w:t>，旨在通过显式建模多尺度边缘信息，提高模型对变化区域边界的感知能力，并增强对复杂光照环境和模糊边界的鲁棒性。</w:t>
      </w:r>
      <w:r w:rsidRPr="00982713">
        <w:t xml:space="preserve">EACD-Net </w:t>
      </w:r>
      <w:r w:rsidRPr="00982713">
        <w:t>由特征编码器</w:t>
      </w:r>
      <w:r w:rsidRPr="00982713">
        <w:t xml:space="preserve"> (Feature Encoder)</w:t>
      </w:r>
      <w:r w:rsidRPr="00982713">
        <w:t>、边缘感知模块</w:t>
      </w:r>
      <w:r w:rsidRPr="00982713">
        <w:t xml:space="preserve"> (Edge-Aware Module) </w:t>
      </w:r>
      <w:r w:rsidRPr="00982713">
        <w:t>和变化解码器</w:t>
      </w:r>
      <w:r w:rsidRPr="00982713">
        <w:t xml:space="preserve"> (Change Decoder) </w:t>
      </w:r>
      <w:r w:rsidRPr="00982713">
        <w:t>三个核心部分组成，形成</w:t>
      </w:r>
      <w:r w:rsidRPr="00982713">
        <w:t>“</w:t>
      </w:r>
      <w:r w:rsidRPr="00982713">
        <w:t>特征编码</w:t>
      </w:r>
      <w:r w:rsidRPr="00982713">
        <w:t>→</w:t>
      </w:r>
      <w:r w:rsidRPr="00982713">
        <w:t>边缘增强</w:t>
      </w:r>
      <w:r w:rsidRPr="00982713">
        <w:t>→</w:t>
      </w:r>
      <w:r w:rsidRPr="00982713">
        <w:t>多级融合解码</w:t>
      </w:r>
      <w:r w:rsidRPr="00982713">
        <w:t>”</w:t>
      </w:r>
      <w:r w:rsidRPr="00982713">
        <w:t>的递进式检测框架。其中，特征编码器采用</w:t>
      </w:r>
      <w:r w:rsidRPr="00982713">
        <w:t xml:space="preserve"> ResNet-50 </w:t>
      </w:r>
      <w:r w:rsidRPr="00982713">
        <w:t>作为骨干网络，并通过结构调整优化特征提取能力，以确保双时相特征对齐；边缘感知模块通过多尺度边缘信息建模，有效增强变化区域的边界敏感性；变化解码器融合多尺度特征与边缘先验，实现像素级精细变化检测。</w:t>
      </w:r>
    </w:p>
    <w:p w14:paraId="7C79A0F6" w14:textId="75571593" w:rsidR="005B71A6" w:rsidRDefault="00982713" w:rsidP="00222926">
      <w:r w:rsidRPr="00982713">
        <w:t xml:space="preserve">EACD-Net </w:t>
      </w:r>
      <w:r w:rsidRPr="00982713">
        <w:t>采用孪生网络架构独立提取双时相遥感影像特征，并在深层引入跨时相注意力交互与对比损失约束，以提升变化区域的对比度和特征聚焦能力。同时，在特征提取过程中，采用空洞卷积扩展感受野，避免特征分辨率过度损失，从而在保持边界细节的同时增强全局语义信息。实验结果表明，</w:t>
      </w:r>
      <w:r w:rsidRPr="00982713">
        <w:t xml:space="preserve">EACD-Net </w:t>
      </w:r>
      <w:r w:rsidRPr="00982713">
        <w:t>在多个冰川变化检测数据集上均取得了优异性能，尤其在边界模糊和小尺度变化区域的检测精度方面，相较于现有方法具有明显优势。</w:t>
      </w:r>
      <w:r w:rsidR="009117C4">
        <w:fldChar w:fldCharType="begin"/>
      </w:r>
      <w:r w:rsidR="009117C4">
        <w:instrText xml:space="preserve"> </w:instrText>
      </w:r>
      <w:r w:rsidR="009117C4">
        <w:rPr>
          <w:rFonts w:hint="eastAsia"/>
        </w:rPr>
        <w:instrText>TC  "</w:instrText>
      </w:r>
      <w:bookmarkStart w:id="135" w:name="_Toc193307791"/>
      <w:r w:rsidR="009117C4">
        <w:rPr>
          <w:rFonts w:hint="eastAsia"/>
        </w:rPr>
        <w:instrText>4.1 Introduction</w:instrText>
      </w:r>
      <w:bookmarkEnd w:id="135"/>
      <w:r w:rsidR="009117C4">
        <w:rPr>
          <w:rFonts w:hint="eastAsia"/>
        </w:rPr>
        <w:instrText>" \l 2</w:instrText>
      </w:r>
      <w:r w:rsidR="009117C4">
        <w:instrText xml:space="preserve"> </w:instrText>
      </w:r>
      <w:r w:rsidR="009117C4">
        <w:fldChar w:fldCharType="end"/>
      </w:r>
    </w:p>
    <w:p w14:paraId="46D88845" w14:textId="75DAF728" w:rsidR="00066CFB" w:rsidRDefault="005B71A6" w:rsidP="005B71A6">
      <w:pPr>
        <w:pStyle w:val="2"/>
        <w:spacing w:before="156" w:after="156"/>
      </w:pPr>
      <w:bookmarkStart w:id="136" w:name="_Toc193307835"/>
      <w:bookmarkStart w:id="137" w:name="_Toc193308086"/>
      <w:r>
        <w:rPr>
          <w:rFonts w:hint="eastAsia"/>
        </w:rPr>
        <w:t>多尺度边缘信息增强网络</w:t>
      </w:r>
      <w:bookmarkEnd w:id="136"/>
      <w:bookmarkEnd w:id="137"/>
      <w:r w:rsidR="009117C4">
        <w:fldChar w:fldCharType="begin"/>
      </w:r>
      <w:r w:rsidR="009117C4">
        <w:instrText xml:space="preserve"> </w:instrText>
      </w:r>
      <w:r w:rsidR="009117C4">
        <w:rPr>
          <w:rFonts w:hint="eastAsia"/>
        </w:rPr>
        <w:instrText>TC  "</w:instrText>
      </w:r>
      <w:bookmarkStart w:id="138" w:name="_Toc193307792"/>
      <w:r w:rsidR="009117C4">
        <w:rPr>
          <w:rFonts w:hint="eastAsia"/>
        </w:rPr>
        <w:instrText>4.2 Multi-scale Edge Information Enhancement Network</w:instrText>
      </w:r>
      <w:bookmarkEnd w:id="138"/>
      <w:r w:rsidR="009117C4">
        <w:rPr>
          <w:rFonts w:hint="eastAsia"/>
        </w:rPr>
        <w:instrText>" \l 2</w:instrText>
      </w:r>
      <w:r w:rsidR="009117C4">
        <w:instrText xml:space="preserve"> </w:instrText>
      </w:r>
      <w:r w:rsidR="009117C4">
        <w:fldChar w:fldCharType="end"/>
      </w:r>
    </w:p>
    <w:p w14:paraId="094CA460" w14:textId="3856CC73" w:rsidR="005B71A6" w:rsidRPr="00222926" w:rsidRDefault="00222926" w:rsidP="00E77134">
      <w:pPr>
        <w:pStyle w:val="3"/>
        <w:numPr>
          <w:ilvl w:val="2"/>
          <w:numId w:val="1"/>
        </w:numPr>
        <w:spacing w:before="156" w:after="156"/>
        <w:rPr>
          <w:bCs w:val="0"/>
        </w:rPr>
      </w:pPr>
      <w:r w:rsidRPr="00222926">
        <w:rPr>
          <w:rFonts w:hint="eastAsia"/>
          <w:bCs w:val="0"/>
        </w:rPr>
        <w:t xml:space="preserve"> </w:t>
      </w:r>
      <w:r w:rsidR="005B71A6" w:rsidRPr="00222926">
        <w:rPr>
          <w:rFonts w:hint="eastAsia"/>
          <w:bCs w:val="0"/>
        </w:rPr>
        <w:t>网络整体架构</w:t>
      </w:r>
      <w:r w:rsidR="009117C4" w:rsidRPr="00222926">
        <w:rPr>
          <w:bCs w:val="0"/>
        </w:rPr>
        <w:fldChar w:fldCharType="begin"/>
      </w:r>
      <w:r w:rsidR="009117C4" w:rsidRPr="00222926">
        <w:rPr>
          <w:bCs w:val="0"/>
        </w:rPr>
        <w:instrText xml:space="preserve"> </w:instrText>
      </w:r>
      <w:r w:rsidR="009117C4" w:rsidRPr="00222926">
        <w:rPr>
          <w:rFonts w:hint="eastAsia"/>
          <w:bCs w:val="0"/>
        </w:rPr>
        <w:instrText>TC  "</w:instrText>
      </w:r>
      <w:bookmarkStart w:id="139" w:name="_Toc193307793"/>
      <w:r w:rsidR="009117C4" w:rsidRPr="00222926">
        <w:rPr>
          <w:rFonts w:hint="eastAsia"/>
          <w:bCs w:val="0"/>
        </w:rPr>
        <w:instrText>4.2.1 Overall Network Architecture</w:instrText>
      </w:r>
      <w:bookmarkEnd w:id="139"/>
      <w:r w:rsidR="009117C4" w:rsidRPr="00222926">
        <w:rPr>
          <w:rFonts w:hint="eastAsia"/>
          <w:bCs w:val="0"/>
        </w:rPr>
        <w:instrText>" \l 3</w:instrText>
      </w:r>
      <w:r w:rsidR="009117C4" w:rsidRPr="00222926">
        <w:rPr>
          <w:bCs w:val="0"/>
        </w:rPr>
        <w:instrText xml:space="preserve"> </w:instrText>
      </w:r>
      <w:r w:rsidR="009117C4" w:rsidRPr="00222926">
        <w:rPr>
          <w:bCs w:val="0"/>
        </w:rPr>
        <w:fldChar w:fldCharType="end"/>
      </w:r>
    </w:p>
    <w:p w14:paraId="7EBCA7E7" w14:textId="5FAE0F27" w:rsidR="005B71A6" w:rsidRDefault="005B71A6" w:rsidP="00CD02E5">
      <w:r>
        <w:rPr>
          <w:rFonts w:hint="eastAsia"/>
        </w:rPr>
        <w:t>本文</w:t>
      </w:r>
      <w:r w:rsidR="001563A2" w:rsidRPr="005B71A6">
        <w:t>提出了一种边缘感知的冰川变化检测网络</w:t>
      </w:r>
      <w:r w:rsidR="00756103" w:rsidRPr="00982713">
        <w:t>EACD-Net</w:t>
      </w:r>
      <w:r w:rsidR="001563A2" w:rsidRPr="005B71A6">
        <w:t xml:space="preserve"> (Edge-Aware Change </w:t>
      </w:r>
      <w:proofErr w:type="spellStart"/>
      <w:r w:rsidR="001563A2" w:rsidRPr="005B71A6">
        <w:t>Detec</w:t>
      </w:r>
      <w:r>
        <w:t>-</w:t>
      </w:r>
      <w:r w:rsidR="001563A2" w:rsidRPr="005B71A6">
        <w:t>tion</w:t>
      </w:r>
      <w:proofErr w:type="spellEnd"/>
      <w:r w:rsidR="001563A2" w:rsidRPr="005B71A6">
        <w:t xml:space="preserve"> Network)</w:t>
      </w:r>
      <w:r w:rsidR="001563A2" w:rsidRPr="005B71A6">
        <w:t>，旨在准确捕捉冰川变化区域，尤其是模糊边界和小尺度变化，</w:t>
      </w:r>
      <w:r w:rsidR="001563A2" w:rsidRPr="001563A2">
        <w:t>通过结合局部与全局特征表达，增强模型对复杂光照、阴影和模糊冰川边界的鲁棒性</w:t>
      </w:r>
      <w:r w:rsidR="001563A2" w:rsidRPr="005B71A6">
        <w:t>。如图所示，</w:t>
      </w:r>
      <w:r w:rsidR="00756103" w:rsidRPr="00982713">
        <w:t>EACD-Net</w:t>
      </w:r>
      <w:r w:rsidR="001563A2" w:rsidRPr="005B71A6">
        <w:t>由特征编码器</w:t>
      </w:r>
      <w:r w:rsidR="001563A2" w:rsidRPr="005B71A6">
        <w:t xml:space="preserve"> (Feature Encoder)</w:t>
      </w:r>
      <w:r w:rsidR="001563A2" w:rsidRPr="005B71A6">
        <w:t>、</w:t>
      </w:r>
      <w:r w:rsidR="001563A2" w:rsidRPr="005B71A6">
        <w:lastRenderedPageBreak/>
        <w:t>边缘感知模块</w:t>
      </w:r>
      <w:r w:rsidR="001563A2" w:rsidRPr="005B71A6">
        <w:t xml:space="preserve"> (Edge-Aware Module) </w:t>
      </w:r>
      <w:r w:rsidR="001563A2" w:rsidRPr="005B71A6">
        <w:t>和</w:t>
      </w:r>
      <w:r w:rsidR="001563A2" w:rsidRPr="005B71A6">
        <w:t xml:space="preserve"> </w:t>
      </w:r>
      <w:r w:rsidR="001563A2" w:rsidRPr="005B71A6">
        <w:t>变化解码器</w:t>
      </w:r>
      <w:r w:rsidR="001563A2" w:rsidRPr="005B71A6">
        <w:t xml:space="preserve"> (Change Decoder) </w:t>
      </w:r>
      <w:r w:rsidR="001563A2" w:rsidRPr="005B71A6">
        <w:t>三个核心组件组成，</w:t>
      </w:r>
      <w:r w:rsidR="001563A2" w:rsidRPr="001563A2">
        <w:t>整体结构如图</w:t>
      </w:r>
      <w:r w:rsidR="007911C3">
        <w:t>4.1</w:t>
      </w:r>
      <w:r w:rsidR="001563A2" w:rsidRPr="001563A2">
        <w:t>所示</w:t>
      </w:r>
      <w:r w:rsidRPr="005B71A6">
        <w:t>，</w:t>
      </w:r>
      <w:r w:rsidRPr="005B71A6">
        <w:rPr>
          <w:rFonts w:hint="eastAsia"/>
        </w:rPr>
        <w:t>特征编码器（</w:t>
      </w:r>
      <w:r w:rsidRPr="005B71A6">
        <w:rPr>
          <w:rFonts w:hint="eastAsia"/>
        </w:rPr>
        <w:t>Backbone</w:t>
      </w:r>
      <w:r w:rsidRPr="005B71A6">
        <w:rPr>
          <w:rFonts w:hint="eastAsia"/>
        </w:rPr>
        <w:t>）：负责提取双时相遥感图像的多层次语义特征；边缘感知模块（</w:t>
      </w:r>
      <w:r w:rsidRPr="005B71A6">
        <w:rPr>
          <w:rFonts w:hint="eastAsia"/>
        </w:rPr>
        <w:t>Edge-Aware Module</w:t>
      </w:r>
      <w:r w:rsidRPr="005B71A6">
        <w:rPr>
          <w:rFonts w:hint="eastAsia"/>
        </w:rPr>
        <w:t>）：显式建模</w:t>
      </w:r>
      <w:r>
        <w:rPr>
          <w:rFonts w:hint="eastAsia"/>
        </w:rPr>
        <w:t>多尺度</w:t>
      </w:r>
      <w:r w:rsidRPr="005B71A6">
        <w:rPr>
          <w:rFonts w:hint="eastAsia"/>
        </w:rPr>
        <w:t>图像边缘信息，增强变化区域的边界敏感性；变化解码模块（</w:t>
      </w:r>
      <w:r w:rsidRPr="005B71A6">
        <w:rPr>
          <w:rFonts w:hint="eastAsia"/>
        </w:rPr>
        <w:t>Change Decoder</w:t>
      </w:r>
      <w:r w:rsidRPr="005B71A6">
        <w:rPr>
          <w:rFonts w:hint="eastAsia"/>
        </w:rPr>
        <w:t>）：融合多尺度特征与边缘先验，生成像素级变化检测图</w:t>
      </w:r>
      <w:r>
        <w:rPr>
          <w:rFonts w:hint="eastAsia"/>
        </w:rPr>
        <w:t>，</w:t>
      </w:r>
      <w:r w:rsidRPr="005B71A6">
        <w:rPr>
          <w:rFonts w:hint="eastAsia"/>
        </w:rPr>
        <w:t>模型通过</w:t>
      </w:r>
      <w:r w:rsidRPr="005B71A6">
        <w:rPr>
          <w:rFonts w:hint="eastAsia"/>
        </w:rPr>
        <w:t xml:space="preserve"> </w:t>
      </w:r>
      <w:r w:rsidRPr="005B71A6">
        <w:rPr>
          <w:rFonts w:hint="eastAsia"/>
        </w:rPr>
        <w:t>“特征编码→边缘增强→多级融合解码”</w:t>
      </w:r>
      <w:r w:rsidRPr="005B71A6">
        <w:rPr>
          <w:rFonts w:hint="eastAsia"/>
        </w:rPr>
        <w:t xml:space="preserve"> </w:t>
      </w:r>
      <w:r w:rsidRPr="005B71A6">
        <w:rPr>
          <w:rFonts w:hint="eastAsia"/>
        </w:rPr>
        <w:t>的递进式流程，实现从低层细节到高层语义的协同优化。</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103" w14:paraId="36BCF99F" w14:textId="77777777" w:rsidTr="00756103">
        <w:tc>
          <w:tcPr>
            <w:tcW w:w="8296" w:type="dxa"/>
          </w:tcPr>
          <w:p w14:paraId="0F6BD452" w14:textId="3F9033A1" w:rsidR="00756103" w:rsidRDefault="00756103" w:rsidP="00756103">
            <w:pPr>
              <w:pStyle w:val="afa"/>
            </w:pPr>
            <w:r>
              <w:rPr>
                <w:rFonts w:ascii="Times New Roman" w:eastAsia="宋体" w:hAnsi="Times New Roman"/>
              </w:rPr>
              <w:object w:dxaOrig="19935" w:dyaOrig="6736" w14:anchorId="77AFBBA3">
                <v:shape id="_x0000_i1034" type="#_x0000_t75" style="width:414.6pt;height:140.3pt" o:ole="">
                  <v:imagedata r:id="rId36" o:title=""/>
                </v:shape>
                <o:OLEObject Type="Embed" ProgID="Visio.Drawing.15" ShapeID="_x0000_i1034" DrawAspect="Content" ObjectID="_1804324573" r:id="rId37"/>
              </w:object>
            </w:r>
          </w:p>
        </w:tc>
      </w:tr>
      <w:tr w:rsidR="00756103" w14:paraId="2FD78E6B" w14:textId="77777777" w:rsidTr="00756103">
        <w:tc>
          <w:tcPr>
            <w:tcW w:w="8296" w:type="dxa"/>
          </w:tcPr>
          <w:p w14:paraId="41769922" w14:textId="5A7FAC41" w:rsidR="00756103" w:rsidRPr="00756103" w:rsidRDefault="00756103" w:rsidP="00756103">
            <w:pPr>
              <w:pStyle w:val="afa"/>
              <w:rPr>
                <w:rFonts w:ascii="Times New Roman" w:eastAsia="宋体" w:hAnsi="Times New Roman"/>
              </w:rPr>
            </w:pPr>
            <w:r w:rsidRPr="00756103">
              <w:rPr>
                <w:rFonts w:ascii="Times New Roman" w:eastAsia="宋体" w:hAnsi="Times New Roman"/>
              </w:rPr>
              <w:t>图</w:t>
            </w:r>
            <w:r w:rsidRPr="00756103">
              <w:rPr>
                <w:rFonts w:ascii="Times New Roman" w:eastAsia="宋体" w:hAnsi="Times New Roman"/>
              </w:rPr>
              <w:t xml:space="preserve">4.1 </w:t>
            </w:r>
            <w:r w:rsidRPr="00756103">
              <w:rPr>
                <w:rFonts w:ascii="Times New Roman" w:hAnsi="Times New Roman"/>
              </w:rPr>
              <w:t>EACD-Net</w:t>
            </w:r>
            <w:r w:rsidRPr="00756103">
              <w:rPr>
                <w:rFonts w:ascii="Times New Roman" w:eastAsia="宋体" w:hAnsi="Times New Roman"/>
              </w:rPr>
              <w:t>网络结构示意图</w:t>
            </w:r>
          </w:p>
          <w:p w14:paraId="0AC12C92" w14:textId="6921E037" w:rsidR="00756103" w:rsidRPr="00756103" w:rsidRDefault="00756103" w:rsidP="00756103">
            <w:pPr>
              <w:pStyle w:val="afa"/>
              <w:rPr>
                <w:rFonts w:ascii="Times New Roman" w:eastAsia="宋体" w:hAnsi="Times New Roman"/>
              </w:rPr>
            </w:pPr>
            <w:r w:rsidRPr="00756103">
              <w:rPr>
                <w:rFonts w:ascii="Times New Roman" w:eastAsia="宋体" w:hAnsi="Times New Roman"/>
              </w:rPr>
              <w:t xml:space="preserve">Fig. </w:t>
            </w:r>
            <w:r w:rsidR="00A32CDC">
              <w:rPr>
                <w:rFonts w:ascii="Times New Roman" w:eastAsia="宋体" w:hAnsi="Times New Roman"/>
              </w:rPr>
              <w:t>4.1</w:t>
            </w:r>
            <w:r w:rsidRPr="00756103">
              <w:rPr>
                <w:rFonts w:ascii="Times New Roman" w:eastAsia="宋体" w:hAnsi="Times New Roman"/>
              </w:rPr>
              <w:t xml:space="preserve"> Schematic diagram of </w:t>
            </w:r>
            <w:r w:rsidRPr="00756103">
              <w:rPr>
                <w:rFonts w:ascii="Times New Roman" w:hAnsi="Times New Roman"/>
              </w:rPr>
              <w:t>EACD-Net</w:t>
            </w:r>
            <w:r w:rsidRPr="00756103">
              <w:rPr>
                <w:rFonts w:ascii="Times New Roman" w:eastAsia="宋体" w:hAnsi="Times New Roman"/>
              </w:rPr>
              <w:t xml:space="preserve"> network structure.</w:t>
            </w:r>
          </w:p>
        </w:tc>
      </w:tr>
    </w:tbl>
    <w:p w14:paraId="5ADCEBD0" w14:textId="77777777" w:rsidR="00756103" w:rsidRDefault="00756103" w:rsidP="00CD02E5"/>
    <w:p w14:paraId="000E2379" w14:textId="00F8ACF2" w:rsidR="00CD02E5" w:rsidRPr="00222926" w:rsidRDefault="00222926" w:rsidP="00E77134">
      <w:pPr>
        <w:pStyle w:val="3"/>
        <w:numPr>
          <w:ilvl w:val="2"/>
          <w:numId w:val="1"/>
        </w:numPr>
        <w:spacing w:before="156" w:after="156"/>
        <w:rPr>
          <w:bCs w:val="0"/>
        </w:rPr>
      </w:pPr>
      <w:r>
        <w:rPr>
          <w:rFonts w:hint="eastAsia"/>
          <w:b/>
        </w:rPr>
        <w:t xml:space="preserve"> </w:t>
      </w:r>
      <w:r w:rsidR="00CD02E5" w:rsidRPr="00222926">
        <w:rPr>
          <w:rFonts w:hint="eastAsia"/>
          <w:bCs w:val="0"/>
        </w:rPr>
        <w:t>特征编码器设计</w:t>
      </w:r>
      <w:r w:rsidR="009117C4" w:rsidRPr="00222926">
        <w:rPr>
          <w:bCs w:val="0"/>
        </w:rPr>
        <w:fldChar w:fldCharType="begin"/>
      </w:r>
      <w:r w:rsidR="009117C4" w:rsidRPr="00222926">
        <w:rPr>
          <w:bCs w:val="0"/>
        </w:rPr>
        <w:instrText xml:space="preserve"> </w:instrText>
      </w:r>
      <w:r w:rsidR="009117C4" w:rsidRPr="00222926">
        <w:rPr>
          <w:rFonts w:hint="eastAsia"/>
          <w:bCs w:val="0"/>
        </w:rPr>
        <w:instrText>TC  "</w:instrText>
      </w:r>
      <w:bookmarkStart w:id="140" w:name="_Toc193307794"/>
      <w:r w:rsidR="009117C4" w:rsidRPr="00222926">
        <w:rPr>
          <w:rFonts w:hint="eastAsia"/>
          <w:bCs w:val="0"/>
        </w:rPr>
        <w:instrText>4.2.2 Feature Encoder Design</w:instrText>
      </w:r>
      <w:bookmarkEnd w:id="140"/>
      <w:r w:rsidR="009117C4" w:rsidRPr="00222926">
        <w:rPr>
          <w:rFonts w:hint="eastAsia"/>
          <w:bCs w:val="0"/>
        </w:rPr>
        <w:instrText>" \l 3</w:instrText>
      </w:r>
      <w:r w:rsidR="009117C4" w:rsidRPr="00222926">
        <w:rPr>
          <w:bCs w:val="0"/>
        </w:rPr>
        <w:instrText xml:space="preserve"> </w:instrText>
      </w:r>
      <w:r w:rsidR="009117C4" w:rsidRPr="00222926">
        <w:rPr>
          <w:bCs w:val="0"/>
        </w:rPr>
        <w:fldChar w:fldCharType="end"/>
      </w:r>
    </w:p>
    <w:p w14:paraId="076B4ECA" w14:textId="32B011B4" w:rsidR="00CD02E5" w:rsidRPr="001A51E2" w:rsidRDefault="00CD02E5" w:rsidP="001A51E2">
      <w:pPr>
        <w:rPr>
          <w:rFonts w:cs="Times New Roman"/>
          <w:shd w:val="clear" w:color="auto" w:fill="FCFCFC"/>
        </w:rPr>
      </w:pPr>
      <w:r w:rsidRPr="002345E7">
        <w:rPr>
          <w:rFonts w:cs="Times New Roman"/>
          <w:shd w:val="clear" w:color="auto" w:fill="FCFCFC"/>
        </w:rPr>
        <w:t>特征编码器作为模型的核心特征提取单元，其设计需兼顾</w:t>
      </w:r>
      <w:r w:rsidRPr="002345E7">
        <w:rPr>
          <w:rFonts w:cs="Times New Roman"/>
          <w:bdr w:val="none" w:sz="0" w:space="0" w:color="auto" w:frame="1"/>
          <w:shd w:val="clear" w:color="auto" w:fill="FCFCFC"/>
        </w:rPr>
        <w:t>多层次语义信息的捕获能力</w:t>
      </w:r>
      <w:r w:rsidRPr="002345E7">
        <w:rPr>
          <w:rFonts w:cs="Times New Roman"/>
          <w:shd w:val="clear" w:color="auto" w:fill="FCFCFC"/>
        </w:rPr>
        <w:t>与</w:t>
      </w:r>
      <w:r w:rsidRPr="002345E7">
        <w:rPr>
          <w:rFonts w:cs="Times New Roman"/>
          <w:bdr w:val="none" w:sz="0" w:space="0" w:color="auto" w:frame="1"/>
          <w:shd w:val="clear" w:color="auto" w:fill="FCFCFC"/>
        </w:rPr>
        <w:t>双时相数据的特征对齐需求</w:t>
      </w:r>
      <w:r w:rsidRPr="002345E7">
        <w:rPr>
          <w:rFonts w:cs="Times New Roman"/>
          <w:shd w:val="clear" w:color="auto" w:fill="FCFCFC"/>
        </w:rPr>
        <w:t>。本节从骨干网络架构、特征层级特性及双时相处理机制三方面展开详细说明。采用</w:t>
      </w:r>
      <w:r w:rsidRPr="002345E7">
        <w:rPr>
          <w:rFonts w:cs="Times New Roman"/>
          <w:bdr w:val="none" w:sz="0" w:space="0" w:color="auto" w:frame="1"/>
          <w:shd w:val="clear" w:color="auto" w:fill="FCFCFC"/>
        </w:rPr>
        <w:t>ResNet-50</w:t>
      </w:r>
      <w:r w:rsidRPr="002345E7">
        <w:rPr>
          <w:rFonts w:cs="Times New Roman"/>
          <w:shd w:val="clear" w:color="auto" w:fill="FCFCFC"/>
        </w:rPr>
        <w:t>作为默认骨干网络，其残差连接设计可缓解梯度消失问题，支持深层网络的稳定训练。</w:t>
      </w:r>
      <w:r w:rsidR="002345E7" w:rsidRPr="002345E7">
        <w:rPr>
          <w:rFonts w:cs="Times New Roman"/>
          <w:shd w:val="clear" w:color="auto" w:fill="FCFCFC"/>
        </w:rPr>
        <w:t>输入层调整：将原始</w:t>
      </w:r>
      <w:proofErr w:type="spellStart"/>
      <w:r w:rsidR="002345E7" w:rsidRPr="002345E7">
        <w:rPr>
          <w:rFonts w:cs="Times New Roman"/>
          <w:shd w:val="clear" w:color="auto" w:fill="FCFCFC"/>
        </w:rPr>
        <w:t>ResNet</w:t>
      </w:r>
      <w:proofErr w:type="spellEnd"/>
      <w:r w:rsidR="002345E7" w:rsidRPr="002345E7">
        <w:rPr>
          <w:rFonts w:cs="Times New Roman"/>
          <w:shd w:val="clear" w:color="auto" w:fill="FCFCFC"/>
        </w:rPr>
        <w:t>的</w:t>
      </w:r>
      <w:r w:rsidR="002345E7" w:rsidRPr="002345E7">
        <w:rPr>
          <w:rFonts w:cs="Times New Roman"/>
          <w:shd w:val="clear" w:color="auto" w:fill="FCFCFC"/>
        </w:rPr>
        <w:t>7×7</w:t>
      </w:r>
      <w:r w:rsidR="002345E7" w:rsidRPr="002345E7">
        <w:rPr>
          <w:rFonts w:cs="Times New Roman"/>
          <w:shd w:val="clear" w:color="auto" w:fill="FCFCFC"/>
        </w:rPr>
        <w:t>卷积核替换为</w:t>
      </w:r>
      <w:r w:rsidR="002345E7" w:rsidRPr="002345E7">
        <w:rPr>
          <w:rFonts w:cs="Times New Roman"/>
          <w:shd w:val="clear" w:color="auto" w:fill="FCFCFC"/>
        </w:rPr>
        <w:t>3×3</w:t>
      </w:r>
      <w:r w:rsidR="002345E7" w:rsidRPr="002345E7">
        <w:rPr>
          <w:rFonts w:cs="Times New Roman"/>
          <w:shd w:val="clear" w:color="auto" w:fill="FCFCFC"/>
        </w:rPr>
        <w:t>小卷积核（步长</w:t>
      </w:r>
      <w:r w:rsidR="002345E7" w:rsidRPr="002345E7">
        <w:rPr>
          <w:rFonts w:cs="Times New Roman"/>
          <w:shd w:val="clear" w:color="auto" w:fill="FCFCFC"/>
        </w:rPr>
        <w:t>=2</w:t>
      </w:r>
      <w:r w:rsidR="002345E7" w:rsidRPr="002345E7">
        <w:rPr>
          <w:rFonts w:cs="Times New Roman"/>
          <w:shd w:val="clear" w:color="auto" w:fill="FCFCFC"/>
        </w:rPr>
        <w:t>），减少下采样初</w:t>
      </w:r>
      <w:r w:rsidR="001A51E2" w:rsidRPr="001A51E2">
        <w:rPr>
          <w:rFonts w:cs="Times New Roman" w:hint="eastAsia"/>
          <w:shd w:val="clear" w:color="auto" w:fill="FCFCFC"/>
        </w:rPr>
        <w:t>特征编码器</w:t>
      </w:r>
      <w:r w:rsidR="001A51E2">
        <w:rPr>
          <w:rFonts w:cs="Times New Roman" w:hint="eastAsia"/>
          <w:shd w:val="clear" w:color="auto" w:fill="FCFCFC"/>
        </w:rPr>
        <w:t>，</w:t>
      </w:r>
      <w:r w:rsidR="001A51E2" w:rsidRPr="001A51E2">
        <w:rPr>
          <w:rFonts w:cs="Times New Roman" w:hint="eastAsia"/>
          <w:shd w:val="clear" w:color="auto" w:fill="FCFCFC"/>
        </w:rPr>
        <w:t>以</w:t>
      </w:r>
      <w:r w:rsidR="001A51E2" w:rsidRPr="001A51E2">
        <w:rPr>
          <w:rFonts w:cs="Times New Roman" w:hint="eastAsia"/>
          <w:shd w:val="clear" w:color="auto" w:fill="FCFCFC"/>
        </w:rPr>
        <w:t>ResNet-50</w:t>
      </w:r>
      <w:r w:rsidR="001A51E2" w:rsidRPr="001A51E2">
        <w:rPr>
          <w:rFonts w:cs="Times New Roman" w:hint="eastAsia"/>
          <w:shd w:val="clear" w:color="auto" w:fill="FCFCFC"/>
        </w:rPr>
        <w:t>为骨干网络进行适应性改造，输入为</w:t>
      </w:r>
      <w:r w:rsidR="001A51E2" w:rsidRPr="001A51E2">
        <w:rPr>
          <w:rFonts w:cs="Times New Roman" w:hint="eastAsia"/>
          <w:shd w:val="clear" w:color="auto" w:fill="FCFCFC"/>
        </w:rPr>
        <w:t>256</w:t>
      </w:r>
      <w:r w:rsidR="001A51E2" w:rsidRPr="001A51E2">
        <w:rPr>
          <w:rFonts w:cs="Times New Roman" w:hint="eastAsia"/>
          <w:shd w:val="clear" w:color="auto" w:fill="FCFCFC"/>
        </w:rPr>
        <w:t>×</w:t>
      </w:r>
      <w:r w:rsidR="001A51E2" w:rsidRPr="001A51E2">
        <w:rPr>
          <w:rFonts w:cs="Times New Roman" w:hint="eastAsia"/>
          <w:shd w:val="clear" w:color="auto" w:fill="FCFCFC"/>
        </w:rPr>
        <w:t>256</w:t>
      </w:r>
      <w:r w:rsidR="001A51E2" w:rsidRPr="001A51E2">
        <w:rPr>
          <w:rFonts w:cs="Times New Roman" w:hint="eastAsia"/>
          <w:shd w:val="clear" w:color="auto" w:fill="FCFCFC"/>
        </w:rPr>
        <w:t>×</w:t>
      </w:r>
      <w:r w:rsidR="001A51E2" w:rsidRPr="001A51E2">
        <w:rPr>
          <w:rFonts w:cs="Times New Roman" w:hint="eastAsia"/>
          <w:shd w:val="clear" w:color="auto" w:fill="FCFCFC"/>
        </w:rPr>
        <w:t>3</w:t>
      </w:r>
      <w:r w:rsidR="001A51E2" w:rsidRPr="001A51E2">
        <w:rPr>
          <w:rFonts w:cs="Times New Roman" w:hint="eastAsia"/>
          <w:shd w:val="clear" w:color="auto" w:fill="FCFCFC"/>
        </w:rPr>
        <w:t>的遥感图像，通过分层下采样与特征变换生成多尺度特征图。</w:t>
      </w:r>
      <w:r w:rsidR="001A51E2">
        <w:rPr>
          <w:rFonts w:cs="Times New Roman" w:hint="eastAsia"/>
          <w:shd w:val="clear" w:color="auto" w:fill="FCFCFC"/>
        </w:rPr>
        <w:t>以</w:t>
      </w:r>
      <w:r w:rsidR="001A51E2">
        <w:rPr>
          <w:rFonts w:cs="Times New Roman" w:hint="eastAsia"/>
          <w:shd w:val="clear" w:color="auto" w:fill="FCFCFC"/>
        </w:rPr>
        <w:t>T</w:t>
      </w:r>
      <w:r w:rsidR="001A51E2">
        <w:rPr>
          <w:rFonts w:cs="Times New Roman"/>
          <w:shd w:val="clear" w:color="auto" w:fill="FCFCFC"/>
        </w:rPr>
        <w:t>1</w:t>
      </w:r>
      <w:r w:rsidR="001A51E2">
        <w:rPr>
          <w:rFonts w:cs="Times New Roman" w:hint="eastAsia"/>
          <w:shd w:val="clear" w:color="auto" w:fill="FCFCFC"/>
        </w:rPr>
        <w:t>时相图像为例，</w:t>
      </w:r>
      <w:r w:rsidR="001A51E2" w:rsidRPr="001A51E2">
        <w:rPr>
          <w:rFonts w:cs="Times New Roman" w:hint="eastAsia"/>
          <w:shd w:val="clear" w:color="auto" w:fill="FCFCFC"/>
        </w:rPr>
        <w:t>具体而言，首先在</w:t>
      </w:r>
      <w:r w:rsidR="001A51E2" w:rsidRPr="001A51E2">
        <w:rPr>
          <w:rFonts w:cs="Times New Roman" w:hint="eastAsia"/>
          <w:shd w:val="clear" w:color="auto" w:fill="FCFCFC"/>
        </w:rPr>
        <w:t>Stage1</w:t>
      </w:r>
      <w:r w:rsidR="001A51E2" w:rsidRPr="001A51E2">
        <w:rPr>
          <w:rFonts w:cs="Times New Roman" w:hint="eastAsia"/>
          <w:shd w:val="clear" w:color="auto" w:fill="FCFCFC"/>
        </w:rPr>
        <w:t>阶段，通过</w:t>
      </w:r>
      <w:r w:rsidR="001A51E2" w:rsidRPr="001A51E2">
        <w:rPr>
          <w:rFonts w:cs="Times New Roman" w:hint="eastAsia"/>
          <w:shd w:val="clear" w:color="auto" w:fill="FCFCFC"/>
        </w:rPr>
        <w:t>3</w:t>
      </w:r>
      <w:r w:rsidR="001A51E2" w:rsidRPr="001A51E2">
        <w:rPr>
          <w:rFonts w:cs="Times New Roman" w:hint="eastAsia"/>
          <w:shd w:val="clear" w:color="auto" w:fill="FCFCFC"/>
        </w:rPr>
        <w:t>×</w:t>
      </w:r>
      <w:r w:rsidR="001A51E2" w:rsidRPr="001A51E2">
        <w:rPr>
          <w:rFonts w:cs="Times New Roman" w:hint="eastAsia"/>
          <w:shd w:val="clear" w:color="auto" w:fill="FCFCFC"/>
        </w:rPr>
        <w:t>3</w:t>
      </w:r>
      <w:r w:rsidR="001A51E2" w:rsidRPr="001A51E2">
        <w:rPr>
          <w:rFonts w:cs="Times New Roman" w:hint="eastAsia"/>
          <w:shd w:val="clear" w:color="auto" w:fill="FCFCFC"/>
        </w:rPr>
        <w:t>卷积（</w:t>
      </w:r>
      <w:r w:rsidR="001A51E2" w:rsidRPr="001A51E2">
        <w:rPr>
          <w:rFonts w:cs="Times New Roman" w:hint="eastAsia"/>
          <w:shd w:val="clear" w:color="auto" w:fill="FCFCFC"/>
        </w:rPr>
        <w:t>stride=2</w:t>
      </w:r>
      <w:r w:rsidR="001A51E2" w:rsidRPr="001A51E2">
        <w:rPr>
          <w:rFonts w:cs="Times New Roman" w:hint="eastAsia"/>
          <w:shd w:val="clear" w:color="auto" w:fill="FCFCFC"/>
        </w:rPr>
        <w:t>）和</w:t>
      </w:r>
      <w:r w:rsidR="001A51E2" w:rsidRPr="001A51E2">
        <w:rPr>
          <w:rFonts w:cs="Times New Roman" w:hint="eastAsia"/>
          <w:shd w:val="clear" w:color="auto" w:fill="FCFCFC"/>
        </w:rPr>
        <w:t>3</w:t>
      </w:r>
      <w:r w:rsidR="001A51E2" w:rsidRPr="001A51E2">
        <w:rPr>
          <w:rFonts w:cs="Times New Roman" w:hint="eastAsia"/>
          <w:shd w:val="clear" w:color="auto" w:fill="FCFCFC"/>
        </w:rPr>
        <w:t>×</w:t>
      </w:r>
      <w:r w:rsidR="001A51E2" w:rsidRPr="001A51E2">
        <w:rPr>
          <w:rFonts w:cs="Times New Roman" w:hint="eastAsia"/>
          <w:shd w:val="clear" w:color="auto" w:fill="FCFCFC"/>
        </w:rPr>
        <w:t>3</w:t>
      </w:r>
      <w:r w:rsidR="001A51E2" w:rsidRPr="001A51E2">
        <w:rPr>
          <w:rFonts w:cs="Times New Roman" w:hint="eastAsia"/>
          <w:shd w:val="clear" w:color="auto" w:fill="FCFCFC"/>
        </w:rPr>
        <w:t>最大池化（</w:t>
      </w:r>
      <w:r w:rsidR="001A51E2" w:rsidRPr="001A51E2">
        <w:rPr>
          <w:rFonts w:cs="Times New Roman" w:hint="eastAsia"/>
          <w:shd w:val="clear" w:color="auto" w:fill="FCFCFC"/>
        </w:rPr>
        <w:t>stride=2</w:t>
      </w:r>
      <w:r w:rsidR="001A51E2" w:rsidRPr="001A51E2">
        <w:rPr>
          <w:rFonts w:cs="Times New Roman" w:hint="eastAsia"/>
          <w:shd w:val="clear" w:color="auto" w:fill="FCFCFC"/>
        </w:rPr>
        <w:t>）进行初始下采样，输出</w:t>
      </w:r>
      <w:r w:rsidR="001A51E2" w:rsidRPr="001A51E2">
        <w:rPr>
          <w:rFonts w:cs="Times New Roman" w:hint="eastAsia"/>
          <w:shd w:val="clear" w:color="auto" w:fill="FCFCFC"/>
        </w:rPr>
        <w:t>64</w:t>
      </w:r>
      <w:r w:rsidR="001A51E2" w:rsidRPr="001A51E2">
        <w:rPr>
          <w:rFonts w:cs="Times New Roman" w:hint="eastAsia"/>
          <w:shd w:val="clear" w:color="auto" w:fill="FCFCFC"/>
        </w:rPr>
        <w:t>×</w:t>
      </w:r>
      <w:r w:rsidR="001A51E2" w:rsidRPr="001A51E2">
        <w:rPr>
          <w:rFonts w:cs="Times New Roman" w:hint="eastAsia"/>
          <w:shd w:val="clear" w:color="auto" w:fill="FCFCFC"/>
        </w:rPr>
        <w:t>64</w:t>
      </w:r>
      <w:r w:rsidR="001A51E2" w:rsidRPr="001A51E2">
        <w:rPr>
          <w:rFonts w:cs="Times New Roman" w:hint="eastAsia"/>
          <w:shd w:val="clear" w:color="auto" w:fill="FCFCFC"/>
        </w:rPr>
        <w:t>×</w:t>
      </w:r>
      <w:r w:rsidR="001A51E2" w:rsidRPr="001A51E2">
        <w:rPr>
          <w:rFonts w:cs="Times New Roman" w:hint="eastAsia"/>
          <w:shd w:val="clear" w:color="auto" w:fill="FCFCFC"/>
        </w:rPr>
        <w:t>64</w:t>
      </w:r>
      <w:r w:rsidR="001A51E2" w:rsidRPr="001A51E2">
        <w:rPr>
          <w:rFonts w:cs="Times New Roman" w:hint="eastAsia"/>
          <w:shd w:val="clear" w:color="auto" w:fill="FCFCFC"/>
        </w:rPr>
        <w:t>的特征图（</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1</m:t>
            </m:r>
          </m:sup>
        </m:sSubSup>
      </m:oMath>
      <w:r w:rsidR="001A51E2" w:rsidRPr="001A51E2">
        <w:rPr>
          <w:rFonts w:cs="Times New Roman" w:hint="eastAsia"/>
          <w:shd w:val="clear" w:color="auto" w:fill="FCFCFC"/>
        </w:rPr>
        <w:t>），保留高频边缘与纹理细节；随后</w:t>
      </w:r>
      <w:r w:rsidR="001A51E2" w:rsidRPr="001A51E2">
        <w:rPr>
          <w:rFonts w:cs="Times New Roman" w:hint="eastAsia"/>
          <w:shd w:val="clear" w:color="auto" w:fill="FCFCFC"/>
        </w:rPr>
        <w:t>Stage2</w:t>
      </w:r>
      <w:r w:rsidR="001A51E2" w:rsidRPr="001A51E2">
        <w:rPr>
          <w:rFonts w:cs="Times New Roman" w:hint="eastAsia"/>
          <w:shd w:val="clear" w:color="auto" w:fill="FCFCFC"/>
        </w:rPr>
        <w:t>堆叠残差块并进一步下采样至</w:t>
      </w:r>
      <w:r w:rsidR="001A51E2" w:rsidRPr="001A51E2">
        <w:rPr>
          <w:rFonts w:cs="Times New Roman" w:hint="eastAsia"/>
          <w:shd w:val="clear" w:color="auto" w:fill="FCFCFC"/>
        </w:rPr>
        <w:t>32</w:t>
      </w:r>
      <w:r w:rsidR="001A51E2" w:rsidRPr="001A51E2">
        <w:rPr>
          <w:rFonts w:cs="Times New Roman" w:hint="eastAsia"/>
          <w:shd w:val="clear" w:color="auto" w:fill="FCFCFC"/>
        </w:rPr>
        <w:t>×</w:t>
      </w:r>
      <w:r w:rsidR="001A51E2" w:rsidRPr="001A51E2">
        <w:rPr>
          <w:rFonts w:cs="Times New Roman" w:hint="eastAsia"/>
          <w:shd w:val="clear" w:color="auto" w:fill="FCFCFC"/>
        </w:rPr>
        <w:t>32</w:t>
      </w:r>
      <w:r w:rsidR="001A51E2" w:rsidRPr="001A51E2">
        <w:rPr>
          <w:rFonts w:cs="Times New Roman" w:hint="eastAsia"/>
          <w:shd w:val="clear" w:color="auto" w:fill="FCFCFC"/>
        </w:rPr>
        <w:t>分辨率，通道数增至</w:t>
      </w:r>
      <w:r w:rsidR="001A51E2" w:rsidRPr="001A51E2">
        <w:rPr>
          <w:rFonts w:cs="Times New Roman" w:hint="eastAsia"/>
          <w:shd w:val="clear" w:color="auto" w:fill="FCFCFC"/>
        </w:rPr>
        <w:t>256</w:t>
      </w:r>
      <w:r w:rsidR="001A51E2" w:rsidRPr="001A51E2">
        <w:rPr>
          <w:rFonts w:cs="Times New Roman" w:hint="eastAsia"/>
          <w:shd w:val="clear" w:color="auto" w:fill="FCFCFC"/>
        </w:rPr>
        <w:t>（</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2</m:t>
            </m:r>
          </m:sup>
        </m:sSubSup>
      </m:oMath>
      <w:r w:rsidR="001A51E2" w:rsidRPr="001A51E2">
        <w:rPr>
          <w:rFonts w:cs="Times New Roman" w:hint="eastAsia"/>
          <w:shd w:val="clear" w:color="auto" w:fill="FCFCFC"/>
        </w:rPr>
        <w:t>），用于捕捉中级语义结构（如地物局部组合模式）；</w:t>
      </w:r>
      <w:r w:rsidR="001A51E2" w:rsidRPr="001A51E2">
        <w:rPr>
          <w:rFonts w:cs="Times New Roman" w:hint="eastAsia"/>
          <w:shd w:val="clear" w:color="auto" w:fill="FCFCFC"/>
        </w:rPr>
        <w:t>Stage3</w:t>
      </w:r>
      <w:r w:rsidR="001A51E2" w:rsidRPr="001A51E2">
        <w:rPr>
          <w:rFonts w:cs="Times New Roman" w:hint="eastAsia"/>
          <w:shd w:val="clear" w:color="auto" w:fill="FCFCFC"/>
        </w:rPr>
        <w:t>通过更深的残差块堆叠和下采样操作，输出</w:t>
      </w:r>
      <w:r w:rsidR="001A51E2" w:rsidRPr="001A51E2">
        <w:rPr>
          <w:rFonts w:cs="Times New Roman" w:hint="eastAsia"/>
          <w:shd w:val="clear" w:color="auto" w:fill="FCFCFC"/>
        </w:rPr>
        <w:t>16</w:t>
      </w:r>
      <w:r w:rsidR="001A51E2" w:rsidRPr="001A51E2">
        <w:rPr>
          <w:rFonts w:cs="Times New Roman" w:hint="eastAsia"/>
          <w:shd w:val="clear" w:color="auto" w:fill="FCFCFC"/>
        </w:rPr>
        <w:t>×</w:t>
      </w:r>
      <w:r w:rsidR="001A51E2" w:rsidRPr="001A51E2">
        <w:rPr>
          <w:rFonts w:cs="Times New Roman" w:hint="eastAsia"/>
          <w:shd w:val="clear" w:color="auto" w:fill="FCFCFC"/>
        </w:rPr>
        <w:t>16</w:t>
      </w:r>
      <w:r w:rsidR="001A51E2" w:rsidRPr="001A51E2">
        <w:rPr>
          <w:rFonts w:cs="Times New Roman" w:hint="eastAsia"/>
          <w:shd w:val="clear" w:color="auto" w:fill="FCFCFC"/>
        </w:rPr>
        <w:t>×</w:t>
      </w:r>
      <w:r w:rsidR="001A51E2" w:rsidRPr="001A51E2">
        <w:rPr>
          <w:rFonts w:cs="Times New Roman" w:hint="eastAsia"/>
          <w:shd w:val="clear" w:color="auto" w:fill="FCFCFC"/>
        </w:rPr>
        <w:t>512</w:t>
      </w:r>
      <w:r w:rsidR="001A51E2" w:rsidRPr="001A51E2">
        <w:rPr>
          <w:rFonts w:cs="Times New Roman" w:hint="eastAsia"/>
          <w:shd w:val="clear" w:color="auto" w:fill="FCFCFC"/>
        </w:rPr>
        <w:t>的特征图（</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3</m:t>
            </m:r>
          </m:sup>
        </m:sSubSup>
      </m:oMath>
      <w:r w:rsidR="001A51E2" w:rsidRPr="001A51E2">
        <w:rPr>
          <w:rFonts w:cs="Times New Roman" w:hint="eastAsia"/>
          <w:shd w:val="clear" w:color="auto" w:fill="FCFCFC"/>
        </w:rPr>
        <w:t>），编码全局上下文信息（如大尺度地物分布）；最后在</w:t>
      </w:r>
      <w:r w:rsidR="001A51E2" w:rsidRPr="001A51E2">
        <w:rPr>
          <w:rFonts w:cs="Times New Roman" w:hint="eastAsia"/>
          <w:shd w:val="clear" w:color="auto" w:fill="FCFCFC"/>
        </w:rPr>
        <w:t>Stage4</w:t>
      </w:r>
      <w:r w:rsidR="001A51E2" w:rsidRPr="001A51E2">
        <w:rPr>
          <w:rFonts w:cs="Times New Roman" w:hint="eastAsia"/>
          <w:shd w:val="clear" w:color="auto" w:fill="FCFCFC"/>
        </w:rPr>
        <w:t>中，引入空洞率</w:t>
      </w:r>
      <w:r w:rsidR="001A51E2" w:rsidRPr="001A51E2">
        <w:rPr>
          <w:rFonts w:cs="Times New Roman" w:hint="eastAsia"/>
          <w:shd w:val="clear" w:color="auto" w:fill="FCFCFC"/>
        </w:rPr>
        <w:t>=2</w:t>
      </w:r>
      <w:r w:rsidR="001A51E2" w:rsidRPr="001A51E2">
        <w:rPr>
          <w:rFonts w:cs="Times New Roman" w:hint="eastAsia"/>
          <w:shd w:val="clear" w:color="auto" w:fill="FCFCFC"/>
        </w:rPr>
        <w:t>的</w:t>
      </w:r>
      <w:r w:rsidR="001A51E2" w:rsidRPr="001A51E2">
        <w:rPr>
          <w:rFonts w:cs="Times New Roman" w:hint="eastAsia"/>
          <w:shd w:val="clear" w:color="auto" w:fill="FCFCFC"/>
        </w:rPr>
        <w:t>3</w:t>
      </w:r>
      <w:r w:rsidR="001A51E2" w:rsidRPr="001A51E2">
        <w:rPr>
          <w:rFonts w:cs="Times New Roman" w:hint="eastAsia"/>
          <w:shd w:val="clear" w:color="auto" w:fill="FCFCFC"/>
        </w:rPr>
        <w:t>×</w:t>
      </w:r>
      <w:r w:rsidR="001A51E2" w:rsidRPr="001A51E2">
        <w:rPr>
          <w:rFonts w:cs="Times New Roman" w:hint="eastAsia"/>
          <w:shd w:val="clear" w:color="auto" w:fill="FCFCFC"/>
        </w:rPr>
        <w:t>3</w:t>
      </w:r>
      <w:r w:rsidR="001A51E2" w:rsidRPr="001A51E2">
        <w:rPr>
          <w:rFonts w:cs="Times New Roman" w:hint="eastAsia"/>
          <w:shd w:val="clear" w:color="auto" w:fill="FCFCFC"/>
        </w:rPr>
        <w:t>空洞卷积替代常规下采样，扩大感受野的同时保持分辨率，再通过步长</w:t>
      </w:r>
      <w:r w:rsidR="001A51E2" w:rsidRPr="001A51E2">
        <w:rPr>
          <w:rFonts w:cs="Times New Roman" w:hint="eastAsia"/>
          <w:shd w:val="clear" w:color="auto" w:fill="FCFCFC"/>
        </w:rPr>
        <w:t>=2</w:t>
      </w:r>
      <w:r w:rsidR="001A51E2" w:rsidRPr="001A51E2">
        <w:rPr>
          <w:rFonts w:cs="Times New Roman" w:hint="eastAsia"/>
          <w:shd w:val="clear" w:color="auto" w:fill="FCFCFC"/>
        </w:rPr>
        <w:t>的卷积得到</w:t>
      </w:r>
      <w:r w:rsidR="001A51E2" w:rsidRPr="001A51E2">
        <w:rPr>
          <w:rFonts w:cs="Times New Roman" w:hint="eastAsia"/>
          <w:shd w:val="clear" w:color="auto" w:fill="FCFCFC"/>
        </w:rPr>
        <w:t>8</w:t>
      </w:r>
      <w:r w:rsidR="001A51E2" w:rsidRPr="001A51E2">
        <w:rPr>
          <w:rFonts w:cs="Times New Roman" w:hint="eastAsia"/>
          <w:shd w:val="clear" w:color="auto" w:fill="FCFCFC"/>
        </w:rPr>
        <w:t>×</w:t>
      </w:r>
      <w:r w:rsidR="001A51E2" w:rsidRPr="001A51E2">
        <w:rPr>
          <w:rFonts w:cs="Times New Roman" w:hint="eastAsia"/>
          <w:shd w:val="clear" w:color="auto" w:fill="FCFCFC"/>
        </w:rPr>
        <w:t>8</w:t>
      </w:r>
      <w:r w:rsidR="001A51E2" w:rsidRPr="001A51E2">
        <w:rPr>
          <w:rFonts w:cs="Times New Roman" w:hint="eastAsia"/>
          <w:shd w:val="clear" w:color="auto" w:fill="FCFCFC"/>
        </w:rPr>
        <w:t>×</w:t>
      </w:r>
      <w:r w:rsidR="001A51E2" w:rsidRPr="001A51E2">
        <w:rPr>
          <w:rFonts w:cs="Times New Roman" w:hint="eastAsia"/>
          <w:shd w:val="clear" w:color="auto" w:fill="FCFCFC"/>
        </w:rPr>
        <w:t>1024</w:t>
      </w:r>
      <w:r w:rsidR="001A51E2" w:rsidRPr="001A51E2">
        <w:rPr>
          <w:rFonts w:cs="Times New Roman" w:hint="eastAsia"/>
          <w:shd w:val="clear" w:color="auto" w:fill="FCFCFC"/>
        </w:rPr>
        <w:t>的特征图（</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4</m:t>
            </m:r>
          </m:sup>
        </m:sSubSup>
      </m:oMath>
      <w:r w:rsidR="001A51E2" w:rsidRPr="001A51E2">
        <w:rPr>
          <w:rFonts w:cs="Times New Roman" w:hint="eastAsia"/>
          <w:shd w:val="clear" w:color="auto" w:fill="FCFCFC"/>
        </w:rPr>
        <w:t>），建模场景级抽象语义（如空间依赖关系）。各阶段通道数按</w:t>
      </w:r>
      <w:r w:rsidR="001A51E2" w:rsidRPr="001A51E2">
        <w:rPr>
          <w:rFonts w:cs="Times New Roman" w:hint="eastAsia"/>
          <w:shd w:val="clear" w:color="auto" w:fill="FCFCFC"/>
        </w:rPr>
        <w:t>64</w:t>
      </w:r>
      <w:r w:rsidR="001A51E2" w:rsidRPr="001A51E2">
        <w:rPr>
          <w:rFonts w:cs="Times New Roman" w:hint="eastAsia"/>
          <w:shd w:val="clear" w:color="auto" w:fill="FCFCFC"/>
        </w:rPr>
        <w:t>→</w:t>
      </w:r>
      <w:r w:rsidR="001A51E2" w:rsidRPr="001A51E2">
        <w:rPr>
          <w:rFonts w:cs="Times New Roman" w:hint="eastAsia"/>
          <w:shd w:val="clear" w:color="auto" w:fill="FCFCFC"/>
        </w:rPr>
        <w:lastRenderedPageBreak/>
        <w:t>256</w:t>
      </w:r>
      <w:r w:rsidR="001A51E2" w:rsidRPr="001A51E2">
        <w:rPr>
          <w:rFonts w:cs="Times New Roman" w:hint="eastAsia"/>
          <w:shd w:val="clear" w:color="auto" w:fill="FCFCFC"/>
        </w:rPr>
        <w:t>→</w:t>
      </w:r>
      <w:r w:rsidR="001A51E2" w:rsidRPr="001A51E2">
        <w:rPr>
          <w:rFonts w:cs="Times New Roman" w:hint="eastAsia"/>
          <w:shd w:val="clear" w:color="auto" w:fill="FCFCFC"/>
        </w:rPr>
        <w:t>512</w:t>
      </w:r>
      <w:r w:rsidR="001A51E2" w:rsidRPr="001A51E2">
        <w:rPr>
          <w:rFonts w:cs="Times New Roman" w:hint="eastAsia"/>
          <w:shd w:val="clear" w:color="auto" w:fill="FCFCFC"/>
        </w:rPr>
        <w:t>→</w:t>
      </w:r>
      <w:r w:rsidR="001A51E2" w:rsidRPr="001A51E2">
        <w:rPr>
          <w:rFonts w:cs="Times New Roman" w:hint="eastAsia"/>
          <w:shd w:val="clear" w:color="auto" w:fill="FCFCFC"/>
        </w:rPr>
        <w:t>1024</w:t>
      </w:r>
      <w:r w:rsidR="001A51E2" w:rsidRPr="001A51E2">
        <w:rPr>
          <w:rFonts w:cs="Times New Roman" w:hint="eastAsia"/>
          <w:shd w:val="clear" w:color="auto" w:fill="FCFCFC"/>
        </w:rPr>
        <w:t>逐层倍增，兼顾浅层细节保留与深层语义抽象，其中</w:t>
      </w:r>
      <w:r w:rsidR="001A51E2" w:rsidRPr="001A51E2">
        <w:rPr>
          <w:rFonts w:cs="Times New Roman" w:hint="eastAsia"/>
          <w:shd w:val="clear" w:color="auto" w:fill="FCFCFC"/>
        </w:rPr>
        <w:t>Stage4</w:t>
      </w:r>
      <w:r w:rsidR="001A51E2" w:rsidRPr="001A51E2">
        <w:rPr>
          <w:rFonts w:cs="Times New Roman" w:hint="eastAsia"/>
          <w:shd w:val="clear" w:color="auto" w:fill="FCFCFC"/>
        </w:rPr>
        <w:t>的空洞卷积设计避免了分辨率过度损失，平衡了细节与全局信息的提取需求。对于双时相输入，编码器采用参数共享的孪生网络独立提取特征，并在深层引入跨时相注意力交互与对比损失约束，确保特征对齐与变化区域的精准聚焦。</w:t>
      </w:r>
      <w:r w:rsidR="002345E7" w:rsidRPr="002345E7">
        <w:rPr>
          <w:rFonts w:cs="Times New Roman"/>
          <w:shd w:val="clear" w:color="auto" w:fill="FCFCFC"/>
        </w:rPr>
        <w:t>期细节丢失风险</w:t>
      </w:r>
      <w:r w:rsidR="001A51E2">
        <w:rPr>
          <w:rFonts w:cs="Times New Roman" w:hint="eastAsia"/>
          <w:shd w:val="clear" w:color="auto" w:fill="FCFCFC"/>
        </w:rPr>
        <w:t>。</w:t>
      </w:r>
    </w:p>
    <w:p w14:paraId="5CC26E8F" w14:textId="5F0F7E67" w:rsidR="00E77134" w:rsidRDefault="00222926" w:rsidP="00E77134">
      <w:pPr>
        <w:pStyle w:val="3"/>
        <w:numPr>
          <w:ilvl w:val="2"/>
          <w:numId w:val="1"/>
        </w:numPr>
        <w:spacing w:before="156" w:after="156"/>
      </w:pPr>
      <w:r>
        <w:rPr>
          <w:rFonts w:hint="eastAsia"/>
        </w:rPr>
        <w:t xml:space="preserve"> </w:t>
      </w:r>
      <w:r w:rsidR="00066CFB" w:rsidRPr="00E77134">
        <w:rPr>
          <w:rFonts w:hint="eastAsia"/>
        </w:rPr>
        <w:t>边缘</w:t>
      </w:r>
      <w:r w:rsidR="001A51E2" w:rsidRPr="00E77134">
        <w:rPr>
          <w:rFonts w:hint="eastAsia"/>
        </w:rPr>
        <w:t>感知模块</w:t>
      </w:r>
      <w:r w:rsidR="009117C4">
        <w:fldChar w:fldCharType="begin"/>
      </w:r>
      <w:r w:rsidR="009117C4">
        <w:instrText xml:space="preserve"> </w:instrText>
      </w:r>
      <w:r w:rsidR="009117C4">
        <w:rPr>
          <w:rFonts w:hint="eastAsia"/>
        </w:rPr>
        <w:instrText>TC  "</w:instrText>
      </w:r>
      <w:bookmarkStart w:id="141" w:name="_Toc193307795"/>
      <w:r w:rsidR="009117C4">
        <w:rPr>
          <w:rFonts w:hint="eastAsia"/>
        </w:rPr>
        <w:instrText>4.2.3 Edge-aware Modules</w:instrText>
      </w:r>
      <w:bookmarkEnd w:id="141"/>
      <w:r w:rsidR="009117C4">
        <w:rPr>
          <w:rFonts w:hint="eastAsia"/>
        </w:rPr>
        <w:instrText>" \l 3</w:instrText>
      </w:r>
      <w:r w:rsidR="009117C4">
        <w:instrText xml:space="preserve"> </w:instrText>
      </w:r>
      <w:r w:rsidR="009117C4">
        <w:fldChar w:fldCharType="end"/>
      </w:r>
    </w:p>
    <w:p w14:paraId="620F2D8A" w14:textId="063AAA14" w:rsidR="00E77134" w:rsidRDefault="004D4686" w:rsidP="004D4686">
      <w:r>
        <w:rPr>
          <w:shd w:val="clear" w:color="auto" w:fill="FCFCFC"/>
        </w:rPr>
        <w:t>本方法提出一种双路径边缘建模机制，</w:t>
      </w:r>
      <w:r w:rsidR="001D48DA">
        <w:rPr>
          <w:rFonts w:hint="eastAsia"/>
          <w:shd w:val="clear" w:color="auto" w:fill="FCFCFC"/>
        </w:rPr>
        <w:t>其内部结构如图</w:t>
      </w:r>
      <w:r w:rsidR="007310EF">
        <w:rPr>
          <w:rFonts w:hint="eastAsia"/>
          <w:shd w:val="clear" w:color="auto" w:fill="FCFCFC"/>
        </w:rPr>
        <w:t>4</w:t>
      </w:r>
      <w:r w:rsidR="007310EF">
        <w:rPr>
          <w:shd w:val="clear" w:color="auto" w:fill="FCFCFC"/>
        </w:rPr>
        <w:t>.2</w:t>
      </w:r>
      <w:r w:rsidR="001D48DA">
        <w:rPr>
          <w:rFonts w:hint="eastAsia"/>
          <w:shd w:val="clear" w:color="auto" w:fill="FCFCFC"/>
        </w:rPr>
        <w:t>所示，</w:t>
      </w:r>
      <w:r>
        <w:rPr>
          <w:shd w:val="clear" w:color="auto" w:fill="FCFCFC"/>
        </w:rPr>
        <w:t>结合显式边缘检测与可学习语义边缘推理，通过跨层级注意力门控融合策略，增强变化区域边界的定位精度。</w:t>
      </w:r>
      <w:r>
        <w:rPr>
          <w:rFonts w:hint="eastAsia"/>
          <w:shd w:val="clear" w:color="auto" w:fill="FCFCFC"/>
        </w:rPr>
        <w:t>以</w:t>
      </w:r>
      <w:r>
        <w:rPr>
          <w:rFonts w:hint="eastAsia"/>
          <w:shd w:val="clear" w:color="auto" w:fill="FCFCFC"/>
        </w:rPr>
        <w:t>T</w:t>
      </w:r>
      <w:r>
        <w:rPr>
          <w:shd w:val="clear" w:color="auto" w:fill="FCFCFC"/>
        </w:rPr>
        <w:t>1</w:t>
      </w:r>
      <w:r>
        <w:rPr>
          <w:rFonts w:hint="eastAsia"/>
          <w:shd w:val="clear" w:color="auto" w:fill="FCFCFC"/>
        </w:rPr>
        <w:t>时相图像为例，</w:t>
      </w:r>
      <w:r>
        <w:rPr>
          <w:shd w:val="clear" w:color="auto" w:fill="FCFCFC"/>
        </w:rPr>
        <w:t>边缘感知模块首先对特征</w:t>
      </w:r>
      <w:r>
        <w:rPr>
          <w:shd w:val="clear" w:color="auto" w:fill="FCFCFC"/>
        </w:rPr>
        <w:t> </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oMath>
      <w:r>
        <w:rPr>
          <w:rStyle w:val="vlist-s"/>
          <w:rFonts w:ascii="inherit" w:hAnsi="inherit" w:cs="Times New Roman"/>
          <w:sz w:val="2"/>
          <w:szCs w:val="2"/>
          <w:bdr w:val="none" w:sz="0" w:space="0" w:color="auto" w:frame="1"/>
          <w:shd w:val="clear" w:color="auto" w:fill="FCFCFC"/>
        </w:rPr>
        <w:t>​</w:t>
      </w:r>
      <w:r>
        <w:rPr>
          <w:shd w:val="clear" w:color="auto" w:fill="FCFCFC"/>
        </w:rPr>
        <w:t> </w:t>
      </w:r>
      <w:r>
        <w:rPr>
          <w:shd w:val="clear" w:color="auto" w:fill="FCFCFC"/>
        </w:rPr>
        <w:t>施加</w:t>
      </w:r>
      <w:r>
        <w:rPr>
          <w:shd w:val="clear" w:color="auto" w:fill="FCFCFC"/>
        </w:rPr>
        <w:t>Sobel</w:t>
      </w:r>
      <w:r>
        <w:rPr>
          <w:shd w:val="clear" w:color="auto" w:fill="FCFCFC"/>
        </w:rPr>
        <w:t>算子，生成像素级边缘响应图</w:t>
      </w:r>
      <w:r>
        <w:rPr>
          <w:shd w:val="clear" w:color="auto" w:fill="FCFCFC"/>
        </w:rPr>
        <w:t> </w:t>
      </w: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oMath>
      <w:r>
        <w:rPr>
          <w:rStyle w:val="vlist-s"/>
          <w:rFonts w:ascii="inherit" w:hAnsi="inherit" w:cs="Times New Roman"/>
          <w:sz w:val="2"/>
          <w:szCs w:val="2"/>
          <w:bdr w:val="none" w:sz="0" w:space="0" w:color="auto" w:frame="1"/>
          <w:shd w:val="clear" w:color="auto" w:fill="FCFCFC"/>
        </w:rPr>
        <w:t>​</w:t>
      </w:r>
      <w:r>
        <w:rPr>
          <w:shd w:val="clear" w:color="auto" w:fill="FCFCFC"/>
        </w:rPr>
        <w:t> </w:t>
      </w:r>
      <w:r>
        <w:rPr>
          <w:rStyle w:val="vlist-s"/>
          <w:rFonts w:ascii="inherit" w:hAnsi="inherit" w:cs="Times New Roman"/>
          <w:sz w:val="2"/>
          <w:szCs w:val="2"/>
          <w:bdr w:val="none" w:sz="0" w:space="0" w:color="auto" w:frame="1"/>
          <w:shd w:val="clear" w:color="auto" w:fill="FCFCFC"/>
        </w:rPr>
        <w:t>​</w:t>
      </w:r>
      <w:r>
        <w:rPr>
          <w:shd w:val="clear" w:color="auto" w:fill="FCFCFC"/>
        </w:rPr>
        <w:t>。具体而言，</w:t>
      </w:r>
      <w:r>
        <w:rPr>
          <w:shd w:val="clear" w:color="auto" w:fill="FCFCFC"/>
        </w:rPr>
        <w:t>Sobel</w:t>
      </w:r>
      <w:r>
        <w:rPr>
          <w:shd w:val="clear" w:color="auto" w:fill="FCFCFC"/>
        </w:rPr>
        <w:t>算子通过水平方向卷积核</w:t>
      </w:r>
      <w:r>
        <w:rPr>
          <w:shd w:val="clear" w:color="auto" w:fill="FCFCFC"/>
        </w:rPr>
        <w:t> </w:t>
      </w:r>
      <w:r>
        <w:rPr>
          <w:rStyle w:val="mord"/>
          <w:rFonts w:ascii="KaTeX_Math" w:hAnsi="KaTeX_Math" w:cs="Times New Roman"/>
          <w:i/>
          <w:iCs/>
          <w:sz w:val="29"/>
          <w:szCs w:val="29"/>
          <w:bdr w:val="none" w:sz="0" w:space="0" w:color="auto" w:frame="1"/>
          <w:shd w:val="clear" w:color="auto" w:fill="FCFCFC"/>
        </w:rPr>
        <w:t>G</w:t>
      </w:r>
      <w:r>
        <w:rPr>
          <w:rStyle w:val="mord"/>
          <w:rFonts w:ascii="KaTeX_Math" w:hAnsi="KaTeX_Math" w:cs="Times New Roman"/>
          <w:i/>
          <w:iCs/>
          <w:sz w:val="20"/>
          <w:szCs w:val="20"/>
          <w:bdr w:val="none" w:sz="0" w:space="0" w:color="auto" w:frame="1"/>
          <w:shd w:val="clear" w:color="auto" w:fill="FCFCFC"/>
        </w:rPr>
        <w:t>x</w:t>
      </w:r>
      <w:r>
        <w:rPr>
          <w:rStyle w:val="vlist-s"/>
          <w:rFonts w:ascii="inherit" w:hAnsi="inherit" w:cs="Times New Roman"/>
          <w:sz w:val="2"/>
          <w:szCs w:val="2"/>
          <w:bdr w:val="none" w:sz="0" w:space="0" w:color="auto" w:frame="1"/>
          <w:shd w:val="clear" w:color="auto" w:fill="FCFCFC"/>
        </w:rPr>
        <w:t>​</w:t>
      </w:r>
      <w:r>
        <w:rPr>
          <w:shd w:val="clear" w:color="auto" w:fill="FCFCFC"/>
        </w:rPr>
        <w:t> </w:t>
      </w:r>
      <w:r>
        <w:rPr>
          <w:shd w:val="clear" w:color="auto" w:fill="FCFCFC"/>
        </w:rPr>
        <w:t>与垂直方向卷积核</w:t>
      </w:r>
      <w:r>
        <w:rPr>
          <w:shd w:val="clear" w:color="auto" w:fill="FCFCFC"/>
        </w:rPr>
        <w:t> </w:t>
      </w:r>
      <w:proofErr w:type="spellStart"/>
      <w:r>
        <w:rPr>
          <w:rStyle w:val="mord"/>
          <w:rFonts w:ascii="KaTeX_Math" w:hAnsi="KaTeX_Math" w:cs="Times New Roman"/>
          <w:i/>
          <w:iCs/>
          <w:sz w:val="29"/>
          <w:szCs w:val="29"/>
          <w:bdr w:val="none" w:sz="0" w:space="0" w:color="auto" w:frame="1"/>
          <w:shd w:val="clear" w:color="auto" w:fill="FCFCFC"/>
        </w:rPr>
        <w:t>G</w:t>
      </w:r>
      <w:r>
        <w:rPr>
          <w:rStyle w:val="mord"/>
          <w:rFonts w:ascii="KaTeX_Math" w:hAnsi="KaTeX_Math" w:cs="Times New Roman"/>
          <w:i/>
          <w:iCs/>
          <w:sz w:val="20"/>
          <w:szCs w:val="20"/>
          <w:bdr w:val="none" w:sz="0" w:space="0" w:color="auto" w:frame="1"/>
          <w:shd w:val="clear" w:color="auto" w:fill="FCFCFC"/>
        </w:rPr>
        <w:t>y</w:t>
      </w:r>
      <w:proofErr w:type="spellEnd"/>
      <w:r>
        <w:rPr>
          <w:rStyle w:val="vlist-s"/>
          <w:rFonts w:ascii="inherit" w:hAnsi="inherit" w:cs="Times New Roman"/>
          <w:sz w:val="2"/>
          <w:szCs w:val="2"/>
          <w:bdr w:val="none" w:sz="0" w:space="0" w:color="auto" w:frame="1"/>
          <w:shd w:val="clear" w:color="auto" w:fill="FCFCFC"/>
        </w:rPr>
        <w:t>​</w:t>
      </w:r>
      <w:r>
        <w:rPr>
          <w:shd w:val="clear" w:color="auto" w:fill="FCFCFC"/>
        </w:rPr>
        <w:t> </w:t>
      </w:r>
      <w:r>
        <w:rPr>
          <w:shd w:val="clear" w:color="auto" w:fill="FCFCFC"/>
        </w:rPr>
        <w:t>计算梯度幅值：</w:t>
      </w:r>
    </w:p>
    <w:p w14:paraId="38CC3CC1" w14:textId="0437499D" w:rsidR="00E77134" w:rsidRDefault="00BA75BB" w:rsidP="00222926">
      <w:pPr>
        <w:spacing w:line="360" w:lineRule="auto"/>
        <w:jc w:val="right"/>
      </w:pP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r>
          <w:rPr>
            <w:rStyle w:val="mrel"/>
            <w:rFonts w:ascii="Cambria Math" w:hAnsi="Cambria Math" w:cs="Times New Roman"/>
            <w:sz w:val="25"/>
            <w:szCs w:val="25"/>
            <w:shd w:val="clear" w:color="auto" w:fill="FCFCFC"/>
          </w:rPr>
          <m:t>=</m:t>
        </m:r>
        <m:rad>
          <m:radPr>
            <m:degHide m:val="1"/>
            <m:ctrlPr>
              <w:rPr>
                <w:rStyle w:val="mrel"/>
                <w:rFonts w:ascii="Cambria Math" w:hAnsi="Cambria Math" w:cs="Times New Roman"/>
                <w:i/>
                <w:iCs/>
                <w:sz w:val="25"/>
                <w:szCs w:val="25"/>
                <w:shd w:val="clear" w:color="auto" w:fill="FCFCFC"/>
              </w:rPr>
            </m:ctrlPr>
          </m:radPr>
          <m:deg/>
          <m:e>
            <m:sSup>
              <m:sSupPr>
                <m:ctrlPr>
                  <w:rPr>
                    <w:rStyle w:val="mrel"/>
                    <w:rFonts w:ascii="Cambria Math" w:hAnsi="Cambria Math" w:cs="Times New Roman"/>
                    <w:i/>
                    <w:iCs/>
                    <w:sz w:val="25"/>
                    <w:szCs w:val="25"/>
                    <w:shd w:val="clear" w:color="auto" w:fill="FCFCFC"/>
                  </w:rPr>
                </m:ctrlPr>
              </m:sSupPr>
              <m:e>
                <m:sSup>
                  <m:sSupPr>
                    <m:ctrlPr>
                      <w:rPr>
                        <w:rStyle w:val="mbin"/>
                        <w:rFonts w:ascii="Cambria Math" w:hAnsi="Cambria Math" w:cs="Times New Roman"/>
                        <w:b/>
                        <w:bCs/>
                        <w:i/>
                        <w:sz w:val="25"/>
                        <w:szCs w:val="25"/>
                        <w:shd w:val="clear" w:color="auto" w:fill="FCFCFC"/>
                      </w:rPr>
                    </m:ctrlPr>
                  </m:sSupPr>
                  <m:e>
                    <m:r>
                      <w:rPr>
                        <w:rStyle w:val="mopen"/>
                        <w:rFonts w:ascii="Cambria Math" w:hAnsi="Cambria Math" w:cs="Times New Roman"/>
                        <w:sz w:val="25"/>
                        <w:szCs w:val="25"/>
                        <w:shd w:val="clear" w:color="auto" w:fill="FCFCFC"/>
                      </w:rPr>
                      <m:t>(</m:t>
                    </m:r>
                    <m:r>
                      <w:rPr>
                        <w:rStyle w:val="mord"/>
                        <w:rFonts w:ascii="Cambria Math" w:hAnsi="Cambria Math" w:cs="Times New Roman"/>
                        <w:sz w:val="25"/>
                        <w:szCs w:val="25"/>
                        <w:shd w:val="clear" w:color="auto" w:fill="FCFCFC"/>
                      </w:rPr>
                      <m:t>G</m:t>
                    </m:r>
                    <m:r>
                      <w:rPr>
                        <w:rStyle w:val="mord"/>
                        <w:rFonts w:ascii="Cambria Math" w:hAnsi="Cambria Math" w:cs="Times New Roman"/>
                        <w:sz w:val="18"/>
                        <w:szCs w:val="18"/>
                        <w:shd w:val="clear" w:color="auto" w:fill="FCFCFC"/>
                      </w:rPr>
                      <m:t>x</m:t>
                    </m:r>
                    <m:r>
                      <m:rPr>
                        <m:sty m:val="bi"/>
                      </m:rPr>
                      <w:rPr>
                        <w:rStyle w:val="vlist-s"/>
                        <w:rFonts w:ascii="Cambria Math" w:hAnsi="Cambria Math" w:cs="Times New Roman"/>
                        <w:sz w:val="2"/>
                        <w:szCs w:val="2"/>
                        <w:shd w:val="clear" w:color="auto" w:fill="FCFCFC"/>
                      </w:rPr>
                      <m:t>​</m:t>
                    </m:r>
                    <m:r>
                      <m:rPr>
                        <m:sty m:val="bi"/>
                      </m:rPr>
                      <w:rPr>
                        <w:rStyle w:val="mbin"/>
                        <w:rFonts w:ascii="Cambria Math" w:eastAsia="MS Gothic" w:hAnsi="Cambria Math" w:cs="MS Gothic" w:hint="eastAsia"/>
                        <w:sz w:val="25"/>
                        <w:szCs w:val="25"/>
                        <w:shd w:val="clear" w:color="auto" w:fill="FCFCFC"/>
                      </w:rPr>
                      <m:t>*</m:t>
                    </m:r>
                    <m:r>
                      <m:rPr>
                        <m:sty m:val="p"/>
                      </m:rPr>
                      <w:rPr>
                        <w:rFonts w:ascii="Cambria Math" w:hAnsi="Cambria Math"/>
                        <w:shd w:val="clear" w:color="auto" w:fill="FCFCFC"/>
                      </w:rPr>
                      <m:t> </m:t>
                    </m:r>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r>
                      <m:rPr>
                        <m:sty m:val="p"/>
                      </m:rPr>
                      <w:rPr>
                        <w:rStyle w:val="vlist-s"/>
                        <w:rFonts w:ascii="Cambria Math" w:hAnsi="Cambria Math" w:cs="Times New Roman"/>
                        <w:sz w:val="2"/>
                        <w:szCs w:val="2"/>
                        <w:bdr w:val="none" w:sz="0" w:space="0" w:color="auto" w:frame="1"/>
                        <w:shd w:val="clear" w:color="auto" w:fill="FCFCFC"/>
                      </w:rPr>
                      <m:t>​</m:t>
                    </m:r>
                    <m:r>
                      <m:rPr>
                        <m:sty m:val="bi"/>
                      </m:rPr>
                      <w:rPr>
                        <w:rStyle w:val="vlist-s"/>
                        <w:rFonts w:ascii="Cambria Math" w:hAnsi="Cambria Math" w:cs="Times New Roman"/>
                        <w:sz w:val="2"/>
                        <w:szCs w:val="2"/>
                        <w:shd w:val="clear" w:color="auto" w:fill="FCFCFC"/>
                      </w:rPr>
                      <m:t>​</m:t>
                    </m:r>
                    <m:r>
                      <m:rPr>
                        <m:sty m:val="bi"/>
                      </m:rPr>
                      <w:rPr>
                        <w:rStyle w:val="mclose"/>
                        <w:rFonts w:ascii="Cambria Math" w:hAnsi="Cambria Math" w:cs="Times New Roman"/>
                        <w:sz w:val="25"/>
                        <w:szCs w:val="25"/>
                        <w:shd w:val="clear" w:color="auto" w:fill="FCFCFC"/>
                      </w:rPr>
                      <m:t>)</m:t>
                    </m:r>
                  </m:e>
                  <m:sup>
                    <m:r>
                      <m:rPr>
                        <m:sty m:val="bi"/>
                      </m:rPr>
                      <w:rPr>
                        <w:rStyle w:val="mbin"/>
                        <w:rFonts w:ascii="Cambria Math" w:hAnsi="Cambria Math" w:cs="Times New Roman"/>
                        <w:sz w:val="25"/>
                        <w:szCs w:val="25"/>
                        <w:shd w:val="clear" w:color="auto" w:fill="FCFCFC"/>
                      </w:rPr>
                      <m:t>2</m:t>
                    </m:r>
                  </m:sup>
                </m:sSup>
                <m:r>
                  <m:rPr>
                    <m:sty m:val="bi"/>
                  </m:rPr>
                  <w:rPr>
                    <w:rStyle w:val="mbin"/>
                    <w:rFonts w:ascii="Cambria Math" w:hAnsi="Cambria Math" w:cs="Times New Roman"/>
                    <w:sz w:val="25"/>
                    <w:szCs w:val="25"/>
                    <w:shd w:val="clear" w:color="auto" w:fill="FCFCFC"/>
                  </w:rPr>
                  <m:t>+</m:t>
                </m:r>
                <m:r>
                  <w:rPr>
                    <w:rStyle w:val="mopen"/>
                    <w:rFonts w:ascii="Cambria Math" w:hAnsi="Cambria Math" w:cs="Times New Roman"/>
                    <w:sz w:val="25"/>
                    <w:szCs w:val="25"/>
                    <w:shd w:val="clear" w:color="auto" w:fill="FCFCFC"/>
                  </w:rPr>
                  <m:t>(</m:t>
                </m:r>
                <m:r>
                  <w:rPr>
                    <w:rStyle w:val="mord"/>
                    <w:rFonts w:ascii="Cambria Math" w:hAnsi="Cambria Math" w:cs="Times New Roman"/>
                    <w:sz w:val="25"/>
                    <w:szCs w:val="25"/>
                    <w:shd w:val="clear" w:color="auto" w:fill="FCFCFC"/>
                  </w:rPr>
                  <m:t>G</m:t>
                </m:r>
                <m:r>
                  <w:rPr>
                    <w:rStyle w:val="mord"/>
                    <w:rFonts w:ascii="Cambria Math" w:hAnsi="Cambria Math" w:cs="Times New Roman"/>
                    <w:sz w:val="18"/>
                    <w:szCs w:val="18"/>
                    <w:shd w:val="clear" w:color="auto" w:fill="FCFCFC"/>
                  </w:rPr>
                  <m:t>y</m:t>
                </m:r>
                <m:r>
                  <m:rPr>
                    <m:sty m:val="bi"/>
                  </m:rPr>
                  <w:rPr>
                    <w:rStyle w:val="vlist-s"/>
                    <w:rFonts w:ascii="Cambria Math" w:hAnsi="Cambria Math" w:cs="Times New Roman"/>
                    <w:sz w:val="2"/>
                    <w:szCs w:val="2"/>
                    <w:shd w:val="clear" w:color="auto" w:fill="FCFCFC"/>
                  </w:rPr>
                  <m:t>​</m:t>
                </m:r>
                <m:r>
                  <m:rPr>
                    <m:sty m:val="bi"/>
                  </m:rPr>
                  <w:rPr>
                    <w:rStyle w:val="mbin"/>
                    <w:rFonts w:ascii="Cambria Math" w:eastAsia="MS Gothic" w:hAnsi="Cambria Math" w:cs="MS Gothic" w:hint="eastAsia"/>
                    <w:sz w:val="25"/>
                    <w:szCs w:val="25"/>
                    <w:shd w:val="clear" w:color="auto" w:fill="FCFCFC"/>
                  </w:rPr>
                  <m:t>*</m:t>
                </m:r>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r>
                  <m:rPr>
                    <m:sty m:val="bi"/>
                  </m:rPr>
                  <w:rPr>
                    <w:rStyle w:val="mclose"/>
                    <w:rFonts w:ascii="Cambria Math" w:hAnsi="Cambria Math" w:cs="Times New Roman"/>
                    <w:sz w:val="25"/>
                    <w:szCs w:val="25"/>
                    <w:shd w:val="clear" w:color="auto" w:fill="FCFCFC"/>
                  </w:rPr>
                  <m:t>)</m:t>
                </m:r>
              </m:e>
              <m:sup>
                <m:r>
                  <w:rPr>
                    <w:rStyle w:val="mrel"/>
                    <w:rFonts w:ascii="Cambria Math" w:hAnsi="Cambria Math" w:cs="Times New Roman"/>
                    <w:sz w:val="25"/>
                    <w:szCs w:val="25"/>
                    <w:shd w:val="clear" w:color="auto" w:fill="FCFCFC"/>
                  </w:rPr>
                  <m:t>2</m:t>
                </m:r>
              </m:sup>
            </m:sSup>
          </m:e>
        </m:rad>
        <m:r>
          <w:rPr>
            <w:rStyle w:val="mopen"/>
            <w:rFonts w:ascii="Cambria Math" w:hAnsi="Cambria Math" w:cs="Times New Roman"/>
            <w:sz w:val="25"/>
            <w:szCs w:val="25"/>
            <w:shd w:val="clear" w:color="auto" w:fill="FCFCFC"/>
          </w:rPr>
          <m:t xml:space="preserve">        (</m:t>
        </m:r>
        <m:r>
          <w:rPr>
            <w:rStyle w:val="mord"/>
            <w:rFonts w:ascii="Cambria Math" w:hAnsi="Cambria Math" w:cs="Times New Roman"/>
            <w:sz w:val="25"/>
            <w:szCs w:val="25"/>
            <w:shd w:val="clear" w:color="auto" w:fill="FCFCFC"/>
          </w:rPr>
          <m:t>i</m:t>
        </m:r>
        <m:r>
          <w:rPr>
            <w:rStyle w:val="mrel"/>
            <w:rFonts w:ascii="Cambria Math" w:hAnsi="Cambria Math" w:cs="Times New Roman"/>
            <w:sz w:val="25"/>
            <w:szCs w:val="25"/>
            <w:shd w:val="clear" w:color="auto" w:fill="FCFCFC"/>
          </w:rPr>
          <m:t>=</m:t>
        </m:r>
        <m:r>
          <w:rPr>
            <w:rStyle w:val="mord"/>
            <w:rFonts w:ascii="Cambria Math" w:hAnsi="Cambria Math" w:cs="Times New Roman"/>
            <w:sz w:val="25"/>
            <w:szCs w:val="25"/>
            <w:shd w:val="clear" w:color="auto" w:fill="FCFCFC"/>
          </w:rPr>
          <m:t>1</m:t>
        </m:r>
        <m:r>
          <m:rPr>
            <m:sty m:val="bi"/>
          </m:rPr>
          <w:rPr>
            <w:rStyle w:val="mpunct"/>
            <w:rFonts w:ascii="Cambria Math" w:hAnsi="Cambria Math" w:cs="Times New Roman"/>
            <w:sz w:val="25"/>
            <w:szCs w:val="25"/>
            <w:shd w:val="clear" w:color="auto" w:fill="FCFCFC"/>
          </w:rPr>
          <m:t xml:space="preserve">, </m:t>
        </m:r>
        <m:r>
          <w:rPr>
            <w:rStyle w:val="mord"/>
            <w:rFonts w:ascii="Cambria Math" w:hAnsi="Cambria Math" w:cs="Times New Roman"/>
            <w:sz w:val="25"/>
            <w:szCs w:val="25"/>
            <w:shd w:val="clear" w:color="auto" w:fill="FCFCFC"/>
          </w:rPr>
          <m:t>2, 3, 4</m:t>
        </m:r>
        <m:r>
          <m:rPr>
            <m:sty m:val="bi"/>
          </m:rPr>
          <w:rPr>
            <w:rStyle w:val="mclose"/>
            <w:rFonts w:ascii="Cambria Math" w:hAnsi="Cambria Math" w:cs="Times New Roman"/>
            <w:sz w:val="25"/>
            <w:szCs w:val="25"/>
            <w:shd w:val="clear" w:color="auto" w:fill="FCFCFC"/>
          </w:rPr>
          <m:t>)</m:t>
        </m:r>
      </m:oMath>
      <w:r w:rsidR="00222926">
        <w:rPr>
          <w:rStyle w:val="mclose"/>
          <w:rFonts w:hint="eastAsia"/>
          <w:b/>
          <w:bCs/>
          <w:sz w:val="25"/>
          <w:szCs w:val="25"/>
          <w:shd w:val="clear" w:color="auto" w:fill="FCFCFC"/>
        </w:rPr>
        <w:t xml:space="preserve"> </w:t>
      </w:r>
      <w:r w:rsidR="00222926">
        <w:rPr>
          <w:rStyle w:val="mclose"/>
          <w:b/>
          <w:bCs/>
          <w:sz w:val="25"/>
          <w:szCs w:val="25"/>
          <w:shd w:val="clear" w:color="auto" w:fill="FCFCFC"/>
        </w:rPr>
        <w:t xml:space="preserve"> </w:t>
      </w:r>
      <w:r w:rsidR="00222926" w:rsidRPr="00222926">
        <w:rPr>
          <w:rStyle w:val="mclose"/>
          <w:sz w:val="25"/>
          <w:szCs w:val="25"/>
          <w:shd w:val="clear" w:color="auto" w:fill="FCFCFC"/>
        </w:rPr>
        <w:t xml:space="preserve"> (4.1)</w:t>
      </w:r>
    </w:p>
    <w:p w14:paraId="50F292EF" w14:textId="392F573C" w:rsidR="00E77134" w:rsidRDefault="004D4686" w:rsidP="00FB1AAA">
      <w:pPr>
        <w:rPr>
          <w:shd w:val="clear" w:color="auto" w:fill="FCFCFC"/>
        </w:rPr>
      </w:pPr>
      <w:r>
        <w:rPr>
          <w:shd w:val="clear" w:color="auto" w:fill="FCFCFC"/>
        </w:rPr>
        <w:t>其中</w:t>
      </w:r>
      <m:oMath>
        <m:r>
          <m:rPr>
            <m:sty m:val="bi"/>
          </m:rPr>
          <w:rPr>
            <w:rStyle w:val="mbin"/>
            <w:rFonts w:ascii="Cambria Math" w:eastAsia="MS Gothic" w:hAnsi="Cambria Math" w:cs="MS Gothic" w:hint="eastAsia"/>
            <w:sz w:val="25"/>
            <w:szCs w:val="25"/>
            <w:shd w:val="clear" w:color="auto" w:fill="FCFCFC"/>
          </w:rPr>
          <m:t>*</m:t>
        </m:r>
      </m:oMath>
      <w:r>
        <w:rPr>
          <w:shd w:val="clear" w:color="auto" w:fill="FCFCFC"/>
        </w:rPr>
        <w:t> </w:t>
      </w:r>
      <w:r>
        <w:rPr>
          <w:shd w:val="clear" w:color="auto" w:fill="FCFCFC"/>
        </w:rPr>
        <w:t>表示卷积操作。</w:t>
      </w: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oMath>
      <w:r>
        <w:rPr>
          <w:rStyle w:val="mord"/>
          <w:rFonts w:hint="eastAsia"/>
          <w:sz w:val="28"/>
          <w:szCs w:val="28"/>
          <w:bdr w:val="none" w:sz="0" w:space="0" w:color="auto" w:frame="1"/>
          <w:shd w:val="clear" w:color="auto" w:fill="FCFCFC"/>
        </w:rPr>
        <w:t>表示第</w:t>
      </w:r>
      <w:proofErr w:type="spellStart"/>
      <w:r>
        <w:rPr>
          <w:rStyle w:val="mord"/>
          <w:rFonts w:hint="eastAsia"/>
          <w:sz w:val="28"/>
          <w:szCs w:val="28"/>
          <w:bdr w:val="none" w:sz="0" w:space="0" w:color="auto" w:frame="1"/>
          <w:shd w:val="clear" w:color="auto" w:fill="FCFCFC"/>
        </w:rPr>
        <w:t>i</w:t>
      </w:r>
      <w:proofErr w:type="spellEnd"/>
      <w:r>
        <w:rPr>
          <w:rStyle w:val="mord"/>
          <w:rFonts w:hint="eastAsia"/>
          <w:sz w:val="28"/>
          <w:szCs w:val="28"/>
          <w:bdr w:val="none" w:sz="0" w:space="0" w:color="auto" w:frame="1"/>
          <w:shd w:val="clear" w:color="auto" w:fill="FCFCFC"/>
        </w:rPr>
        <w:t>个特征经过处理后得到的</w:t>
      </w:r>
      <w:r w:rsidR="0075457B">
        <w:rPr>
          <w:shd w:val="clear" w:color="auto" w:fill="FCFCFC"/>
        </w:rPr>
        <w:t>像素级边缘响应图</w:t>
      </w:r>
      <w:r>
        <w:rPr>
          <w:shd w:val="clear" w:color="auto" w:fill="FCFCFC"/>
        </w:rPr>
        <w:t>。</w:t>
      </w:r>
      <w:r w:rsidR="00FB1AAA">
        <w:rPr>
          <w:rStyle w:val="mord"/>
          <w:rFonts w:ascii="KaTeX_Math" w:hAnsi="KaTeX_Math" w:cs="Times New Roman"/>
          <w:i/>
          <w:iCs/>
          <w:sz w:val="29"/>
          <w:szCs w:val="29"/>
          <w:bdr w:val="none" w:sz="0" w:space="0" w:color="auto" w:frame="1"/>
          <w:shd w:val="clear" w:color="auto" w:fill="FCFCFC"/>
        </w:rPr>
        <w:t>G</w:t>
      </w:r>
      <w:r w:rsidR="00FB1AAA">
        <w:rPr>
          <w:rStyle w:val="mord"/>
          <w:rFonts w:ascii="KaTeX_Math" w:hAnsi="KaTeX_Math" w:cs="Times New Roman"/>
          <w:i/>
          <w:iCs/>
          <w:sz w:val="20"/>
          <w:szCs w:val="20"/>
          <w:bdr w:val="none" w:sz="0" w:space="0" w:color="auto" w:frame="1"/>
          <w:shd w:val="clear" w:color="auto" w:fill="FCFCFC"/>
        </w:rPr>
        <w:t>x</w:t>
      </w:r>
      <w:r w:rsidR="00FB1AAA">
        <w:rPr>
          <w:rStyle w:val="vlist-s"/>
          <w:rFonts w:ascii="inherit" w:hAnsi="inherit" w:cs="Times New Roman"/>
          <w:sz w:val="2"/>
          <w:szCs w:val="2"/>
          <w:bdr w:val="none" w:sz="0" w:space="0" w:color="auto" w:frame="1"/>
          <w:shd w:val="clear" w:color="auto" w:fill="FCFCFC"/>
        </w:rPr>
        <w:t>​</w:t>
      </w:r>
      <w:r w:rsidR="00FB1AAA">
        <w:rPr>
          <w:shd w:val="clear" w:color="auto" w:fill="FCFCFC"/>
        </w:rPr>
        <w:t> </w:t>
      </w:r>
      <w:r w:rsidR="00FB1AAA">
        <w:rPr>
          <w:shd w:val="clear" w:color="auto" w:fill="FCFCFC"/>
        </w:rPr>
        <w:t>和</w:t>
      </w:r>
      <w:r w:rsidR="00FB1AAA">
        <w:rPr>
          <w:shd w:val="clear" w:color="auto" w:fill="FCFCFC"/>
        </w:rPr>
        <w:t> </w:t>
      </w:r>
      <w:proofErr w:type="spellStart"/>
      <w:r w:rsidR="00FB1AAA">
        <w:rPr>
          <w:rStyle w:val="mord"/>
          <w:rFonts w:ascii="KaTeX_Math" w:hAnsi="KaTeX_Math" w:cs="Times New Roman"/>
          <w:i/>
          <w:iCs/>
          <w:sz w:val="29"/>
          <w:szCs w:val="29"/>
          <w:bdr w:val="none" w:sz="0" w:space="0" w:color="auto" w:frame="1"/>
          <w:shd w:val="clear" w:color="auto" w:fill="FCFCFC"/>
        </w:rPr>
        <w:t>G</w:t>
      </w:r>
      <w:r w:rsidR="00FB1AAA">
        <w:rPr>
          <w:rStyle w:val="mord"/>
          <w:rFonts w:ascii="KaTeX_Math" w:hAnsi="KaTeX_Math" w:cs="Times New Roman"/>
          <w:i/>
          <w:iCs/>
          <w:sz w:val="20"/>
          <w:szCs w:val="20"/>
          <w:bdr w:val="none" w:sz="0" w:space="0" w:color="auto" w:frame="1"/>
          <w:shd w:val="clear" w:color="auto" w:fill="FCFCFC"/>
        </w:rPr>
        <w:t>y</w:t>
      </w:r>
      <w:proofErr w:type="spellEnd"/>
      <w:r w:rsidR="00FB1AAA">
        <w:rPr>
          <w:rStyle w:val="vlist-s"/>
          <w:rFonts w:ascii="inherit" w:hAnsi="inherit" w:cs="Times New Roman"/>
          <w:sz w:val="2"/>
          <w:szCs w:val="2"/>
          <w:bdr w:val="none" w:sz="0" w:space="0" w:color="auto" w:frame="1"/>
          <w:shd w:val="clear" w:color="auto" w:fill="FCFCFC"/>
        </w:rPr>
        <w:t>​</w:t>
      </w:r>
      <w:r w:rsidR="00FB1AAA">
        <w:rPr>
          <w:shd w:val="clear" w:color="auto" w:fill="FCFCFC"/>
        </w:rPr>
        <w:t> </w:t>
      </w:r>
      <w:r w:rsidR="00FB1AAA">
        <w:rPr>
          <w:shd w:val="clear" w:color="auto" w:fill="FCFCFC"/>
        </w:rPr>
        <w:t>分别为水平与垂直方向的</w:t>
      </w:r>
      <w:r w:rsidR="00FB1AAA">
        <w:rPr>
          <w:shd w:val="clear" w:color="auto" w:fill="FCFCFC"/>
        </w:rPr>
        <w:t>Sobel</w:t>
      </w:r>
      <w:r w:rsidR="00FB1AAA">
        <w:rPr>
          <w:shd w:val="clear" w:color="auto" w:fill="FCFCFC"/>
        </w:rPr>
        <w:t>核矩阵。此步骤显式捕获输入特征的空间边缘细节。</w:t>
      </w:r>
    </w:p>
    <w:p w14:paraId="6DC1F283" w14:textId="580FCA3A" w:rsidR="00E77134" w:rsidRPr="00A03110" w:rsidRDefault="004D4686" w:rsidP="00222926">
      <w:r>
        <w:rPr>
          <w:shd w:val="clear" w:color="auto" w:fill="FCFCFC"/>
        </w:rPr>
        <w:t>为融合多层级边缘信息，采用跨层级</w:t>
      </w:r>
      <w:r w:rsidR="00FB1AAA">
        <w:rPr>
          <w:rFonts w:hint="eastAsia"/>
          <w:shd w:val="clear" w:color="auto" w:fill="FCFCFC"/>
        </w:rPr>
        <w:t>边缘</w:t>
      </w:r>
      <w:r>
        <w:rPr>
          <w:shd w:val="clear" w:color="auto" w:fill="FCFCFC"/>
        </w:rPr>
        <w:t>注意力门控机制</w:t>
      </w:r>
      <w:r w:rsidR="0075457B">
        <w:rPr>
          <w:rFonts w:hint="eastAsia"/>
        </w:rPr>
        <w:t>,</w:t>
      </w:r>
      <w:r w:rsidR="0075457B">
        <w:t>们通过反卷积操作</w:t>
      </w:r>
      <w:r w:rsidR="0075457B">
        <w:t xml:space="preserve"> </w:t>
      </w:r>
      <m:oMath>
        <m:r>
          <m:rPr>
            <m:sty m:val="p"/>
          </m:rPr>
          <w:rPr>
            <w:rStyle w:val="mord"/>
            <w:rFonts w:ascii="Cambria Math" w:hAnsi="Cambria Math"/>
          </w:rPr>
          <m:t>D</m:t>
        </m:r>
        <m:r>
          <m:rPr>
            <m:sty m:val="p"/>
          </m:rPr>
          <w:rPr>
            <w:rStyle w:val="mopen"/>
            <w:rFonts w:ascii="Cambria Math" w:hAnsi="Cambria Math"/>
          </w:rPr>
          <m:t>(</m:t>
        </m:r>
        <m:r>
          <m:rPr>
            <m:sty m:val="p"/>
          </m:rPr>
          <w:rPr>
            <w:rStyle w:val="mord"/>
            <w:rFonts w:ascii="Cambria Math" w:eastAsia="MS Gothic" w:hAnsi="Cambria Math" w:cs="MS Gothic" w:hint="eastAsia"/>
          </w:rPr>
          <m:t>⋅</m:t>
        </m:r>
        <m:r>
          <m:rPr>
            <m:sty m:val="p"/>
          </m:rPr>
          <w:rPr>
            <w:rStyle w:val="mclose"/>
            <w:rFonts w:ascii="Cambria Math" w:hAnsi="Cambria Math"/>
          </w:rPr>
          <m:t>)</m:t>
        </m:r>
      </m:oMath>
      <w:r w:rsidR="0075457B">
        <w:rPr>
          <w:rFonts w:hint="eastAsia"/>
        </w:rPr>
        <w:t>对</w:t>
      </w:r>
      <w:proofErr w:type="spellStart"/>
      <w:r w:rsidR="0075457B">
        <w:rPr>
          <w:rFonts w:hint="eastAsia"/>
        </w:rPr>
        <w:t>sobel</w:t>
      </w:r>
      <w:proofErr w:type="spellEnd"/>
      <w:r w:rsidR="0075457B">
        <w:rPr>
          <w:rFonts w:hint="eastAsia"/>
        </w:rPr>
        <w:t>算子</w:t>
      </w:r>
      <w:r w:rsidR="0075457B">
        <w:t>计算得到的边缘图</w:t>
      </w: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oMath>
      <w:r w:rsidR="0075457B">
        <w:t>进行空间对齐，并与原始特征</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oMath>
      <w:r w:rsidR="0075457B">
        <w:t>进行通道拼接</w:t>
      </w:r>
      <w:r w:rsidR="0075457B">
        <w:t xml:space="preserve"> (concatenation)</w:t>
      </w:r>
      <w:r w:rsidR="0075457B">
        <w:t>：</w:t>
      </w:r>
    </w:p>
    <w:p w14:paraId="37CE88A6" w14:textId="21ADC9AA" w:rsidR="00E77134" w:rsidRDefault="0075457B" w:rsidP="00222926">
      <w:pPr>
        <w:jc w:val="right"/>
        <w:rPr>
          <w:shd w:val="clear" w:color="auto" w:fill="FCFCFC"/>
        </w:rPr>
      </w:pPr>
      <m:oMath>
        <m:r>
          <m:rPr>
            <m:sty m:val="p"/>
          </m:rPr>
          <w:rPr>
            <w:rStyle w:val="mord"/>
            <w:rFonts w:ascii="Cambria Math" w:hAnsi="Cambria Math"/>
          </w:rPr>
          <m:t>F'</m:t>
        </m:r>
        <m:r>
          <m:rPr>
            <m:sty m:val="p"/>
          </m:rPr>
          <w:rPr>
            <w:rStyle w:val="mrel"/>
            <w:rFonts w:ascii="Cambria Math" w:hAnsi="Cambria Math"/>
          </w:rPr>
          <m:t>=</m:t>
        </m:r>
        <m:r>
          <m:rPr>
            <m:sty m:val="p"/>
          </m:rPr>
          <w:rPr>
            <w:rStyle w:val="mord"/>
            <w:rFonts w:ascii="Cambria Math" w:hAnsi="Cambria Math"/>
          </w:rPr>
          <m:t>C</m:t>
        </m:r>
        <m:r>
          <m:rPr>
            <m:sty m:val="p"/>
          </m:rPr>
          <w:rPr>
            <w:rStyle w:val="mopen"/>
            <w:rFonts w:ascii="Cambria Math" w:hAnsi="Cambria Math"/>
          </w:rPr>
          <m:t>(</m:t>
        </m:r>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r>
          <m:rPr>
            <m:sty m:val="p"/>
          </m:rPr>
          <w:rPr>
            <w:rStyle w:val="mpunct"/>
            <w:rFonts w:ascii="Cambria Math" w:hAnsi="Cambria Math"/>
          </w:rPr>
          <m:t>,</m:t>
        </m:r>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oMath>
      <w:r w:rsidR="00A03110">
        <w:rPr>
          <w:shd w:val="clear" w:color="auto" w:fill="FCFCFC"/>
        </w:rPr>
        <w:t>)</w:t>
      </w:r>
      <w:r w:rsidR="00222926">
        <w:rPr>
          <w:shd w:val="clear" w:color="auto" w:fill="FCFCFC"/>
        </w:rPr>
        <w:t xml:space="preserve">                       (4.2)</w:t>
      </w:r>
    </w:p>
    <w:p w14:paraId="779042B7" w14:textId="338A4D99" w:rsidR="00A03110" w:rsidRDefault="00A03110" w:rsidP="00A03110">
      <w:r>
        <w:t>其中，</w:t>
      </w:r>
      <m:oMath>
        <m:sSubSup>
          <m:sSubSupPr>
            <m:ctrlPr>
              <w:rPr>
                <w:rFonts w:ascii="Cambria Math" w:hAnsi="Cambria Math" w:cs="Times New Roman"/>
                <w:i/>
                <w:shd w:val="clear" w:color="auto" w:fill="FCFCFC"/>
              </w:rPr>
            </m:ctrlPr>
          </m:sSubSupPr>
          <m:e>
            <m:r>
              <w:rPr>
                <w:rFonts w:ascii="Cambria Math" w:hAnsi="Cambria Math" w:cs="Times New Roman"/>
                <w:shd w:val="clear" w:color="auto" w:fill="FCFCFC"/>
              </w:rPr>
              <m:t>feat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oMath>
      <w:r>
        <w:t>代表</w:t>
      </w:r>
      <w:r>
        <w:rPr>
          <w:rFonts w:hint="eastAsia"/>
        </w:rPr>
        <w:t>层级</w:t>
      </w:r>
      <w:r>
        <w:t>特征，</w:t>
      </w: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oMath>
      <w:r>
        <w:t>代表边缘</w:t>
      </w:r>
      <w:r>
        <w:rPr>
          <w:rFonts w:hint="eastAsia"/>
        </w:rPr>
        <w:t>特征，</w:t>
      </w:r>
      <w:r>
        <w:rPr>
          <w:rStyle w:val="katex-mathml"/>
        </w:rPr>
        <w:t>C(</w:t>
      </w:r>
      <w:r>
        <w:rPr>
          <w:rStyle w:val="katex-mathml"/>
          <w:rFonts w:ascii="MS Gothic" w:eastAsia="MS Gothic" w:hAnsi="MS Gothic" w:cs="MS Gothic" w:hint="eastAsia"/>
        </w:rPr>
        <w:t>⋅</w:t>
      </w:r>
      <w:r>
        <w:rPr>
          <w:rStyle w:val="katex-mathml"/>
        </w:rPr>
        <w:t>)</w:t>
      </w:r>
      <w:r>
        <w:t>代表通道维度上的拼接操作。该操作可以保留丰富的高层语义信息，同时增强模型对边界区域的关注度。</w:t>
      </w:r>
    </w:p>
    <w:p w14:paraId="0672352A" w14:textId="77CC0908" w:rsidR="00A03110" w:rsidRDefault="00A03110" w:rsidP="00A03110">
      <w:r w:rsidRPr="00A03110">
        <w:t>此外，为了进一步优化融合后的特征表示，我们使用多个</w:t>
      </w:r>
      <w:r w:rsidRPr="00A03110">
        <w:t xml:space="preserve"> 3×3</w:t>
      </w:r>
      <w:r w:rsidRPr="00A03110">
        <w:t>卷积层进行特征变换，并结合批归一化</w:t>
      </w:r>
      <w:r w:rsidRPr="00A03110">
        <w:t xml:space="preserve"> (Batch Normalization) </w:t>
      </w:r>
      <w:r w:rsidRPr="00A03110">
        <w:t>和非线性激活函数</w:t>
      </w:r>
      <w:r w:rsidRPr="00A03110">
        <w:t xml:space="preserve"> </w:t>
      </w:r>
      <w:proofErr w:type="spellStart"/>
      <w:r w:rsidRPr="00A03110">
        <w:t>ReLU</w:t>
      </w:r>
      <w:proofErr w:type="spellEnd"/>
      <w:r w:rsidRPr="00A03110">
        <w:t>，提高特征的表达能力，计算如下：</w:t>
      </w:r>
    </w:p>
    <w:p w14:paraId="69837EDA" w14:textId="0C8BE52D" w:rsidR="00A03110" w:rsidRPr="00A03110" w:rsidRDefault="00A03110" w:rsidP="00222926">
      <w:pPr>
        <w:jc w:val="right"/>
      </w:pPr>
      <m:oMath>
        <m:r>
          <w:rPr>
            <w:rFonts w:ascii="Cambria Math" w:hAnsi="Cambria Math"/>
          </w:rPr>
          <m:t>F''=σ(BN(</m:t>
        </m:r>
        <m:sSub>
          <m:sSubPr>
            <m:ctrlPr>
              <w:rPr>
                <w:rFonts w:ascii="Cambria Math" w:hAnsi="Cambria Math"/>
                <w:i/>
              </w:rPr>
            </m:ctrlPr>
          </m:sSubPr>
          <m:e>
            <m:r>
              <w:rPr>
                <w:rFonts w:ascii="Cambria Math" w:hAnsi="Cambria Math"/>
              </w:rPr>
              <m:t>Conv</m:t>
            </m:r>
            <m:r>
              <w:rPr>
                <w:rFonts w:ascii="Cambria Math" w:eastAsia="MS Gothic" w:hAnsi="Cambria Math" w:cs="MS Gothic" w:hint="eastAsia"/>
              </w:rPr>
              <m:t>​</m:t>
            </m:r>
          </m:e>
          <m:sub>
            <m:r>
              <m:rPr>
                <m:sty m:val="p"/>
              </m:rPr>
              <w:rPr>
                <w:rFonts w:ascii="Cambria Math" w:hAnsi="Cambria Math"/>
              </w:rPr>
              <m:t>3×3</m:t>
            </m:r>
            <m:r>
              <m:rPr>
                <m:sty m:val="p"/>
              </m:rPr>
              <w:rPr>
                <w:rFonts w:ascii="Cambria Math" w:eastAsia="MS Gothic" w:hAnsi="Cambria Math" w:cs="MS Gothic" w:hint="eastAsia"/>
              </w:rPr>
              <m:t>​</m:t>
            </m:r>
          </m:sub>
        </m:sSub>
        <m:r>
          <w:rPr>
            <w:rFonts w:ascii="Cambria Math" w:hAnsi="Cambria Math"/>
          </w:rPr>
          <m:t xml:space="preserve">(F'))) </m:t>
        </m:r>
      </m:oMath>
      <w:r w:rsidR="00222926">
        <w:rPr>
          <w:rFonts w:hint="eastAsia"/>
        </w:rPr>
        <w:t xml:space="preserve"> </w:t>
      </w:r>
      <w:r w:rsidR="00222926">
        <w:t xml:space="preserve">                (4.3)</w:t>
      </w:r>
    </w:p>
    <w:p w14:paraId="30AC48A8" w14:textId="330251A3" w:rsidR="00A03110" w:rsidRPr="00A03110" w:rsidRDefault="00A03110" w:rsidP="00A03110">
      <w:r w:rsidRPr="00A03110">
        <w:t>其中，</w:t>
      </w:r>
      <m:oMath>
        <m:sSub>
          <m:sSubPr>
            <m:ctrlPr>
              <w:rPr>
                <w:rFonts w:ascii="Cambria Math" w:hAnsi="Cambria Math"/>
                <w:i/>
              </w:rPr>
            </m:ctrlPr>
          </m:sSubPr>
          <m:e>
            <m:r>
              <w:rPr>
                <w:rFonts w:ascii="Cambria Math" w:hAnsi="Cambria Math"/>
              </w:rPr>
              <m:t>Conv</m:t>
            </m:r>
            <m:r>
              <w:rPr>
                <w:rFonts w:ascii="Cambria Math" w:eastAsia="MS Gothic" w:hAnsi="Cambria Math" w:cs="MS Gothic" w:hint="eastAsia"/>
              </w:rPr>
              <m:t>​</m:t>
            </m:r>
          </m:e>
          <m:sub>
            <m:r>
              <m:rPr>
                <m:sty m:val="p"/>
              </m:rPr>
              <w:rPr>
                <w:rFonts w:ascii="Cambria Math" w:hAnsi="Cambria Math"/>
              </w:rPr>
              <m:t>3×3</m:t>
            </m:r>
            <m:r>
              <m:rPr>
                <m:sty m:val="p"/>
              </m:rPr>
              <w:rPr>
                <w:rFonts w:ascii="Cambria Math" w:eastAsia="MS Gothic" w:hAnsi="Cambria Math" w:cs="MS Gothic" w:hint="eastAsia"/>
              </w:rPr>
              <m:t>​</m:t>
            </m:r>
          </m:sub>
        </m:sSub>
      </m:oMath>
      <w:r w:rsidRPr="00A03110">
        <w:t>代表</w:t>
      </w:r>
      <w:r w:rsidRPr="00A03110">
        <w:t>3×3</w:t>
      </w:r>
      <w:r w:rsidRPr="00A03110">
        <w:t>卷积，</w:t>
      </w:r>
      <w:r w:rsidRPr="00A03110">
        <w:t>BN</w:t>
      </w:r>
      <w:r w:rsidRPr="00A03110">
        <w:t>代表批归一化，</w:t>
      </w:r>
      <m:oMath>
        <m:r>
          <w:rPr>
            <w:rFonts w:ascii="Cambria Math" w:hAnsi="Cambria Math"/>
          </w:rPr>
          <m:t>σ</m:t>
        </m:r>
      </m:oMath>
      <w:r w:rsidRPr="00A03110">
        <w:t>代表</w:t>
      </w:r>
      <w:r w:rsidRPr="00A03110">
        <w:t xml:space="preserve"> </w:t>
      </w:r>
      <w:proofErr w:type="spellStart"/>
      <w:r w:rsidRPr="00A03110">
        <w:t>ReLU</w:t>
      </w:r>
      <w:proofErr w:type="spellEnd"/>
      <w:r w:rsidRPr="00A03110">
        <w:t xml:space="preserve"> </w:t>
      </w:r>
      <w:r w:rsidRPr="00A03110">
        <w:t>激活函数。</w:t>
      </w:r>
    </w:p>
    <w:p w14:paraId="7C22C282" w14:textId="26E17DE4" w:rsidR="00A03110" w:rsidRDefault="00A03110" w:rsidP="00E51F0D">
      <w:r w:rsidRPr="00A03110">
        <w:t>为了进一步提升边界特征的表征能力，我们在特征融合后继续采用多个卷积层进行特征增强。经过两次</w:t>
      </w:r>
      <w:r w:rsidRPr="00A03110">
        <w:t>3×3</w:t>
      </w:r>
      <w:r w:rsidRPr="00A03110">
        <w:t>卷积和批归一化处理后，我们最终使用</w:t>
      </w:r>
      <w:r w:rsidRPr="00A03110">
        <w:t xml:space="preserve">1×1 </w:t>
      </w:r>
      <w:r w:rsidRPr="00A03110">
        <w:t>卷积进行通道映射，以降低计算复杂度并减少冗余信息，最终输出边界增强特征</w:t>
      </w:r>
      <w:r w:rsidRPr="00A03110">
        <w:t xml:space="preserve"> </w:t>
      </w:r>
      <w:r w:rsidRPr="00A03110">
        <w:t>：</w:t>
      </w:r>
    </w:p>
    <w:p w14:paraId="283CFCDD" w14:textId="321FD02E" w:rsidR="00A03110" w:rsidRPr="00A03110" w:rsidRDefault="00BA75BB" w:rsidP="00222926">
      <w:pPr>
        <w:jc w:val="right"/>
      </w:pP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r>
          <m:rPr>
            <m:sty m:val="b"/>
          </m:rPr>
          <w:rPr>
            <w:rStyle w:val="vlist-s"/>
            <w:rFonts w:ascii="Cambria Math" w:hAnsi="Cambria Math"/>
          </w:rPr>
          <m:t>=</m:t>
        </m:r>
        <m:sSub>
          <m:sSubPr>
            <m:ctrlPr>
              <w:rPr>
                <w:rStyle w:val="vlist-s"/>
                <w:rFonts w:ascii="Cambria Math" w:hAnsi="Cambria Math"/>
                <w:b/>
              </w:rPr>
            </m:ctrlPr>
          </m:sSubPr>
          <m:e>
            <m:r>
              <m:rPr>
                <m:sty m:val="p"/>
              </m:rPr>
              <w:rPr>
                <w:rStyle w:val="mord"/>
                <w:rFonts w:ascii="Cambria Math" w:hAnsi="Cambria Math"/>
              </w:rPr>
              <m:t>Conv</m:t>
            </m:r>
          </m:e>
          <m:sub>
            <m:r>
              <m:rPr>
                <m:sty m:val="p"/>
              </m:rPr>
              <w:rPr>
                <w:rStyle w:val="mord"/>
                <w:rFonts w:ascii="Cambria Math" w:hAnsi="Cambria Math"/>
              </w:rPr>
              <m:t>1</m:t>
            </m:r>
            <m:r>
              <m:rPr>
                <m:sty m:val="p"/>
              </m:rPr>
              <w:rPr>
                <w:rStyle w:val="mbin"/>
                <w:rFonts w:ascii="Cambria Math" w:hAnsi="Cambria Math"/>
              </w:rPr>
              <m:t>×1</m:t>
            </m:r>
          </m:sub>
        </m:sSub>
        <m:r>
          <m:rPr>
            <m:sty m:val="b"/>
          </m:rPr>
          <w:rPr>
            <w:rStyle w:val="vlist-s"/>
            <w:rFonts w:ascii="Cambria Math" w:hAnsi="Cambria Math"/>
          </w:rPr>
          <m:t>​</m:t>
        </m:r>
        <m:r>
          <m:rPr>
            <m:sty m:val="p"/>
          </m:rPr>
          <w:rPr>
            <w:rStyle w:val="mopen"/>
            <w:rFonts w:ascii="Cambria Math" w:hAnsi="Cambria Math"/>
          </w:rPr>
          <m:t>(</m:t>
        </m:r>
        <m:r>
          <m:rPr>
            <m:sty m:val="p"/>
          </m:rPr>
          <w:rPr>
            <w:rStyle w:val="mord"/>
            <w:rFonts w:ascii="Cambria Math" w:hAnsi="Cambria Math"/>
          </w:rPr>
          <m:t>F''</m:t>
        </m:r>
        <m:r>
          <w:rPr>
            <w:rStyle w:val="mclose"/>
            <w:rFonts w:ascii="Cambria Math" w:hAnsi="Cambria Math"/>
          </w:rPr>
          <m:t>)</m:t>
        </m:r>
      </m:oMath>
      <w:r w:rsidR="00222926">
        <w:rPr>
          <w:rStyle w:val="mclose"/>
          <w:rFonts w:hint="eastAsia"/>
          <w:iCs/>
        </w:rPr>
        <w:t xml:space="preserve"> </w:t>
      </w:r>
      <w:r w:rsidR="00222926">
        <w:rPr>
          <w:rStyle w:val="mclose"/>
          <w:iCs/>
        </w:rPr>
        <w:t xml:space="preserve">                   (4.4)</w:t>
      </w:r>
    </w:p>
    <w:p w14:paraId="5BCFC6CA" w14:textId="34F46E2C" w:rsidR="00A03110" w:rsidRDefault="00BA75BB" w:rsidP="00222926">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i</m:t>
            </m:r>
          </m:sup>
        </m:sSubSup>
      </m:oMath>
      <w:r w:rsidR="00E51F0D">
        <w:rPr>
          <w:rFonts w:hint="eastAsia"/>
          <w:shd w:val="clear" w:color="auto" w:fill="FCFCFC"/>
        </w:rPr>
        <w:t>代表第</w:t>
      </w:r>
      <w:proofErr w:type="spellStart"/>
      <w:r w:rsidR="00E51F0D">
        <w:rPr>
          <w:rFonts w:hint="eastAsia"/>
          <w:shd w:val="clear" w:color="auto" w:fill="FCFCFC"/>
        </w:rPr>
        <w:t>i</w:t>
      </w:r>
      <w:proofErr w:type="spellEnd"/>
      <w:r w:rsidR="00E51F0D">
        <w:rPr>
          <w:rFonts w:hint="eastAsia"/>
          <w:shd w:val="clear" w:color="auto" w:fill="FCFCFC"/>
        </w:rPr>
        <w:t>级处理后得到的增强特征，</w:t>
      </w:r>
      <w:r w:rsidR="00A03110" w:rsidRPr="00A03110">
        <w:t>该操作能够有效抑制噪声，同时确保边缘信息的完整性，使得网络能够更精确地检测冰川变化区域的边界。</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D48DA" w14:paraId="7637160E" w14:textId="77777777" w:rsidTr="00A32CDC">
        <w:tc>
          <w:tcPr>
            <w:tcW w:w="8296" w:type="dxa"/>
          </w:tcPr>
          <w:p w14:paraId="66BCDB54" w14:textId="564E3671" w:rsidR="001D48DA" w:rsidRDefault="00220180" w:rsidP="001D48DA">
            <w:pPr>
              <w:pStyle w:val="afa"/>
            </w:pPr>
            <w:r>
              <w:rPr>
                <w:rFonts w:ascii="Times New Roman" w:eastAsia="宋体" w:hAnsi="Times New Roman"/>
              </w:rPr>
              <w:object w:dxaOrig="12961" w:dyaOrig="4936" w14:anchorId="316A3436">
                <v:shape id="_x0000_i1035" type="#_x0000_t75" style="width:414.6pt;height:157.65pt" o:ole="">
                  <v:imagedata r:id="rId38" o:title=""/>
                </v:shape>
                <o:OLEObject Type="Embed" ProgID="Visio.Drawing.15" ShapeID="_x0000_i1035" DrawAspect="Content" ObjectID="_1804324574" r:id="rId39"/>
              </w:object>
            </w:r>
          </w:p>
        </w:tc>
      </w:tr>
      <w:tr w:rsidR="001D48DA" w14:paraId="12C58F46" w14:textId="77777777" w:rsidTr="00A32CDC">
        <w:tc>
          <w:tcPr>
            <w:tcW w:w="8296" w:type="dxa"/>
          </w:tcPr>
          <w:p w14:paraId="536B29C4" w14:textId="77777777" w:rsidR="001D48DA" w:rsidRPr="00A32CDC" w:rsidRDefault="001D48DA" w:rsidP="00A32CDC">
            <w:pPr>
              <w:pStyle w:val="afa"/>
              <w:rPr>
                <w:rFonts w:ascii="Times New Roman" w:eastAsia="宋体" w:hAnsi="Times New Roman"/>
              </w:rPr>
            </w:pPr>
            <w:r w:rsidRPr="00A32CDC">
              <w:rPr>
                <w:rFonts w:ascii="Times New Roman" w:eastAsia="宋体" w:hAnsi="Times New Roman"/>
              </w:rPr>
              <w:t>图</w:t>
            </w:r>
            <w:r w:rsidRPr="00A32CDC">
              <w:rPr>
                <w:rFonts w:ascii="Times New Roman" w:eastAsia="宋体" w:hAnsi="Times New Roman"/>
              </w:rPr>
              <w:t xml:space="preserve">4.2 </w:t>
            </w:r>
            <w:r w:rsidRPr="00A32CDC">
              <w:rPr>
                <w:rFonts w:ascii="Times New Roman" w:eastAsia="宋体" w:hAnsi="Times New Roman"/>
              </w:rPr>
              <w:t>边缘注意力门控机制结构示意图</w:t>
            </w:r>
          </w:p>
          <w:p w14:paraId="3A56108C" w14:textId="3F7CCFF2" w:rsidR="00A32CDC" w:rsidRDefault="00A32CDC" w:rsidP="00A32CDC">
            <w:pPr>
              <w:pStyle w:val="afa"/>
            </w:pPr>
            <w:r w:rsidRPr="00A32CDC">
              <w:rPr>
                <w:rFonts w:ascii="Times New Roman" w:eastAsia="宋体" w:hAnsi="Times New Roman"/>
              </w:rPr>
              <w:t>Fig. 4.2 Schematic diagram of the structure of the edge attention gating mechanism</w:t>
            </w:r>
          </w:p>
        </w:tc>
      </w:tr>
    </w:tbl>
    <w:p w14:paraId="20336D5F" w14:textId="77777777" w:rsidR="00756103" w:rsidRPr="00E51F0D" w:rsidRDefault="00756103" w:rsidP="00222926"/>
    <w:p w14:paraId="58632B3C" w14:textId="707121FD" w:rsidR="00066CFB" w:rsidRDefault="00222926" w:rsidP="00E77134">
      <w:pPr>
        <w:pStyle w:val="3"/>
        <w:numPr>
          <w:ilvl w:val="2"/>
          <w:numId w:val="1"/>
        </w:numPr>
        <w:spacing w:before="156" w:after="156"/>
      </w:pPr>
      <w:r>
        <w:rPr>
          <w:rFonts w:hint="eastAsia"/>
        </w:rPr>
        <w:t xml:space="preserve"> </w:t>
      </w:r>
      <w:r w:rsidR="00E51F0D">
        <w:rPr>
          <w:rFonts w:hint="eastAsia"/>
        </w:rPr>
        <w:t>变化检测解码器</w:t>
      </w:r>
    </w:p>
    <w:p w14:paraId="00DAE9D3" w14:textId="5D9AA2ED" w:rsidR="0047072C" w:rsidRDefault="00E51F0D" w:rsidP="0047072C">
      <w:pPr>
        <w:rPr>
          <w:rFonts w:ascii="宋体" w:hAnsi="宋体" w:cs="宋体"/>
          <w:kern w:val="0"/>
          <w:szCs w:val="24"/>
        </w:rPr>
      </w:pPr>
      <w:r w:rsidRPr="0047072C">
        <w:rPr>
          <w:rFonts w:ascii="宋体" w:hAnsi="宋体"/>
          <w:szCs w:val="24"/>
          <w:shd w:val="clear" w:color="auto" w:fill="FCFCFC"/>
        </w:rPr>
        <w:t>变化解码模块通过</w:t>
      </w:r>
      <w:r w:rsidRPr="0047072C">
        <w:rPr>
          <w:rFonts w:ascii="宋体" w:hAnsi="宋体"/>
          <w:szCs w:val="24"/>
          <w:bdr w:val="none" w:sz="0" w:space="0" w:color="auto" w:frame="1"/>
          <w:shd w:val="clear" w:color="auto" w:fill="FCFCFC"/>
        </w:rPr>
        <w:t>自底向上特征融合</w:t>
      </w:r>
      <w:r w:rsidRPr="0047072C">
        <w:rPr>
          <w:rFonts w:ascii="宋体" w:hAnsi="宋体"/>
          <w:szCs w:val="24"/>
          <w:shd w:val="clear" w:color="auto" w:fill="FCFCFC"/>
        </w:rPr>
        <w:t>与</w:t>
      </w:r>
      <w:r w:rsidRPr="0047072C">
        <w:rPr>
          <w:rFonts w:ascii="宋体" w:hAnsi="宋体"/>
          <w:szCs w:val="24"/>
          <w:bdr w:val="none" w:sz="0" w:space="0" w:color="auto" w:frame="1"/>
          <w:shd w:val="clear" w:color="auto" w:fill="FCFCFC"/>
        </w:rPr>
        <w:t>边缘引导的多尺度聚合</w:t>
      </w:r>
      <w:r w:rsidRPr="0047072C">
        <w:rPr>
          <w:rFonts w:ascii="宋体" w:hAnsi="宋体"/>
          <w:szCs w:val="24"/>
          <w:shd w:val="clear" w:color="auto" w:fill="FCFCFC"/>
        </w:rPr>
        <w:t>，</w:t>
      </w:r>
      <w:r w:rsidR="0047072C" w:rsidRPr="0047072C">
        <w:rPr>
          <w:rFonts w:ascii="宋体" w:hAnsi="宋体"/>
          <w:szCs w:val="24"/>
          <w:shd w:val="clear" w:color="auto" w:fill="FCFCFC"/>
        </w:rPr>
        <w:t>该模块由多注意力块与混合块构成</w:t>
      </w:r>
      <w:r w:rsidR="0047072C">
        <w:rPr>
          <w:rFonts w:ascii="宋体" w:hAnsi="宋体" w:hint="eastAsia"/>
          <w:szCs w:val="24"/>
          <w:shd w:val="clear" w:color="auto" w:fill="FCFCFC"/>
        </w:rPr>
        <w:t>，</w:t>
      </w:r>
      <w:r w:rsidRPr="0047072C">
        <w:rPr>
          <w:rFonts w:ascii="宋体" w:hAnsi="宋体"/>
          <w:szCs w:val="24"/>
          <w:shd w:val="clear" w:color="auto" w:fill="FCFCFC"/>
        </w:rPr>
        <w:t>将编码器提取的语义特征与边缘感知信息融合，输出高精度变化概率图。</w:t>
      </w:r>
      <w:r w:rsidR="00A32CDC">
        <w:rPr>
          <w:rFonts w:ascii="宋体" w:hAnsi="宋体" w:hint="eastAsia"/>
          <w:szCs w:val="24"/>
          <w:shd w:val="clear" w:color="auto" w:fill="FCFCFC"/>
        </w:rPr>
        <w:t>如图4</w:t>
      </w:r>
      <w:r w:rsidR="00A32CDC">
        <w:rPr>
          <w:rFonts w:ascii="宋体" w:hAnsi="宋体"/>
          <w:szCs w:val="24"/>
          <w:shd w:val="clear" w:color="auto" w:fill="FCFCFC"/>
        </w:rPr>
        <w:t>.3</w:t>
      </w:r>
      <w:r w:rsidR="00A32CDC">
        <w:rPr>
          <w:rFonts w:ascii="宋体" w:hAnsi="宋体" w:hint="eastAsia"/>
          <w:szCs w:val="24"/>
          <w:shd w:val="clear" w:color="auto" w:fill="FCFCFC"/>
        </w:rPr>
        <w:t>所示</w:t>
      </w:r>
      <w:r w:rsidRPr="0047072C">
        <w:rPr>
          <w:rFonts w:ascii="宋体" w:hAnsi="宋体"/>
          <w:szCs w:val="24"/>
          <w:shd w:val="clear" w:color="auto" w:fill="FCFCFC"/>
        </w:rPr>
        <w:t>展示了多级特征聚合块（Multi-</w:t>
      </w:r>
      <w:r w:rsidR="00A32CDC">
        <w:rPr>
          <w:rFonts w:ascii="宋体" w:hAnsi="宋体" w:hint="eastAsia"/>
          <w:szCs w:val="24"/>
          <w:shd w:val="clear" w:color="auto" w:fill="FCFCFC"/>
        </w:rPr>
        <w:t>level</w:t>
      </w:r>
      <w:r w:rsidRPr="0047072C">
        <w:rPr>
          <w:rFonts w:ascii="宋体" w:hAnsi="宋体"/>
          <w:szCs w:val="24"/>
          <w:shd w:val="clear" w:color="auto" w:fill="FCFCFC"/>
        </w:rPr>
        <w:t xml:space="preserve"> Aggregation Block, MAB）的详细结构，</w:t>
      </w:r>
      <w:r w:rsidR="0047072C" w:rsidRPr="0047072C">
        <w:rPr>
          <w:rFonts w:ascii="宋体" w:hAnsi="宋体" w:cs="宋体"/>
          <w:kern w:val="0"/>
          <w:szCs w:val="24"/>
        </w:rPr>
        <w:t xml:space="preserve"> MAB 的设计结合了变化注意力机制、特征混合以及空间分辨率恢复，特别适用于冰川遥感影像中模糊边界和变化区域的精确定位。</w:t>
      </w:r>
      <w:r w:rsidR="00A32CDC">
        <w:rPr>
          <w:rFonts w:ascii="宋体" w:hAnsi="宋体" w:hint="eastAsia"/>
          <w:szCs w:val="24"/>
          <w:shd w:val="clear" w:color="auto" w:fill="FCFCFC"/>
        </w:rPr>
        <w:t>MAB内部结构如图4</w:t>
      </w:r>
      <w:r w:rsidR="00A32CDC">
        <w:rPr>
          <w:rFonts w:ascii="宋体" w:hAnsi="宋体"/>
          <w:szCs w:val="24"/>
          <w:shd w:val="clear" w:color="auto" w:fill="FCFCFC"/>
        </w:rPr>
        <w:t>.3</w:t>
      </w:r>
      <w:r w:rsidR="00A32CDC">
        <w:rPr>
          <w:rFonts w:ascii="宋体" w:hAnsi="宋体" w:hint="eastAsia"/>
          <w:szCs w:val="24"/>
          <w:shd w:val="clear" w:color="auto" w:fill="FCFCFC"/>
        </w:rPr>
        <w:t>所示，</w:t>
      </w:r>
      <w:r w:rsidR="0047072C" w:rsidRPr="0047072C">
        <w:rPr>
          <w:rFonts w:ascii="宋体" w:hAnsi="宋体" w:cs="宋体" w:hint="eastAsia"/>
          <w:kern w:val="0"/>
          <w:szCs w:val="24"/>
        </w:rPr>
        <w:t>变化检测解码器详细设计如下：</w:t>
      </w:r>
    </w:p>
    <w:p w14:paraId="7D68CCB1" w14:textId="383B2375" w:rsidR="004556C9" w:rsidRPr="00187648" w:rsidRDefault="004556C9" w:rsidP="004556C9">
      <w:pPr>
        <w:rPr>
          <w:rFonts w:ascii="宋体" w:hAnsi="宋体" w:cs="宋体"/>
          <w:color w:val="000000" w:themeColor="text1"/>
          <w:kern w:val="0"/>
          <w:szCs w:val="24"/>
        </w:rPr>
      </w:pPr>
      <w:r>
        <w:rPr>
          <w:rFonts w:hint="eastAsia"/>
          <w:shd w:val="clear" w:color="auto" w:fill="FFFFFF"/>
        </w:rPr>
        <w:t>两幅时间图像之间的特征交互可以从时域的角度对变化信息进行建模，这一点非常重要</w:t>
      </w:r>
      <w:r w:rsidR="00CB751D">
        <w:rPr>
          <w:shd w:val="clear" w:color="auto" w:fill="FFFFFF"/>
        </w:rPr>
        <w:fldChar w:fldCharType="begin"/>
      </w:r>
      <w:r w:rsidR="00CB751D">
        <w:rPr>
          <w:shd w:val="clear" w:color="auto" w:fill="FFFFFF"/>
        </w:rPr>
        <w:instrText xml:space="preserve"> </w:instrText>
      </w:r>
      <w:r w:rsidR="00CB751D">
        <w:rPr>
          <w:rFonts w:hint="eastAsia"/>
          <w:shd w:val="clear" w:color="auto" w:fill="FFFFFF"/>
        </w:rPr>
        <w:instrText>REF _Ref193638288 \r \h</w:instrText>
      </w:r>
      <w:r w:rsidR="00CB751D">
        <w:rPr>
          <w:shd w:val="clear" w:color="auto" w:fill="FFFFFF"/>
        </w:rPr>
        <w:instrText xml:space="preserve"> </w:instrText>
      </w:r>
      <w:r w:rsidR="00CB751D">
        <w:rPr>
          <w:shd w:val="clear" w:color="auto" w:fill="FFFFFF"/>
        </w:rPr>
      </w:r>
      <w:r w:rsidR="00CB751D">
        <w:rPr>
          <w:shd w:val="clear" w:color="auto" w:fill="FFFFFF"/>
        </w:rPr>
        <w:fldChar w:fldCharType="separate"/>
      </w:r>
      <w:r w:rsidR="00CB751D">
        <w:rPr>
          <w:shd w:val="clear" w:color="auto" w:fill="FFFFFF"/>
        </w:rPr>
        <w:t>[63]</w:t>
      </w:r>
      <w:r w:rsidR="00CB751D">
        <w:rPr>
          <w:shd w:val="clear" w:color="auto" w:fill="FFFFFF"/>
        </w:rPr>
        <w:fldChar w:fldCharType="end"/>
      </w:r>
      <w:r>
        <w:rPr>
          <w:rFonts w:hint="eastAsia"/>
          <w:shd w:val="clear" w:color="auto" w:fill="FFFFFF"/>
        </w:rPr>
        <w:t>，因此在变化检测模块中采用了特征混合的方法，</w:t>
      </w:r>
      <w:r w:rsidRPr="00187648">
        <w:rPr>
          <w:rFonts w:hint="eastAsia"/>
          <w:color w:val="000000" w:themeColor="text1"/>
          <w:shd w:val="clear" w:color="auto" w:fill="FFFFFF"/>
        </w:rPr>
        <w:t>即图</w:t>
      </w:r>
      <w:r w:rsidR="00187648" w:rsidRPr="00187648">
        <w:rPr>
          <w:color w:val="000000" w:themeColor="text1"/>
          <w:shd w:val="clear" w:color="auto" w:fill="FFFFFF"/>
        </w:rPr>
        <w:t>4.4</w:t>
      </w:r>
      <w:r w:rsidRPr="00187648">
        <w:rPr>
          <w:rFonts w:hint="eastAsia"/>
          <w:color w:val="000000" w:themeColor="text1"/>
          <w:shd w:val="clear" w:color="auto" w:fill="FFFFFF"/>
        </w:rPr>
        <w:t>中的混合块。</w:t>
      </w:r>
    </w:p>
    <w:p w14:paraId="259FDA54" w14:textId="57DF09A4" w:rsidR="004556C9" w:rsidRDefault="0047072C" w:rsidP="004556C9">
      <w:pPr>
        <w:rPr>
          <w:shd w:val="clear" w:color="auto" w:fill="FFFFFF"/>
        </w:rPr>
      </w:pPr>
      <w:r w:rsidRPr="0047072C">
        <w:rPr>
          <w:shd w:val="clear" w:color="auto" w:fill="FCFCFC"/>
        </w:rPr>
        <w:t>编码器提取的双时相特征</w:t>
      </w:r>
      <w:r w:rsidRPr="0047072C">
        <w:rPr>
          <w:shd w:val="clear" w:color="auto" w:fill="FCFCFC"/>
        </w:rPr>
        <w:t> </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4</m:t>
            </m:r>
          </m:sup>
        </m:sSubSup>
      </m:oMath>
      <w:r w:rsidRPr="0047072C">
        <w:rPr>
          <w:shd w:val="clear" w:color="auto" w:fill="FCFCFC"/>
        </w:rPr>
        <w:t>与</w:t>
      </w:r>
      <w:r w:rsidRPr="0047072C">
        <w:rPr>
          <w:shd w:val="clear" w:color="auto" w:fill="FCFCFC"/>
        </w:rPr>
        <w:t> </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2</m:t>
            </m:r>
          </m:sub>
          <m:sup>
            <m:r>
              <w:rPr>
                <w:rFonts w:ascii="Cambria Math" w:hAnsi="Cambria Math" w:cs="Times New Roman"/>
                <w:shd w:val="clear" w:color="auto" w:fill="FCFCFC"/>
              </w:rPr>
              <m:t>4</m:t>
            </m:r>
          </m:sup>
        </m:sSubSup>
      </m:oMath>
      <w:r w:rsidR="004556C9">
        <w:rPr>
          <w:rFonts w:hint="eastAsia"/>
          <w:shd w:val="clear" w:color="auto" w:fill="FCFCFC"/>
        </w:rPr>
        <w:t>在</w:t>
      </w:r>
      <w:r w:rsidRPr="0047072C">
        <w:rPr>
          <w:shd w:val="clear" w:color="auto" w:fill="FCFCFC"/>
        </w:rPr>
        <w:t>通道</w:t>
      </w:r>
      <w:r w:rsidR="004556C9">
        <w:rPr>
          <w:rFonts w:hint="eastAsia"/>
          <w:shd w:val="clear" w:color="auto" w:fill="FCFCFC"/>
        </w:rPr>
        <w:t>维彼此交叉后获得新的融合特征图，这样就使得信息</w:t>
      </w:r>
      <w:r w:rsidR="004556C9">
        <w:rPr>
          <w:rFonts w:hint="eastAsia"/>
          <w:shd w:val="clear" w:color="auto" w:fill="FFFFFF"/>
        </w:rPr>
        <w:t>可以在时间维度上进行融合。然后，在通道维度上成对地将</w:t>
      </w:r>
      <w:proofErr w:type="spellStart"/>
      <w:r w:rsidR="004556C9">
        <w:rPr>
          <w:rFonts w:hint="eastAsia"/>
          <w:shd w:val="clear" w:color="auto" w:fill="FFFFFF"/>
        </w:rPr>
        <w:t>Fea</w:t>
      </w:r>
      <w:proofErr w:type="spellEnd"/>
      <w:r w:rsidR="004556C9">
        <w:rPr>
          <w:rFonts w:hint="eastAsia"/>
          <w:shd w:val="clear" w:color="auto" w:fill="FFFFFF"/>
        </w:rPr>
        <w:t>分成</w:t>
      </w:r>
      <w:r w:rsidR="004556C9">
        <w:rPr>
          <w:rFonts w:hint="eastAsia"/>
          <w:shd w:val="clear" w:color="auto" w:fill="FFFFFF"/>
        </w:rPr>
        <w:t>C</w:t>
      </w:r>
      <w:r w:rsidR="004556C9">
        <w:rPr>
          <w:rFonts w:hint="eastAsia"/>
          <w:shd w:val="clear" w:color="auto" w:fill="FFFFFF"/>
        </w:rPr>
        <w:t>组，每组通过卷积核聚合信息，生成混合块输出</w:t>
      </w:r>
      <m:oMath>
        <m:r>
          <m:rPr>
            <m:sty m:val="p"/>
          </m:rPr>
          <w:rPr>
            <w:rFonts w:ascii="Cambria Math" w:hAnsi="Cambria Math" w:hint="eastAsia"/>
            <w:shd w:val="clear" w:color="auto" w:fill="FFFFFF"/>
          </w:rPr>
          <m:t>Output</m:t>
        </m:r>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r>
              <w:rPr>
                <w:rStyle w:val="mord"/>
                <w:rFonts w:ascii="Cambria Math" w:hAnsi="Cambria Math" w:cs="Times New Roman"/>
                <w:sz w:val="29"/>
                <w:szCs w:val="29"/>
                <w:bdr w:val="none" w:sz="0" w:space="0" w:color="auto" w:frame="1"/>
                <w:shd w:val="clear" w:color="auto" w:fill="FCFCFC"/>
              </w:rPr>
              <m:t>×C</m:t>
            </m:r>
          </m:sup>
        </m:sSup>
      </m:oMath>
      <w:r w:rsidR="004556C9">
        <w:rPr>
          <w:rFonts w:hint="eastAsia"/>
          <w:shd w:val="clear" w:color="auto" w:fill="FFFFFF"/>
        </w:rPr>
        <w:t>。混合块的整个操作可以通过</w:t>
      </w:r>
      <w:proofErr w:type="spellStart"/>
      <w:r w:rsidR="004556C9">
        <w:rPr>
          <w:rFonts w:hint="eastAsia"/>
          <w:shd w:val="clear" w:color="auto" w:fill="FFFFFF"/>
        </w:rPr>
        <w:t>Pytorch</w:t>
      </w:r>
      <w:proofErr w:type="spellEnd"/>
      <w:r w:rsidR="004556C9">
        <w:rPr>
          <w:rFonts w:hint="eastAsia"/>
          <w:shd w:val="clear" w:color="auto" w:fill="FFFFFF"/>
        </w:rPr>
        <w:t>中</w:t>
      </w:r>
      <w:r w:rsidR="004556C9">
        <w:rPr>
          <w:rFonts w:hint="eastAsia"/>
          <w:shd w:val="clear" w:color="auto" w:fill="FFFFFF"/>
        </w:rPr>
        <w:t>Conv2d</w:t>
      </w:r>
      <w:r w:rsidR="004556C9">
        <w:rPr>
          <w:rFonts w:hint="eastAsia"/>
          <w:shd w:val="clear" w:color="auto" w:fill="FFFFFF"/>
        </w:rPr>
        <w:t>中的组参数来实现，计算如下</w:t>
      </w:r>
    </w:p>
    <w:p w14:paraId="6ADEC5E5" w14:textId="499F2C06" w:rsidR="004556C9" w:rsidRPr="004556C9" w:rsidRDefault="004556C9" w:rsidP="00222926">
      <w:pPr>
        <w:jc w:val="right"/>
        <w:rPr>
          <w:rFonts w:ascii="Cambria Math" w:hAnsi="Cambria Math"/>
          <w:shd w:val="clear" w:color="auto" w:fill="FCFCFC"/>
          <w:oMath/>
        </w:rPr>
      </w:pPr>
      <m:oMath>
        <m:r>
          <w:rPr>
            <w:rFonts w:ascii="Cambria Math" w:hAnsi="Cambria Math"/>
            <w:shd w:val="clear" w:color="auto" w:fill="FCFCFC"/>
          </w:rPr>
          <m:t>Output = PReLU(IN2d(Conv2d(concat(</m:t>
        </m:r>
        <m:r>
          <m:rPr>
            <m:sty m:val="p"/>
          </m:rPr>
          <w:rPr>
            <w:rFonts w:ascii="Cambria Math" w:hAnsi="Cambria Math"/>
            <w:shd w:val="clear" w:color="auto" w:fill="FCFCFC"/>
          </w:rPr>
          <m:t> </m:t>
        </m:r>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shd w:val="clear" w:color="auto" w:fill="FCFCFC"/>
              </w:rPr>
              <m:t>4</m:t>
            </m:r>
          </m:sup>
        </m:sSubSup>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2</m:t>
            </m:r>
          </m:sub>
          <m:sup>
            <m:r>
              <w:rPr>
                <w:rFonts w:ascii="Cambria Math" w:hAnsi="Cambria Math" w:cs="Times New Roman"/>
                <w:shd w:val="clear" w:color="auto" w:fill="FCFCFC"/>
              </w:rPr>
              <m:t>4</m:t>
            </m:r>
          </m:sup>
        </m:sSubSup>
        <m:r>
          <w:rPr>
            <w:rFonts w:ascii="Cambria Math" w:hAnsi="Cambria Math"/>
            <w:shd w:val="clear" w:color="auto" w:fill="FCFCFC"/>
          </w:rPr>
          <m:t>)</m:t>
        </m:r>
      </m:oMath>
      <w:r w:rsidR="00222926">
        <w:rPr>
          <w:rFonts w:hint="eastAsia"/>
          <w:shd w:val="clear" w:color="auto" w:fill="FCFCFC"/>
        </w:rPr>
        <w:t xml:space="preserve"> </w:t>
      </w:r>
      <w:r w:rsidR="00222926">
        <w:rPr>
          <w:shd w:val="clear" w:color="auto" w:fill="FCFCFC"/>
        </w:rPr>
        <w:t xml:space="preserve">   (4.5)</w:t>
      </w:r>
    </w:p>
    <w:p w14:paraId="03A2AA7B" w14:textId="22C11762" w:rsidR="004556C9" w:rsidRPr="00222926" w:rsidRDefault="00BA75BB" w:rsidP="004556C9">
      <w:pPr>
        <w:rPr>
          <w:rFonts w:ascii="Cambria Math" w:hAnsi="Cambria Math" w:cs="Times New Roman"/>
          <w:shd w:val="clear" w:color="auto" w:fill="FCFCFC"/>
          <w:oMath/>
        </w:rPr>
      </w:pPr>
      <m:oMathPara>
        <m:oMathParaPr>
          <m:jc m:val="center"/>
        </m:oMathParaPr>
        <m:oMath>
          <m:sSub>
            <m:sSubPr>
              <m:ctrlPr>
                <w:rPr>
                  <w:rFonts w:ascii="Cambria Math" w:hAnsi="Cambria Math" w:cs="Times New Roman"/>
                  <w:i/>
                  <w:shd w:val="clear" w:color="auto" w:fill="FCFCFC"/>
                </w:rPr>
              </m:ctrlPr>
            </m:sSubPr>
            <m:e>
              <m:r>
                <w:rPr>
                  <w:rFonts w:ascii="Cambria Math" w:hAnsi="Cambria Math" w:cs="Times New Roman"/>
                  <w:shd w:val="clear" w:color="auto" w:fill="FCFCFC"/>
                </w:rPr>
                <m:t>ch</m:t>
              </m:r>
            </m:e>
            <m:sub>
              <m:r>
                <w:rPr>
                  <w:rFonts w:ascii="Cambria Math" w:hAnsi="Cambria Math" w:cs="Times New Roman"/>
                  <w:shd w:val="clear" w:color="auto" w:fill="FCFCFC"/>
                </w:rPr>
                <m:t>in</m:t>
              </m:r>
            </m:sub>
          </m:sSub>
          <m:r>
            <w:rPr>
              <w:rFonts w:ascii="Cambria Math" w:hAnsi="Cambria Math" w:cs="Times New Roman"/>
              <w:shd w:val="clear" w:color="auto" w:fill="FCFCFC"/>
            </w:rPr>
            <m:t xml:space="preserve"> = 2C,</m:t>
          </m:r>
          <m:sSub>
            <m:sSubPr>
              <m:ctrlPr>
                <w:rPr>
                  <w:rFonts w:ascii="Cambria Math" w:hAnsi="Cambria Math" w:cs="Times New Roman"/>
                  <w:i/>
                  <w:shd w:val="clear" w:color="auto" w:fill="FCFCFC"/>
                </w:rPr>
              </m:ctrlPr>
            </m:sSubPr>
            <m:e>
              <m:r>
                <w:rPr>
                  <w:rFonts w:ascii="Cambria Math" w:hAnsi="Cambria Math" w:cs="Times New Roman"/>
                  <w:shd w:val="clear" w:color="auto" w:fill="FCFCFC"/>
                </w:rPr>
                <m:t>ch</m:t>
              </m:r>
            </m:e>
            <m:sub>
              <m:r>
                <w:rPr>
                  <w:rFonts w:ascii="Cambria Math" w:hAnsi="Cambria Math" w:cs="Times New Roman"/>
                  <w:shd w:val="clear" w:color="auto" w:fill="FCFCFC"/>
                </w:rPr>
                <m:t>out</m:t>
              </m:r>
            </m:sub>
          </m:sSub>
          <m:r>
            <w:rPr>
              <w:rFonts w:ascii="Cambria Math" w:hAnsi="Cambria Math" w:cs="Times New Roman"/>
              <w:shd w:val="clear" w:color="auto" w:fill="FCFCFC"/>
            </w:rPr>
            <m:t xml:space="preserve"> = C, groups= C)))</m:t>
          </m:r>
          <m:r>
            <m:rPr>
              <m:sty m:val="p"/>
            </m:rPr>
            <w:rPr>
              <w:rFonts w:ascii="Cambria Math" w:hAnsi="Cambria Math" w:cs="Times New Roman"/>
              <w:shd w:val="clear" w:color="auto" w:fill="FCFCFC"/>
            </w:rPr>
            <w:cr/>
          </m:r>
        </m:oMath>
      </m:oMathPara>
    </w:p>
    <w:p w14:paraId="38333227" w14:textId="294BDF8C" w:rsidR="00E51F0D" w:rsidRDefault="004556C9" w:rsidP="0027733E">
      <w:pPr>
        <w:rPr>
          <w:shd w:val="clear" w:color="auto" w:fill="FFFFFF"/>
        </w:rPr>
      </w:pPr>
      <w:r>
        <w:rPr>
          <w:rFonts w:hint="eastAsia"/>
          <w:shd w:val="clear" w:color="auto" w:fill="FFFFFF"/>
        </w:rPr>
        <w:t>其中</w:t>
      </w:r>
      <w:proofErr w:type="spellStart"/>
      <w:r>
        <w:rPr>
          <w:rFonts w:hint="eastAsia"/>
          <w:shd w:val="clear" w:color="auto" w:fill="FFFFFF"/>
        </w:rPr>
        <w:t>PReLU</w:t>
      </w:r>
      <w:proofErr w:type="spellEnd"/>
      <w:r>
        <w:rPr>
          <w:rFonts w:hint="eastAsia"/>
          <w:shd w:val="clear" w:color="auto" w:fill="FFFFFF"/>
        </w:rPr>
        <w:t>是激活函数层，</w:t>
      </w:r>
      <w:r>
        <w:rPr>
          <w:rFonts w:hint="eastAsia"/>
          <w:shd w:val="clear" w:color="auto" w:fill="FFFFFF"/>
        </w:rPr>
        <w:t>IN2d</w:t>
      </w:r>
      <w:r w:rsidR="00222926">
        <w:rPr>
          <w:rFonts w:hint="eastAsia"/>
          <w:shd w:val="clear" w:color="auto" w:fill="FFFFFF"/>
        </w:rPr>
        <w:t>是</w:t>
      </w:r>
      <w:r w:rsidR="00891A9A">
        <w:rPr>
          <w:rFonts w:hint="eastAsia"/>
          <w:shd w:val="clear" w:color="auto" w:fill="FFFFFF"/>
        </w:rPr>
        <w:t>实例归一化</w:t>
      </w:r>
      <w:r>
        <w:rPr>
          <w:rFonts w:hint="eastAsia"/>
          <w:shd w:val="clear" w:color="auto" w:fill="FFFFFF"/>
        </w:rPr>
        <w:t>，</w:t>
      </w:r>
      <w:proofErr w:type="spellStart"/>
      <w:r>
        <w:rPr>
          <w:rFonts w:hint="eastAsia"/>
          <w:shd w:val="clear" w:color="auto" w:fill="FFFFFF"/>
        </w:rPr>
        <w:t>concat</w:t>
      </w:r>
      <w:proofErr w:type="spellEnd"/>
      <w:r>
        <w:rPr>
          <w:rFonts w:hint="eastAsia"/>
          <w:shd w:val="clear" w:color="auto" w:fill="FFFFFF"/>
        </w:rPr>
        <w:t>是拼接操作。值得注意的是，</w:t>
      </w:r>
      <w:r>
        <w:rPr>
          <w:rFonts w:hint="eastAsia"/>
          <w:shd w:val="clear" w:color="auto" w:fill="FFFFFF"/>
        </w:rPr>
        <w:t>mix block</w:t>
      </w:r>
      <w:r>
        <w:rPr>
          <w:rFonts w:hint="eastAsia"/>
          <w:shd w:val="clear" w:color="auto" w:fill="FFFFFF"/>
        </w:rPr>
        <w:t>的工作原理是与两个特征图的每个通道进行交互。因</w:t>
      </w:r>
      <w:r>
        <w:rPr>
          <w:rFonts w:hint="eastAsia"/>
          <w:shd w:val="clear" w:color="auto" w:fill="FFFFFF"/>
        </w:rPr>
        <w:lastRenderedPageBreak/>
        <w:t>此，</w:t>
      </w:r>
      <w:r w:rsidR="00891A9A">
        <w:rPr>
          <w:rFonts w:hint="eastAsia"/>
          <w:shd w:val="clear" w:color="auto" w:fill="FFFFFF"/>
        </w:rPr>
        <w:t>实例归一化</w:t>
      </w:r>
      <w:r>
        <w:rPr>
          <w:rFonts w:hint="eastAsia"/>
          <w:shd w:val="clear" w:color="auto" w:fill="FFFFFF"/>
        </w:rPr>
        <w:t>更适合</w:t>
      </w:r>
      <w:r>
        <w:rPr>
          <w:rFonts w:hint="eastAsia"/>
          <w:shd w:val="clear" w:color="auto" w:fill="FFFFFF"/>
        </w:rPr>
        <w:t>mix block</w:t>
      </w:r>
      <w:r>
        <w:rPr>
          <w:rFonts w:hint="eastAsia"/>
          <w:shd w:val="clear" w:color="auto" w:fill="FFFFFF"/>
        </w:rPr>
        <w:t>，其归一化统计量，即均值和方差是根据特征图中的通道数计算的。</w:t>
      </w:r>
    </w:p>
    <w:p w14:paraId="58F58F8E" w14:textId="21FFF2E7" w:rsidR="0027733E" w:rsidRDefault="0027733E" w:rsidP="0027733E">
      <w:pPr>
        <w:rPr>
          <w:shd w:val="clear" w:color="auto" w:fill="FFFFFF"/>
        </w:rPr>
      </w:pPr>
      <w:r>
        <w:rPr>
          <w:rFonts w:hint="eastAsia"/>
          <w:shd w:val="clear" w:color="auto" w:fill="FFFFFF"/>
        </w:rPr>
        <w:t>在上采样过程中，</w:t>
      </w:r>
      <w:r w:rsidR="00187648">
        <w:rPr>
          <w:rFonts w:hint="eastAsia"/>
          <w:shd w:val="clear" w:color="auto" w:fill="FFFFFF"/>
        </w:rPr>
        <w:t>使用了</w:t>
      </w:r>
      <w:r>
        <w:rPr>
          <w:rFonts w:hint="eastAsia"/>
          <w:shd w:val="clear" w:color="auto" w:fill="FFFFFF"/>
        </w:rPr>
        <w:t>用于跳过连接的注意模块</w:t>
      </w:r>
      <w:r>
        <w:rPr>
          <w:rFonts w:hint="eastAsia"/>
          <w:shd w:val="clear" w:color="auto" w:fill="FFFFFF"/>
        </w:rPr>
        <w:t>MAB</w:t>
      </w:r>
      <w:r w:rsidR="00187648">
        <w:rPr>
          <w:rFonts w:hint="eastAsia"/>
          <w:color w:val="000000" w:themeColor="text1"/>
          <w:shd w:val="clear" w:color="auto" w:fill="FFFFFF"/>
        </w:rPr>
        <w:t>。</w:t>
      </w:r>
      <w:r w:rsidRPr="00187648">
        <w:rPr>
          <w:rFonts w:hint="eastAsia"/>
          <w:color w:val="000000" w:themeColor="text1"/>
          <w:shd w:val="clear" w:color="auto" w:fill="FFFFFF"/>
        </w:rPr>
        <w:t>来自主干的双时态多尺度特征图由混合块混合，并由变化注意力块生成变化注意力图。混合块的输出然后与来自前一上采样阶段的输出混合，最后与变化</w:t>
      </w:r>
      <w:r>
        <w:rPr>
          <w:rFonts w:hint="eastAsia"/>
          <w:shd w:val="clear" w:color="auto" w:fill="FFFFFF"/>
        </w:rPr>
        <w:t>注意力图相乘以获得</w:t>
      </w:r>
      <w:r w:rsidR="00500BC7">
        <w:rPr>
          <w:rFonts w:hint="eastAsia"/>
          <w:shd w:val="clear" w:color="auto" w:fill="FFFFFF"/>
        </w:rPr>
        <w:t>特征表示，其计算流程如下：</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419EE" w14:paraId="4A4C9ED5" w14:textId="77777777" w:rsidTr="001419EE">
        <w:tc>
          <w:tcPr>
            <w:tcW w:w="8296" w:type="dxa"/>
          </w:tcPr>
          <w:p w14:paraId="54688F41" w14:textId="77777777" w:rsidR="001419EE" w:rsidRDefault="001419EE" w:rsidP="00D53E67">
            <w:pPr>
              <w:pStyle w:val="afa"/>
            </w:pPr>
            <w:r>
              <w:rPr>
                <w:rFonts w:ascii="Times New Roman" w:eastAsia="宋体" w:hAnsi="Times New Roman"/>
              </w:rPr>
              <w:object w:dxaOrig="7425" w:dyaOrig="4411" w14:anchorId="6FA2D23E">
                <v:shape id="_x0000_i1036" type="#_x0000_t75" style="width:371.8pt;height:220.35pt" o:ole="">
                  <v:imagedata r:id="rId40" o:title=""/>
                </v:shape>
                <o:OLEObject Type="Embed" ProgID="Visio.Drawing.15" ShapeID="_x0000_i1036" DrawAspect="Content" ObjectID="_1804324575" r:id="rId41"/>
              </w:object>
            </w:r>
          </w:p>
        </w:tc>
      </w:tr>
      <w:tr w:rsidR="001419EE" w14:paraId="2487C718" w14:textId="77777777" w:rsidTr="001419EE">
        <w:tc>
          <w:tcPr>
            <w:tcW w:w="8296" w:type="dxa"/>
          </w:tcPr>
          <w:p w14:paraId="787632A2" w14:textId="77777777" w:rsidR="001419EE" w:rsidRPr="00A32CDC" w:rsidRDefault="001419EE" w:rsidP="00D53E67">
            <w:pPr>
              <w:pStyle w:val="afa"/>
              <w:rPr>
                <w:rFonts w:ascii="Times New Roman" w:eastAsia="宋体" w:hAnsi="Times New Roman"/>
              </w:rPr>
            </w:pPr>
            <w:r w:rsidRPr="00A32CDC">
              <w:rPr>
                <w:rFonts w:ascii="Times New Roman" w:eastAsia="宋体" w:hAnsi="Times New Roman"/>
              </w:rPr>
              <w:t>图</w:t>
            </w:r>
            <w:r w:rsidRPr="00A32CDC">
              <w:rPr>
                <w:rFonts w:ascii="Times New Roman" w:eastAsia="宋体" w:hAnsi="Times New Roman"/>
              </w:rPr>
              <w:t xml:space="preserve">4.3  </w:t>
            </w:r>
            <w:r w:rsidRPr="00A32CDC">
              <w:rPr>
                <w:rFonts w:ascii="Times New Roman" w:eastAsia="宋体" w:hAnsi="Times New Roman"/>
              </w:rPr>
              <w:t>多级聚合模块结构示意图</w:t>
            </w:r>
          </w:p>
          <w:p w14:paraId="69816836" w14:textId="77777777" w:rsidR="001419EE" w:rsidRDefault="001419EE" w:rsidP="00D53E67">
            <w:pPr>
              <w:pStyle w:val="afa"/>
            </w:pPr>
            <w:r w:rsidRPr="00A32CDC">
              <w:rPr>
                <w:rFonts w:ascii="Times New Roman" w:eastAsia="宋体" w:hAnsi="Times New Roman"/>
              </w:rPr>
              <w:t>Fig. 4.3 Schematic diagram of the structure of the multilevel aggregation module</w:t>
            </w:r>
          </w:p>
        </w:tc>
      </w:tr>
    </w:tbl>
    <w:p w14:paraId="68466523" w14:textId="77777777" w:rsidR="001419EE" w:rsidRPr="001419EE" w:rsidRDefault="001419EE" w:rsidP="001419EE">
      <w:pPr>
        <w:ind w:firstLine="0"/>
      </w:pPr>
    </w:p>
    <w:p w14:paraId="329D1F74" w14:textId="0EFBADC7" w:rsidR="00500BC7" w:rsidRPr="00500BC7" w:rsidRDefault="00500BC7" w:rsidP="00500BC7">
      <w:pPr>
        <w:rPr>
          <w:rFonts w:ascii="宋体" w:hAnsi="宋体"/>
          <w:szCs w:val="24"/>
          <w:shd w:val="clear" w:color="auto" w:fill="FCFCFC"/>
        </w:rPr>
      </w:pPr>
      <w:r>
        <w:t>对于输入的双时相特征</w:t>
      </w:r>
      <w:r>
        <w:t xml:space="preserve"> </w:t>
      </w:r>
      <w:r w:rsidRPr="0047072C">
        <w:rPr>
          <w:shd w:val="clear" w:color="auto" w:fill="FCFCFC"/>
        </w:rPr>
        <w:t> </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hint="eastAsia"/>
                <w:shd w:val="clear" w:color="auto" w:fill="FCFCFC"/>
              </w:rPr>
              <m:t>i</m:t>
            </m:r>
          </m:sup>
        </m:sSubSup>
      </m:oMath>
      <w:r>
        <w:rPr>
          <w:rFonts w:hint="eastAsia"/>
          <w:shd w:val="clear" w:color="auto" w:fill="FCFCFC"/>
        </w:rPr>
        <w:t>和</w:t>
      </w:r>
      <w:r w:rsidRPr="0047072C">
        <w:rPr>
          <w:shd w:val="clear" w:color="auto" w:fill="FCFCFC"/>
        </w:rPr>
        <w:t> </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2</m:t>
            </m:r>
          </m:sub>
          <m:sup>
            <m:r>
              <w:rPr>
                <w:rFonts w:ascii="Cambria Math" w:hAnsi="Cambria Math" w:cs="Times New Roman" w:hint="eastAsia"/>
                <w:shd w:val="clear" w:color="auto" w:fill="FCFCFC"/>
              </w:rPr>
              <m:t>i</m:t>
            </m:r>
          </m:sup>
        </m:sSubSup>
      </m:oMath>
      <w:r>
        <w:t>，首先通过变化注意力块（</w:t>
      </w:r>
      <w:r>
        <w:t>Change Attention Block</w:t>
      </w:r>
      <w:r>
        <w:t>）生成变化注意力图</w:t>
      </w:r>
      <w:r>
        <w:t xml:space="preserve"> </w:t>
      </w:r>
      <m:oMath>
        <m:sSub>
          <m:sSubPr>
            <m:ctrlPr>
              <w:rPr>
                <w:rStyle w:val="katex-mathml"/>
                <w:rFonts w:ascii="Cambria Math" w:hAnsi="Cambria Math"/>
                <w:i/>
              </w:rPr>
            </m:ctrlPr>
          </m:sSubPr>
          <m:e>
            <m:r>
              <m:rPr>
                <m:sty m:val="p"/>
              </m:rPr>
              <w:rPr>
                <w:rStyle w:val="katex-mathml"/>
                <w:rFonts w:ascii="Cambria Math" w:hAnsi="Cambria Math"/>
              </w:rPr>
              <m:t>CAttn</m:t>
            </m:r>
          </m:e>
          <m:sub>
            <m:r>
              <w:rPr>
                <w:rStyle w:val="katex-mathml"/>
                <w:rFonts w:ascii="Cambria Math" w:hAnsi="Cambria Math" w:hint="eastAsia"/>
              </w:rPr>
              <m:t>i</m:t>
            </m:r>
          </m:sub>
        </m:sSub>
        <m:r>
          <w:rPr>
            <w:rStyle w:val="katex-mathml"/>
            <w:rFonts w:ascii="Cambria Math" w:hAnsi="Cambria Math"/>
          </w:rPr>
          <m:t>∈</m:t>
        </m:r>
        <m:sSup>
          <m:sSupPr>
            <m:ctrlPr>
              <w:rPr>
                <w:rStyle w:val="katex-mathml"/>
                <w:rFonts w:ascii="Cambria Math" w:hAnsi="Cambria Math"/>
                <w:i/>
              </w:rPr>
            </m:ctrlPr>
          </m:sSupPr>
          <m:e>
            <m:r>
              <w:rPr>
                <w:rStyle w:val="katex-mathml"/>
                <w:rFonts w:ascii="Cambria Math" w:hAnsi="Cambria Math"/>
              </w:rPr>
              <m:t>[0,1]</m:t>
            </m:r>
          </m:e>
          <m:sup>
            <m:sSub>
              <m:sSubPr>
                <m:ctrlPr>
                  <w:rPr>
                    <w:rStyle w:val="katex-mathml"/>
                    <w:rFonts w:ascii="Cambria Math" w:hAnsi="Cambria Math"/>
                    <w:i/>
                  </w:rPr>
                </m:ctrlPr>
              </m:sSubPr>
              <m:e>
                <m:r>
                  <w:rPr>
                    <w:rStyle w:val="katex-mathml"/>
                    <w:rFonts w:ascii="Cambria Math" w:hAnsi="Cambria Math"/>
                  </w:rPr>
                  <m:t>H</m:t>
                </m:r>
              </m:e>
              <m:sub>
                <m:r>
                  <w:rPr>
                    <w:rStyle w:val="katex-mathml"/>
                    <w:rFonts w:ascii="Cambria Math" w:hAnsi="Cambria Math"/>
                  </w:rPr>
                  <m:t>i</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W</m:t>
                </m:r>
              </m:e>
              <m:sub>
                <m:r>
                  <w:rPr>
                    <w:rStyle w:val="katex-mathml"/>
                    <w:rFonts w:ascii="Cambria Math" w:hAnsi="Cambria Math"/>
                  </w:rPr>
                  <m:t>i</m:t>
                </m:r>
              </m:sub>
            </m:sSub>
          </m:sup>
        </m:sSup>
      </m:oMath>
      <w:r>
        <w:rPr>
          <w:rStyle w:val="katex-mathml"/>
          <w:rFonts w:hint="eastAsia"/>
        </w:rPr>
        <w:t>，</w:t>
      </w:r>
      <w:r w:rsidRPr="00500BC7">
        <w:rPr>
          <w:rStyle w:val="katex-mathml"/>
          <w:rFonts w:ascii="宋体" w:hAnsi="宋体" w:hint="eastAsia"/>
          <w:szCs w:val="24"/>
        </w:rPr>
        <w:t>首先对</w:t>
      </w:r>
    </w:p>
    <w:p w14:paraId="31E61BB7" w14:textId="0114ECCD" w:rsidR="0027733E" w:rsidRPr="00500BC7" w:rsidRDefault="00500BC7" w:rsidP="00500BC7">
      <w:pPr>
        <w:ind w:firstLine="0"/>
        <w:rPr>
          <w:rFonts w:ascii="宋体" w:hAnsi="宋体"/>
          <w:szCs w:val="24"/>
          <w:shd w:val="clear" w:color="auto" w:fill="FFFFFF"/>
        </w:rPr>
      </w:pPr>
      <w:r w:rsidRPr="00500BC7">
        <w:rPr>
          <w:rFonts w:ascii="宋体" w:hAnsi="宋体"/>
          <w:szCs w:val="24"/>
          <w:shd w:val="clear" w:color="auto" w:fill="FCFCFC"/>
        </w:rPr>
        <w:t>输入特征进行展平（Flatten）与L2归一化</w:t>
      </w:r>
      <w:r>
        <w:rPr>
          <w:rFonts w:ascii="宋体" w:hAnsi="宋体" w:hint="eastAsia"/>
          <w:szCs w:val="24"/>
          <w:shd w:val="clear" w:color="auto" w:fill="FCFCFC"/>
        </w:rPr>
        <w:t>：</w:t>
      </w:r>
    </w:p>
    <w:p w14:paraId="23D06978" w14:textId="72DF7B60" w:rsidR="0027733E" w:rsidRPr="00891A9A" w:rsidRDefault="00BA75BB" w:rsidP="00891A9A">
      <w:pPr>
        <w:jc w:val="right"/>
        <w:rPr>
          <w:bCs/>
          <w:shd w:val="clear" w:color="auto" w:fill="FFFFFF"/>
        </w:rPr>
      </w:pPr>
      <m:oMath>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1,2</m:t>
            </m:r>
          </m:sup>
        </m:sSubSup>
        <m:r>
          <m:rPr>
            <m:sty m:val="p"/>
          </m:rPr>
          <w:rPr>
            <w:rStyle w:val="mrel"/>
            <w:rFonts w:ascii="Cambria Math" w:hAnsi="Cambria Math" w:cs="Times New Roman"/>
            <w:sz w:val="25"/>
            <w:szCs w:val="25"/>
            <w:shd w:val="clear" w:color="auto" w:fill="FCFCFC"/>
          </w:rPr>
          <m:t>=</m:t>
        </m:r>
        <m:r>
          <m:rPr>
            <m:sty m:val="p"/>
          </m:rPr>
          <w:rPr>
            <w:rStyle w:val="mord"/>
            <w:rFonts w:ascii="Cambria Math" w:hAnsi="Cambria Math" w:cs="Times New Roman"/>
            <w:sz w:val="25"/>
            <w:szCs w:val="25"/>
            <w:shd w:val="clear" w:color="auto" w:fill="FCFCFC"/>
          </w:rPr>
          <m:t>L2Norm</m:t>
        </m:r>
        <m:r>
          <m:rPr>
            <m:sty m:val="b"/>
          </m:rPr>
          <w:rPr>
            <w:rStyle w:val="delimsizing"/>
            <w:rFonts w:ascii="Cambria Math" w:hAnsi="Cambria Math" w:cs="Times New Roman"/>
            <w:sz w:val="25"/>
            <w:szCs w:val="25"/>
            <w:shd w:val="clear" w:color="auto" w:fill="FCFCFC"/>
          </w:rPr>
          <m:t>(</m:t>
        </m:r>
        <m:r>
          <m:rPr>
            <m:sty m:val="p"/>
          </m:rPr>
          <w:rPr>
            <w:rStyle w:val="mord"/>
            <w:rFonts w:ascii="Cambria Math" w:hAnsi="Cambria Math" w:cs="Times New Roman"/>
            <w:sz w:val="25"/>
            <w:szCs w:val="25"/>
            <w:shd w:val="clear" w:color="auto" w:fill="FCFCFC"/>
          </w:rPr>
          <m:t>flatten</m:t>
        </m:r>
        <m:r>
          <m:rPr>
            <m:sty m:val="b"/>
          </m:rPr>
          <w:rPr>
            <w:rStyle w:val="mopen"/>
            <w:rFonts w:ascii="Cambria Math" w:hAnsi="Cambria Math" w:cs="Times New Roman"/>
            <w:sz w:val="25"/>
            <w:szCs w:val="25"/>
            <w:shd w:val="clear" w:color="auto" w:fill="FCFCFC"/>
          </w:rPr>
          <m:t>(</m:t>
        </m:r>
        <m:sSubSup>
          <m:sSubSupPr>
            <m:ctrlPr>
              <w:rPr>
                <w:rStyle w:val="mord"/>
                <w:rFonts w:ascii="Cambria Math" w:hAnsi="Cambria Math" w:cs="Times New Roman"/>
                <w:sz w:val="25"/>
                <w:szCs w:val="25"/>
                <w:shd w:val="clear" w:color="auto" w:fill="FCFCFC"/>
              </w:rPr>
            </m:ctrlPr>
          </m:sSubSupPr>
          <m:e>
            <m:r>
              <w:rPr>
                <w:rStyle w:val="mord"/>
                <w:rFonts w:ascii="Cambria Math" w:hAnsi="Cambria Math" w:cs="Times New Roman"/>
                <w:sz w:val="25"/>
                <w:szCs w:val="25"/>
                <w:shd w:val="clear" w:color="auto" w:fill="FCFCFC"/>
              </w:rPr>
              <m:t>feat</m:t>
            </m:r>
          </m:e>
          <m:sub>
            <m:r>
              <w:rPr>
                <w:rStyle w:val="mord"/>
                <w:rFonts w:ascii="Cambria Math" w:hAnsi="Cambria Math" w:cs="Times New Roman"/>
                <w:sz w:val="25"/>
                <w:szCs w:val="25"/>
                <w:shd w:val="clear" w:color="auto" w:fill="FCFCFC"/>
              </w:rPr>
              <m:t>i</m:t>
            </m:r>
          </m:sub>
          <m:sup>
            <m:r>
              <w:rPr>
                <w:rStyle w:val="mord"/>
                <w:rFonts w:ascii="Cambria Math" w:hAnsi="Cambria Math" w:cs="Times New Roman"/>
                <w:sz w:val="25"/>
                <w:szCs w:val="25"/>
                <w:shd w:val="clear" w:color="auto" w:fill="FCFCFC"/>
              </w:rPr>
              <m:t>T1,T2</m:t>
            </m:r>
          </m:sup>
        </m:sSubSup>
        <m:r>
          <m:rPr>
            <m:sty m:val="p"/>
          </m:rPr>
          <w:rPr>
            <w:rStyle w:val="vlist-s"/>
            <w:rFonts w:ascii="Cambria Math" w:hAnsi="Cambria Math" w:cs="Times New Roman"/>
            <w:sz w:val="2"/>
            <w:szCs w:val="2"/>
            <w:shd w:val="clear" w:color="auto" w:fill="FCFCFC"/>
          </w:rPr>
          <m:t>​</m:t>
        </m:r>
        <m:r>
          <m:rPr>
            <m:sty m:val="p"/>
          </m:rPr>
          <w:rPr>
            <w:rStyle w:val="mclose"/>
            <w:rFonts w:ascii="Cambria Math" w:hAnsi="Cambria Math" w:cs="Times New Roman"/>
            <w:sz w:val="25"/>
            <w:szCs w:val="25"/>
            <w:shd w:val="clear" w:color="auto" w:fill="FCFCFC"/>
          </w:rPr>
          <m:t>)</m:t>
        </m:r>
        <m:r>
          <m:rPr>
            <m:sty m:val="b"/>
          </m:rPr>
          <w:rPr>
            <w:rStyle w:val="delimsizing"/>
            <w:rFonts w:ascii="Cambria Math" w:hAnsi="Cambria Math" w:cs="Times New Roman"/>
            <w:sz w:val="25"/>
            <w:szCs w:val="25"/>
            <w:shd w:val="clear" w:color="auto" w:fill="FCFCFC"/>
          </w:rPr>
          <m:t>)</m:t>
        </m:r>
      </m:oMath>
      <w:r w:rsidR="00891A9A">
        <w:rPr>
          <w:rStyle w:val="mpunct"/>
          <w:rFonts w:hint="eastAsia"/>
          <w:b/>
          <w:sz w:val="25"/>
          <w:szCs w:val="25"/>
          <w:shd w:val="clear" w:color="auto" w:fill="FCFCFC"/>
        </w:rPr>
        <w:t xml:space="preserve"> </w:t>
      </w:r>
      <w:r w:rsidR="00891A9A">
        <w:rPr>
          <w:rStyle w:val="mpunct"/>
          <w:b/>
          <w:sz w:val="25"/>
          <w:szCs w:val="25"/>
          <w:shd w:val="clear" w:color="auto" w:fill="FCFCFC"/>
        </w:rPr>
        <w:t xml:space="preserve">          </w:t>
      </w:r>
      <w:r w:rsidR="00891A9A" w:rsidRPr="00891A9A">
        <w:rPr>
          <w:rStyle w:val="mpunct"/>
          <w:rFonts w:hint="eastAsia"/>
          <w:bCs/>
          <w:sz w:val="25"/>
          <w:szCs w:val="25"/>
          <w:shd w:val="clear" w:color="auto" w:fill="FCFCFC"/>
        </w:rPr>
        <w:t>(</w:t>
      </w:r>
      <w:r w:rsidR="00891A9A" w:rsidRPr="00891A9A">
        <w:rPr>
          <w:rStyle w:val="mpunct"/>
          <w:bCs/>
          <w:sz w:val="25"/>
          <w:szCs w:val="25"/>
          <w:shd w:val="clear" w:color="auto" w:fill="FCFCFC"/>
        </w:rPr>
        <w:t>4.6)</w:t>
      </w:r>
    </w:p>
    <w:p w14:paraId="5878AFA3" w14:textId="56DD0948" w:rsidR="0027733E" w:rsidRDefault="00AE68D1" w:rsidP="0027733E">
      <w:pPr>
        <w:rPr>
          <w:rFonts w:ascii="PingFang SC" w:hAnsi="PingFang SC" w:hint="eastAsia"/>
          <w:sz w:val="21"/>
          <w:szCs w:val="21"/>
          <w:shd w:val="clear" w:color="auto" w:fill="FCFCFC"/>
        </w:rPr>
      </w:pPr>
      <w:r>
        <w:rPr>
          <w:rFonts w:ascii="PingFang SC" w:hAnsi="PingFang SC"/>
          <w:sz w:val="21"/>
          <w:szCs w:val="21"/>
          <w:shd w:val="clear" w:color="auto" w:fill="FCFCFC"/>
        </w:rPr>
        <w:t>其中</w:t>
      </w:r>
      <w:r>
        <w:rPr>
          <w:rFonts w:ascii="PingFang SC" w:hAnsi="PingFang SC"/>
          <w:sz w:val="21"/>
          <w:szCs w:val="21"/>
          <w:shd w:val="clear" w:color="auto" w:fill="FCFCFC"/>
        </w:rPr>
        <w:t> </w:t>
      </w:r>
      <m:oMath>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1</m:t>
            </m:r>
          </m:sup>
        </m:sSubSup>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m:t>
            </m:r>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×C</m:t>
            </m:r>
          </m:sup>
        </m:sSup>
      </m:oMath>
      <w:r>
        <w:rPr>
          <w:rFonts w:ascii="PingFang SC" w:hAnsi="PingFang SC"/>
          <w:sz w:val="21"/>
          <w:szCs w:val="21"/>
          <w:shd w:val="clear" w:color="auto" w:fill="FCFCFC"/>
        </w:rPr>
        <w:t>和</w:t>
      </w:r>
      <m:oMath>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2</m:t>
            </m:r>
          </m:sup>
        </m:sSubSup>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m:t>
            </m:r>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×C</m:t>
            </m:r>
          </m:sup>
        </m:sSup>
      </m:oMath>
      <w:r>
        <w:rPr>
          <w:rFonts w:ascii="PingFang SC" w:hAnsi="PingFang SC"/>
          <w:sz w:val="21"/>
          <w:szCs w:val="21"/>
          <w:shd w:val="clear" w:color="auto" w:fill="FCFCFC"/>
        </w:rPr>
        <w:t> </w:t>
      </w:r>
      <w:r>
        <w:rPr>
          <w:rFonts w:ascii="PingFang SC" w:hAnsi="PingFang SC"/>
          <w:sz w:val="21"/>
          <w:szCs w:val="21"/>
          <w:shd w:val="clear" w:color="auto" w:fill="FCFCFC"/>
        </w:rPr>
        <w:t>分别为时相</w:t>
      </w:r>
      <w:r>
        <w:rPr>
          <w:rFonts w:ascii="PingFang SC" w:hAnsi="PingFang SC"/>
          <w:sz w:val="21"/>
          <w:szCs w:val="21"/>
          <w:shd w:val="clear" w:color="auto" w:fill="FCFCFC"/>
        </w:rPr>
        <w:t>T1</w:t>
      </w:r>
      <w:r>
        <w:rPr>
          <w:rFonts w:ascii="PingFang SC" w:hAnsi="PingFang SC"/>
          <w:sz w:val="21"/>
          <w:szCs w:val="21"/>
          <w:shd w:val="clear" w:color="auto" w:fill="FCFCFC"/>
        </w:rPr>
        <w:t>和</w:t>
      </w:r>
      <w:r>
        <w:rPr>
          <w:rFonts w:ascii="PingFang SC" w:hAnsi="PingFang SC"/>
          <w:sz w:val="21"/>
          <w:szCs w:val="21"/>
          <w:shd w:val="clear" w:color="auto" w:fill="FCFCFC"/>
        </w:rPr>
        <w:t>T2</w:t>
      </w:r>
      <w:r>
        <w:rPr>
          <w:rFonts w:ascii="PingFang SC" w:hAnsi="PingFang SC"/>
          <w:sz w:val="21"/>
          <w:szCs w:val="21"/>
          <w:shd w:val="clear" w:color="auto" w:fill="FCFCFC"/>
        </w:rPr>
        <w:t>的归一化特征向量矩阵。</w:t>
      </w:r>
    </w:p>
    <w:p w14:paraId="3287E19A" w14:textId="1B7681F8" w:rsidR="0024673F" w:rsidRDefault="0024673F" w:rsidP="0027733E">
      <w:pPr>
        <w:rPr>
          <w:rFonts w:ascii="PingFang SC" w:hAnsi="PingFang SC" w:hint="eastAsia"/>
          <w:sz w:val="21"/>
          <w:szCs w:val="21"/>
          <w:shd w:val="clear" w:color="auto" w:fill="FCFCFC"/>
        </w:rPr>
      </w:pPr>
      <w:r>
        <w:rPr>
          <w:rFonts w:ascii="PingFang SC" w:hAnsi="PingFang SC"/>
          <w:sz w:val="21"/>
          <w:szCs w:val="21"/>
          <w:shd w:val="clear" w:color="auto" w:fill="FCFCFC"/>
        </w:rPr>
        <w:t>利用余弦相似度度量特征向量方向差异，公式为</w:t>
      </w:r>
      <w:r>
        <w:rPr>
          <w:rFonts w:ascii="PingFang SC" w:hAnsi="PingFang SC" w:hint="eastAsia"/>
          <w:sz w:val="21"/>
          <w:szCs w:val="21"/>
          <w:shd w:val="clear" w:color="auto" w:fill="FCFCFC"/>
        </w:rPr>
        <w:t>:</w:t>
      </w:r>
    </w:p>
    <w:p w14:paraId="2C64CCEE" w14:textId="31A49301" w:rsidR="0024673F" w:rsidRPr="0024673F" w:rsidRDefault="0024673F" w:rsidP="00891A9A">
      <w:pPr>
        <w:spacing w:line="360" w:lineRule="auto"/>
        <w:jc w:val="right"/>
      </w:pPr>
      <m:oMath>
        <m:r>
          <m:rPr>
            <m:sty m:val="p"/>
          </m:rPr>
          <w:rPr>
            <w:rFonts w:ascii="Cambria Math" w:hAnsi="Cambria Math"/>
          </w:rPr>
          <m:t xml:space="preserve"> </m:t>
        </m:r>
        <m:sSub>
          <m:sSubPr>
            <m:ctrlPr>
              <w:rPr>
                <w:rStyle w:val="katex-mathml"/>
                <w:rFonts w:ascii="Cambria Math" w:hAnsi="Cambria Math"/>
                <w:i/>
              </w:rPr>
            </m:ctrlPr>
          </m:sSubPr>
          <m:e>
            <m:r>
              <m:rPr>
                <m:sty m:val="p"/>
              </m:rPr>
              <w:rPr>
                <w:rStyle w:val="katex-mathml"/>
                <w:rFonts w:ascii="Cambria Math" w:hAnsi="Cambria Math"/>
              </w:rPr>
              <m:t>CAttn</m:t>
            </m:r>
          </m:e>
          <m:sub>
            <m:r>
              <w:rPr>
                <w:rStyle w:val="katex-mathml"/>
                <w:rFonts w:ascii="Cambria Math" w:hAnsi="Cambria Math" w:hint="eastAsia"/>
              </w:rPr>
              <m:t>i</m:t>
            </m:r>
          </m:sub>
        </m:sSub>
        <m:r>
          <w:rPr>
            <w:rFonts w:ascii="Cambria Math" w:hAnsi="Cambria Math"/>
          </w:rPr>
          <m:t>=</m:t>
        </m:r>
        <m:f>
          <m:fPr>
            <m:ctrlPr>
              <w:rPr>
                <w:rFonts w:ascii="Cambria Math" w:hAnsi="Cambria Math"/>
                <w:i/>
              </w:rPr>
            </m:ctrlPr>
          </m:fPr>
          <m:num>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1</m:t>
                </m:r>
              </m:sup>
            </m:sSubSup>
            <m:r>
              <w:rPr>
                <w:rStyle w:val="mrel"/>
                <w:rFonts w:ascii="Cambria Math" w:hAnsi="Cambria Math" w:cs="Times New Roman"/>
                <w:sz w:val="25"/>
                <w:szCs w:val="25"/>
                <w:shd w:val="clear" w:color="auto" w:fill="FCFCFC"/>
              </w:rPr>
              <m:t>∙</m:t>
            </m:r>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2</m:t>
                </m:r>
              </m:sup>
            </m:sSubSup>
          </m:num>
          <m:den>
            <m:d>
              <m:dPr>
                <m:begChr m:val="‖"/>
                <m:endChr m:val="‖"/>
                <m:ctrlPr>
                  <w:rPr>
                    <w:rFonts w:ascii="Cambria Math" w:hAnsi="Cambria Math"/>
                    <w:i/>
                  </w:rPr>
                </m:ctrlPr>
              </m:dPr>
              <m:e>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1</m:t>
                    </m:r>
                  </m:sup>
                </m:sSubSup>
              </m:e>
            </m:d>
            <m:d>
              <m:dPr>
                <m:begChr m:val="‖"/>
                <m:endChr m:val="‖"/>
                <m:ctrlPr>
                  <w:rPr>
                    <w:rFonts w:ascii="Cambria Math" w:hAnsi="Cambria Math"/>
                    <w:i/>
                  </w:rPr>
                </m:ctrlPr>
              </m:dPr>
              <m:e>
                <m:sSubSup>
                  <m:sSubSupPr>
                    <m:ctrlPr>
                      <w:rPr>
                        <w:rStyle w:val="mrel"/>
                        <w:rFonts w:ascii="Cambria Math" w:hAnsi="Cambria Math" w:cs="Times New Roman"/>
                        <w:i/>
                        <w:sz w:val="25"/>
                        <w:szCs w:val="25"/>
                        <w:shd w:val="clear" w:color="auto" w:fill="FCFCFC"/>
                      </w:rPr>
                    </m:ctrlPr>
                  </m:sSubSupPr>
                  <m:e>
                    <m:r>
                      <w:rPr>
                        <w:rStyle w:val="mrel"/>
                        <w:rFonts w:ascii="Cambria Math" w:hAnsi="Cambria Math" w:cs="Times New Roman"/>
                        <w:sz w:val="25"/>
                        <w:szCs w:val="25"/>
                        <w:shd w:val="clear" w:color="auto" w:fill="FCFCFC"/>
                      </w:rPr>
                      <m:t>V</m:t>
                    </m:r>
                  </m:e>
                  <m:sub>
                    <m:r>
                      <w:rPr>
                        <w:rStyle w:val="mrel"/>
                        <w:rFonts w:ascii="Cambria Math" w:hAnsi="Cambria Math" w:cs="Times New Roman"/>
                        <w:sz w:val="25"/>
                        <w:szCs w:val="25"/>
                        <w:shd w:val="clear" w:color="auto" w:fill="FCFCFC"/>
                      </w:rPr>
                      <m:t>i</m:t>
                    </m:r>
                  </m:sub>
                  <m:sup>
                    <m:r>
                      <w:rPr>
                        <w:rStyle w:val="mrel"/>
                        <w:rFonts w:ascii="Cambria Math" w:hAnsi="Cambria Math" w:cs="Times New Roman"/>
                        <w:sz w:val="25"/>
                        <w:szCs w:val="25"/>
                        <w:shd w:val="clear" w:color="auto" w:fill="FCFCFC"/>
                      </w:rPr>
                      <m:t>2</m:t>
                    </m:r>
                  </m:sup>
                </m:sSubSup>
              </m:e>
            </m:d>
          </m:den>
        </m:f>
      </m:oMath>
      <w:r w:rsidR="00891A9A">
        <w:rPr>
          <w:rFonts w:hint="eastAsia"/>
        </w:rPr>
        <w:t xml:space="preserve"> </w:t>
      </w:r>
      <w:r w:rsidR="00891A9A">
        <w:t xml:space="preserve">                        (4.7)</w:t>
      </w:r>
    </w:p>
    <w:p w14:paraId="50979BFD" w14:textId="6389A40A" w:rsidR="0024673F" w:rsidRDefault="0024673F" w:rsidP="0024673F">
      <w:r>
        <w:rPr>
          <w:shd w:val="clear" w:color="auto" w:fill="FCFCFC"/>
        </w:rPr>
        <w:t>其中</w:t>
      </w:r>
      <m:oMath>
        <m:r>
          <w:rPr>
            <w:rStyle w:val="mrel"/>
            <w:rFonts w:ascii="Cambria Math" w:hAnsi="Cambria Math" w:cs="Times New Roman"/>
            <w:sz w:val="25"/>
            <w:szCs w:val="25"/>
            <w:shd w:val="clear" w:color="auto" w:fill="FCFCFC"/>
          </w:rPr>
          <m:t>∙</m:t>
        </m:r>
      </m:oMath>
      <w:r>
        <w:rPr>
          <w:shd w:val="clear" w:color="auto" w:fill="FCFCFC"/>
        </w:rPr>
        <w:t>表示矩阵内积，</w:t>
      </w:r>
      <m:oMath>
        <m:d>
          <m:dPr>
            <m:begChr m:val="‖"/>
            <m:endChr m:val="‖"/>
            <m:ctrlPr>
              <w:rPr>
                <w:rFonts w:ascii="Cambria Math" w:hAnsi="Cambria Math"/>
                <w:i/>
              </w:rPr>
            </m:ctrlPr>
          </m:dPr>
          <m:e>
            <m:r>
              <w:rPr>
                <w:rStyle w:val="mrel"/>
                <w:rFonts w:ascii="Cambria Math" w:hAnsi="Cambria Math" w:cs="Times New Roman"/>
                <w:sz w:val="25"/>
                <w:szCs w:val="25"/>
                <w:shd w:val="clear" w:color="auto" w:fill="FCFCFC"/>
              </w:rPr>
              <m:t>∙</m:t>
            </m:r>
          </m:e>
        </m:d>
      </m:oMath>
      <w:r>
        <w:rPr>
          <w:shd w:val="clear" w:color="auto" w:fill="FCFCFC"/>
        </w:rPr>
        <w:t> </w:t>
      </w:r>
      <w:r>
        <w:rPr>
          <w:shd w:val="clear" w:color="auto" w:fill="FCFCFC"/>
        </w:rPr>
        <w:t>为</w:t>
      </w:r>
      <w:r>
        <w:rPr>
          <w:shd w:val="clear" w:color="auto" w:fill="FCFCFC"/>
        </w:rPr>
        <w:t>L2</w:t>
      </w:r>
      <w:r>
        <w:rPr>
          <w:shd w:val="clear" w:color="auto" w:fill="FCFCFC"/>
        </w:rPr>
        <w:t>范数。该设计通过方向差异（而非幅度差异）捕捉变化特征，增强对真实变化区域的敏感性。</w:t>
      </w:r>
    </w:p>
    <w:p w14:paraId="3DE6870B" w14:textId="1EA04F7C" w:rsidR="0024673F" w:rsidRDefault="0024673F" w:rsidP="0024673F">
      <w:r w:rsidRPr="0024673F">
        <w:t>双时相特征经混合块（</w:t>
      </w:r>
      <w:r w:rsidRPr="0024673F">
        <w:t>Mix Block</w:t>
      </w:r>
      <w:r w:rsidRPr="0024673F">
        <w:t>）进行多尺度融合</w:t>
      </w:r>
      <w:r>
        <w:rPr>
          <w:rFonts w:hint="eastAsia"/>
        </w:rPr>
        <w:t>，</w:t>
      </w:r>
      <w:r w:rsidRPr="0024673F">
        <w:t>对</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1</m:t>
            </m:r>
          </m:sub>
          <m:sup>
            <m:r>
              <w:rPr>
                <w:rFonts w:ascii="Cambria Math" w:hAnsi="Cambria Math" w:cs="Times New Roman" w:hint="eastAsia"/>
                <w:shd w:val="clear" w:color="auto" w:fill="FCFCFC"/>
              </w:rPr>
              <m:t>i</m:t>
            </m:r>
          </m:sup>
        </m:sSubSup>
      </m:oMath>
      <w:r w:rsidRPr="0024673F">
        <w:t> </w:t>
      </w:r>
      <w:r w:rsidRPr="0024673F">
        <w:t>与</w:t>
      </w:r>
      <w:r w:rsidRPr="0024673F">
        <w:t> </w:t>
      </w:r>
      <w:r w:rsidRPr="0047072C">
        <w:rPr>
          <w:shd w:val="clear" w:color="auto" w:fill="FCFCFC"/>
        </w:rPr>
        <w:t> </w:t>
      </w:r>
      <m:oMath>
        <m:sSubSup>
          <m:sSubSupPr>
            <m:ctrlPr>
              <w:rPr>
                <w:rFonts w:ascii="Cambria Math" w:hAnsi="Cambria Math" w:cs="Times New Roman"/>
                <w:i/>
                <w:shd w:val="clear" w:color="auto" w:fill="FCFCFC"/>
              </w:rPr>
            </m:ctrlPr>
          </m:sSubSupPr>
          <m:e>
            <m:sSup>
              <m:sSupPr>
                <m:ctrlPr>
                  <w:rPr>
                    <w:rFonts w:ascii="Cambria Math" w:hAnsi="Cambria Math" w:cs="Times New Roman"/>
                    <w:i/>
                    <w:shd w:val="clear" w:color="auto" w:fill="FCFCFC"/>
                  </w:rPr>
                </m:ctrlPr>
              </m:sSupPr>
              <m:e>
                <m:r>
                  <w:rPr>
                    <w:rFonts w:ascii="Cambria Math" w:hAnsi="Cambria Math" w:cs="Times New Roman" w:hint="eastAsia"/>
                    <w:shd w:val="clear" w:color="auto" w:fill="FCFCFC"/>
                  </w:rPr>
                  <m:t>f</m:t>
                </m:r>
              </m:e>
              <m:sup>
                <m:r>
                  <w:rPr>
                    <w:rFonts w:ascii="Cambria Math" w:hAnsi="Cambria Math" w:cs="Times New Roman"/>
                    <w:shd w:val="clear" w:color="auto" w:fill="FCFCFC"/>
                  </w:rPr>
                  <m:t>'</m:t>
                </m:r>
              </m:sup>
            </m:sSup>
            <m:r>
              <w:rPr>
                <w:rFonts w:ascii="Cambria Math" w:hAnsi="Cambria Math" w:cs="Times New Roman"/>
                <w:shd w:val="clear" w:color="auto" w:fill="FCFCFC"/>
              </w:rPr>
              <m:t>eat</m:t>
            </m:r>
          </m:e>
          <m:sub>
            <m:r>
              <w:rPr>
                <w:rFonts w:ascii="Cambria Math" w:hAnsi="Cambria Math" w:cs="Times New Roman" w:hint="eastAsia"/>
                <w:shd w:val="clear" w:color="auto" w:fill="FCFCFC"/>
              </w:rPr>
              <m:t>T</m:t>
            </m:r>
            <m:r>
              <w:rPr>
                <w:rFonts w:ascii="Cambria Math" w:hAnsi="Cambria Math" w:cs="Times New Roman"/>
                <w:shd w:val="clear" w:color="auto" w:fill="FCFCFC"/>
              </w:rPr>
              <m:t>2</m:t>
            </m:r>
          </m:sub>
          <m:sup>
            <m:r>
              <w:rPr>
                <w:rFonts w:ascii="Cambria Math" w:hAnsi="Cambria Math" w:cs="Times New Roman" w:hint="eastAsia"/>
                <w:shd w:val="clear" w:color="auto" w:fill="FCFCFC"/>
              </w:rPr>
              <m:t>i</m:t>
            </m:r>
          </m:sup>
        </m:sSubSup>
      </m:oMath>
      <w:r w:rsidRPr="0024673F">
        <w:rPr>
          <w:rFonts w:ascii="inherit" w:hAnsi="inherit" w:cs="Times New Roman"/>
          <w:sz w:val="2"/>
          <w:szCs w:val="2"/>
          <w:bdr w:val="none" w:sz="0" w:space="0" w:color="auto" w:frame="1"/>
        </w:rPr>
        <w:t>​</w:t>
      </w:r>
      <w:r w:rsidRPr="0024673F">
        <w:t> </w:t>
      </w:r>
      <w:r w:rsidRPr="0024673F">
        <w:t>执行通道拼接（</w:t>
      </w:r>
      <w:proofErr w:type="spellStart"/>
      <w:r w:rsidRPr="0024673F">
        <w:rPr>
          <w:rFonts w:cs="Times New Roman"/>
          <w:sz w:val="25"/>
          <w:szCs w:val="25"/>
          <w:bdr w:val="none" w:sz="0" w:space="0" w:color="auto" w:frame="1"/>
        </w:rPr>
        <w:t>Concat</w:t>
      </w:r>
      <w:proofErr w:type="spellEnd"/>
      <w:r w:rsidRPr="0024673F">
        <w:t>）与</w:t>
      </w:r>
      <w:r w:rsidRPr="0024673F">
        <w:t>3×3</w:t>
      </w:r>
      <w:r w:rsidRPr="0024673F">
        <w:t>卷积，生成混合特征</w:t>
      </w:r>
      <m:oMath>
        <m:sSub>
          <m:sSubPr>
            <m:ctrlPr>
              <w:rPr>
                <w:rStyle w:val="mrel"/>
                <w:rFonts w:ascii="Cambria Math" w:hAnsi="Cambria Math" w:cs="Times New Roman"/>
                <w:i/>
                <w:sz w:val="25"/>
                <w:szCs w:val="25"/>
                <w:shd w:val="clear" w:color="auto" w:fill="FCFCFC"/>
              </w:rPr>
            </m:ctrlPr>
          </m:sSubPr>
          <m:e>
            <m:r>
              <w:rPr>
                <w:rStyle w:val="mrel"/>
                <w:rFonts w:ascii="Cambria Math" w:hAnsi="Cambria Math" w:cs="Times New Roman" w:hint="eastAsia"/>
                <w:sz w:val="25"/>
                <w:szCs w:val="25"/>
                <w:shd w:val="clear" w:color="auto" w:fill="FCFCFC"/>
              </w:rPr>
              <m:t>Mix</m:t>
            </m:r>
          </m:e>
          <m:sub>
            <m:r>
              <w:rPr>
                <w:rStyle w:val="mrel"/>
                <w:rFonts w:ascii="Cambria Math" w:hAnsi="Cambria Math" w:cs="Times New Roman" w:hint="eastAsia"/>
                <w:sz w:val="25"/>
                <w:szCs w:val="25"/>
                <w:shd w:val="clear" w:color="auto" w:fill="FCFCFC"/>
              </w:rPr>
              <m:t>i</m:t>
            </m:r>
          </m:sub>
        </m:sSub>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m:t>
            </m:r>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×C</m:t>
            </m:r>
          </m:sup>
        </m:sSup>
      </m:oMath>
      <w:r w:rsidRPr="0024673F">
        <w:t> </w:t>
      </w:r>
      <w:r w:rsidRPr="0024673F">
        <w:t>其中</w:t>
      </w:r>
      <w:r w:rsidRPr="0024673F">
        <w:t> C </w:t>
      </w:r>
      <w:r w:rsidRPr="0024673F">
        <w:t>为输出通道数；将混合特征与变化注意力图逐元素相乘，进行注意力加权，强化变化区域响应，公式</w:t>
      </w:r>
      <w:r w:rsidRPr="0024673F">
        <w:rPr>
          <w:rFonts w:hint="eastAsia"/>
        </w:rPr>
        <w:t>如下</w:t>
      </w:r>
      <w:r w:rsidRPr="0024673F">
        <w:t>：</w:t>
      </w:r>
    </w:p>
    <w:p w14:paraId="5F51BDEE" w14:textId="41C281BA" w:rsidR="0024673F" w:rsidRPr="0024673F" w:rsidRDefault="00BA75BB" w:rsidP="00891A9A">
      <w:pPr>
        <w:jc w:val="right"/>
      </w:pPr>
      <m:oMath>
        <m:sSubSup>
          <m:sSubSupPr>
            <m:ctrlPr>
              <w:rPr>
                <w:rFonts w:ascii="Cambria Math" w:hAnsi="Cambria Math"/>
                <w:i/>
              </w:rPr>
            </m:ctrlPr>
          </m:sSubSupPr>
          <m:e>
            <m:r>
              <w:rPr>
                <w:rFonts w:ascii="Cambria Math" w:hAnsi="Cambria Math" w:hint="eastAsia"/>
              </w:rPr>
              <m:t>F</m:t>
            </m:r>
          </m:e>
          <m:sub>
            <m:r>
              <m:rPr>
                <m:sty m:val="p"/>
              </m:rPr>
              <w:rPr>
                <w:rStyle w:val="mord"/>
                <w:rFonts w:ascii="Cambria Math" w:hAnsi="Cambria Math" w:cs="Times New Roman"/>
                <w:sz w:val="18"/>
                <w:szCs w:val="18"/>
                <w:shd w:val="clear" w:color="auto" w:fill="FCFCFC"/>
              </w:rPr>
              <m:t>hybrid</m:t>
            </m:r>
          </m:sub>
          <m:sup>
            <m:r>
              <w:rPr>
                <w:rFonts w:ascii="Cambria Math" w:hAnsi="Cambria Math" w:hint="eastAsia"/>
              </w:rPr>
              <m:t>i</m:t>
            </m:r>
          </m:sup>
        </m:sSubSup>
        <m:r>
          <w:rPr>
            <w:rFonts w:ascii="Cambria Math" w:hAnsi="Cambria Math"/>
          </w:rPr>
          <m:t xml:space="preserve">= </m:t>
        </m:r>
        <m:sSub>
          <m:sSubPr>
            <m:ctrlPr>
              <w:rPr>
                <w:rStyle w:val="mrel"/>
                <w:rFonts w:ascii="Cambria Math" w:hAnsi="Cambria Math" w:cs="Times New Roman"/>
                <w:i/>
                <w:sz w:val="25"/>
                <w:szCs w:val="25"/>
                <w:shd w:val="clear" w:color="auto" w:fill="FCFCFC"/>
              </w:rPr>
            </m:ctrlPr>
          </m:sSubPr>
          <m:e>
            <m:r>
              <w:rPr>
                <w:rStyle w:val="mrel"/>
                <w:rFonts w:ascii="Cambria Math" w:hAnsi="Cambria Math" w:cs="Times New Roman" w:hint="eastAsia"/>
                <w:sz w:val="25"/>
                <w:szCs w:val="25"/>
                <w:shd w:val="clear" w:color="auto" w:fill="FCFCFC"/>
              </w:rPr>
              <m:t>Mix</m:t>
            </m:r>
          </m:e>
          <m:sub>
            <m:r>
              <w:rPr>
                <w:rStyle w:val="mrel"/>
                <w:rFonts w:ascii="Cambria Math" w:hAnsi="Cambria Math" w:cs="Times New Roman" w:hint="eastAsia"/>
                <w:sz w:val="25"/>
                <w:szCs w:val="25"/>
                <w:shd w:val="clear" w:color="auto" w:fill="FCFCFC"/>
              </w:rPr>
              <m:t>i</m:t>
            </m:r>
          </m:sub>
        </m:sSub>
        <m:r>
          <w:rPr>
            <w:rStyle w:val="mrel"/>
            <w:rFonts w:ascii="Cambria Math" w:hAnsi="Cambria Math" w:cs="Times New Roman"/>
            <w:sz w:val="25"/>
            <w:szCs w:val="25"/>
            <w:shd w:val="clear" w:color="auto" w:fill="FCFCFC"/>
          </w:rPr>
          <m:t>⨀</m:t>
        </m:r>
        <m:sSub>
          <m:sSubPr>
            <m:ctrlPr>
              <w:rPr>
                <w:rStyle w:val="katex-mathml"/>
                <w:rFonts w:ascii="Cambria Math" w:hAnsi="Cambria Math"/>
                <w:i/>
              </w:rPr>
            </m:ctrlPr>
          </m:sSubPr>
          <m:e>
            <m:r>
              <m:rPr>
                <m:sty m:val="p"/>
              </m:rPr>
              <w:rPr>
                <w:rStyle w:val="katex-mathml"/>
                <w:rFonts w:ascii="Cambria Math" w:hAnsi="Cambria Math"/>
              </w:rPr>
              <m:t>CAttn</m:t>
            </m:r>
          </m:e>
          <m:sub>
            <m:r>
              <w:rPr>
                <w:rStyle w:val="katex-mathml"/>
                <w:rFonts w:ascii="Cambria Math" w:hAnsi="Cambria Math" w:hint="eastAsia"/>
              </w:rPr>
              <m:t>i</m:t>
            </m:r>
          </m:sub>
        </m:sSub>
      </m:oMath>
      <w:r w:rsidR="00891A9A">
        <w:rPr>
          <w:rStyle w:val="katex-mathml"/>
          <w:rFonts w:hint="eastAsia"/>
        </w:rPr>
        <w:t xml:space="preserve"> </w:t>
      </w:r>
      <w:r w:rsidR="00891A9A">
        <w:rPr>
          <w:rStyle w:val="katex-mathml"/>
        </w:rPr>
        <w:t xml:space="preserve">                     (4.8)</w:t>
      </w:r>
    </w:p>
    <w:p w14:paraId="62880ED3" w14:textId="2B8BEE4B" w:rsidR="0024673F" w:rsidRDefault="0024673F" w:rsidP="004E7271">
      <w:pPr>
        <w:rPr>
          <w:rFonts w:ascii="PingFang SC" w:hAnsi="PingFang SC" w:hint="eastAsia"/>
          <w:shd w:val="clear" w:color="auto" w:fill="FCFCFC"/>
        </w:rPr>
      </w:pPr>
      <w:r>
        <w:rPr>
          <w:rFonts w:ascii="PingFang SC" w:hAnsi="PingFang SC"/>
          <w:shd w:val="clear" w:color="auto" w:fill="FCFCFC"/>
        </w:rPr>
        <w:t>其中</w:t>
      </w:r>
      <w:r>
        <w:rPr>
          <w:rFonts w:ascii="PingFang SC" w:hAnsi="PingFang SC"/>
          <w:shd w:val="clear" w:color="auto" w:fill="FCFCFC"/>
        </w:rPr>
        <w:t> </w:t>
      </w:r>
      <m:oMath>
        <m:r>
          <w:rPr>
            <w:rStyle w:val="mrel"/>
            <w:rFonts w:ascii="Cambria Math" w:hAnsi="Cambria Math" w:cs="Times New Roman"/>
            <w:sz w:val="25"/>
            <w:szCs w:val="25"/>
            <w:shd w:val="clear" w:color="auto" w:fill="FCFCFC"/>
          </w:rPr>
          <m:t>⨀</m:t>
        </m:r>
      </m:oMath>
      <w:r>
        <w:rPr>
          <w:rFonts w:ascii="PingFang SC" w:hAnsi="PingFang SC"/>
          <w:shd w:val="clear" w:color="auto" w:fill="FCFCFC"/>
        </w:rPr>
        <w:t>表示逐元素乘法，</w:t>
      </w:r>
      <m:oMath>
        <m:sSubSup>
          <m:sSubSupPr>
            <m:ctrlPr>
              <w:rPr>
                <w:rFonts w:ascii="Cambria Math" w:hAnsi="Cambria Math"/>
                <w:i/>
              </w:rPr>
            </m:ctrlPr>
          </m:sSubSupPr>
          <m:e>
            <m:r>
              <w:rPr>
                <w:rFonts w:ascii="Cambria Math" w:hAnsi="Cambria Math" w:hint="eastAsia"/>
              </w:rPr>
              <m:t>F</m:t>
            </m:r>
          </m:e>
          <m:sub>
            <m:r>
              <m:rPr>
                <m:sty m:val="p"/>
              </m:rPr>
              <w:rPr>
                <w:rStyle w:val="mord"/>
                <w:rFonts w:ascii="Cambria Math" w:hAnsi="Cambria Math" w:cs="Times New Roman"/>
                <w:sz w:val="18"/>
                <w:szCs w:val="18"/>
                <w:shd w:val="clear" w:color="auto" w:fill="FCFCFC"/>
              </w:rPr>
              <m:t>hybrid</m:t>
            </m:r>
          </m:sub>
          <m:sup>
            <m:r>
              <w:rPr>
                <w:rFonts w:ascii="Cambria Math" w:hAnsi="Cambria Math" w:hint="eastAsia"/>
              </w:rPr>
              <m:t>i</m:t>
            </m:r>
          </m:sup>
        </m:sSubSup>
        <m:r>
          <w:rPr>
            <w:rFonts w:ascii="Cambria Math" w:hAnsi="Cambria Math"/>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m:t>
            </m:r>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×C</m:t>
            </m:r>
          </m:sup>
        </m:sSup>
      </m:oMath>
      <w:r>
        <w:rPr>
          <w:rFonts w:ascii="PingFang SC" w:hAnsi="PingFang SC"/>
          <w:shd w:val="clear" w:color="auto" w:fill="FCFCFC"/>
        </w:rPr>
        <w:t> </w:t>
      </w:r>
      <w:r>
        <w:rPr>
          <w:rFonts w:ascii="PingFang SC" w:hAnsi="PingFang SC"/>
          <w:shd w:val="clear" w:color="auto" w:fill="FCFCFC"/>
        </w:rPr>
        <w:t>为加权后的融合特征。</w:t>
      </w:r>
    </w:p>
    <w:p w14:paraId="3241890A" w14:textId="59FA26D2" w:rsidR="004E7271" w:rsidRDefault="004E7271" w:rsidP="004E7271">
      <w:pPr>
        <w:rPr>
          <w:rFonts w:ascii="PingFang SC" w:hAnsi="PingFang SC" w:hint="eastAsia"/>
          <w:sz w:val="21"/>
          <w:szCs w:val="21"/>
          <w:shd w:val="clear" w:color="auto" w:fill="FCFCFC"/>
        </w:rPr>
      </w:pPr>
      <w:r>
        <w:rPr>
          <w:rFonts w:ascii="PingFang SC" w:hAnsi="PingFang SC"/>
          <w:sz w:val="21"/>
          <w:szCs w:val="21"/>
          <w:shd w:val="clear" w:color="auto" w:fill="FCFCFC"/>
        </w:rPr>
        <w:t>上采样过程采用递进式特征聚合策略，公式定义为：</w:t>
      </w:r>
    </w:p>
    <w:p w14:paraId="6CB02479" w14:textId="41AB0A7C" w:rsidR="004E7271" w:rsidRPr="004E7271" w:rsidRDefault="00BA75BB" w:rsidP="00891A9A">
      <w:pPr>
        <w:spacing w:line="360" w:lineRule="auto"/>
        <w:jc w:val="right"/>
      </w:pPr>
      <m:oMath>
        <m:sSub>
          <m:sSubPr>
            <m:ctrlPr>
              <w:rPr>
                <w:rFonts w:ascii="Cambria Math" w:hAnsi="Cambria Math"/>
                <w:i/>
              </w:rPr>
            </m:ctrlPr>
          </m:sSubPr>
          <m:e>
            <m:r>
              <w:rPr>
                <w:rFonts w:ascii="Cambria Math" w:hAnsi="Cambria Math" w:hint="eastAsia"/>
              </w:rPr>
              <m:t>Up</m:t>
            </m:r>
          </m:e>
          <m:sub>
            <m:r>
              <w:rPr>
                <w:rFonts w:ascii="Cambria Math" w:hAnsi="Cambria Math"/>
              </w:rPr>
              <m:t>i-1</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Mix</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F</m:t>
                        </m:r>
                      </m:e>
                      <m:sub>
                        <m:r>
                          <m:rPr>
                            <m:sty m:val="p"/>
                          </m:rPr>
                          <w:rPr>
                            <w:rStyle w:val="mord"/>
                            <w:rFonts w:ascii="Cambria Math" w:hAnsi="Cambria Math" w:cs="Times New Roman"/>
                            <w:sz w:val="18"/>
                            <w:szCs w:val="18"/>
                            <w:shd w:val="clear" w:color="auto" w:fill="FCFCFC"/>
                          </w:rPr>
                          <m:t>hybrid</m:t>
                        </m:r>
                      </m:sub>
                      <m:sup>
                        <m:r>
                          <w:rPr>
                            <w:rFonts w:ascii="Cambria Math" w:hAnsi="Cambria Math"/>
                          </w:rPr>
                          <m:t>3</m:t>
                        </m:r>
                      </m:sup>
                    </m:sSubSup>
                  </m:e>
                </m:d>
                <m:r>
                  <w:rPr>
                    <w:rFonts w:ascii="Cambria Math" w:hAnsi="Cambria Math"/>
                  </w:rPr>
                  <m:t xml:space="preserve">                                                        i=3</m:t>
                </m:r>
              </m:e>
              <m:e>
                <m:r>
                  <w:rPr>
                    <w:rFonts w:ascii="Cambria Math" w:hAnsi="Cambria Math" w:hint="eastAsia"/>
                  </w:rPr>
                  <m:t>Mix</m:t>
                </m:r>
                <m:d>
                  <m:dPr>
                    <m:ctrlPr>
                      <w:rPr>
                        <w:rFonts w:ascii="Cambria Math" w:hAnsi="Cambria Math"/>
                        <w:i/>
                      </w:rPr>
                    </m:ctrlPr>
                  </m:dPr>
                  <m:e>
                    <m:r>
                      <w:rPr>
                        <w:rFonts w:ascii="Cambria Math" w:hAnsi="Cambria Math"/>
                      </w:rPr>
                      <m:t>Upsample</m:t>
                    </m:r>
                    <m:d>
                      <m:dPr>
                        <m:ctrlPr>
                          <w:rPr>
                            <w:rFonts w:ascii="Cambria Math" w:hAnsi="Cambria Math"/>
                            <w:i/>
                          </w:rPr>
                        </m:ctrlPr>
                      </m:dPr>
                      <m:e>
                        <m:sSub>
                          <m:sSubPr>
                            <m:ctrlPr>
                              <w:rPr>
                                <w:rFonts w:ascii="Cambria Math" w:hAnsi="Cambria Math"/>
                                <w:i/>
                              </w:rPr>
                            </m:ctrlPr>
                          </m:sSubPr>
                          <m:e>
                            <m:r>
                              <w:rPr>
                                <w:rFonts w:ascii="Cambria Math" w:hAnsi="Cambria Math" w:hint="eastAsia"/>
                              </w:rPr>
                              <m:t>Up</m:t>
                            </m:r>
                          </m:e>
                          <m:sub>
                            <m:r>
                              <w:rPr>
                                <w:rFonts w:ascii="Cambria Math" w:hAnsi="Cambria Math" w:hint="eastAsia"/>
                              </w:rPr>
                              <m:t>i</m:t>
                            </m:r>
                          </m:sub>
                        </m:sSub>
                      </m:e>
                    </m:d>
                    <m:r>
                      <w:rPr>
                        <w:rFonts w:ascii="Cambria Math" w:hAnsi="Cambria Math"/>
                      </w:rPr>
                      <m:t>,</m:t>
                    </m:r>
                    <m:r>
                      <w:rPr>
                        <w:rFonts w:ascii="Cambria Math" w:hAnsi="Cambria Math" w:hint="eastAsia"/>
                      </w:rPr>
                      <m:t>Mix</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F</m:t>
                            </m:r>
                          </m:e>
                          <m:sub>
                            <m:r>
                              <m:rPr>
                                <m:sty m:val="p"/>
                              </m:rPr>
                              <w:rPr>
                                <w:rStyle w:val="mord"/>
                                <w:rFonts w:ascii="Cambria Math" w:hAnsi="Cambria Math" w:cs="Times New Roman"/>
                                <w:sz w:val="18"/>
                                <w:szCs w:val="18"/>
                                <w:shd w:val="clear" w:color="auto" w:fill="FCFCFC"/>
                              </w:rPr>
                              <m:t>hybrid</m:t>
                            </m:r>
                          </m:sub>
                          <m:sup>
                            <m:r>
                              <w:rPr>
                                <w:rFonts w:ascii="Cambria Math" w:hAnsi="Cambria Math"/>
                              </w:rPr>
                              <m:t>i</m:t>
                            </m:r>
                          </m:sup>
                        </m:sSubSup>
                      </m:e>
                    </m:d>
                  </m:e>
                </m:d>
                <m:r>
                  <w:rPr>
                    <w:rFonts w:ascii="Cambria Math" w:hAnsi="Cambria Math"/>
                  </w:rPr>
                  <m:t xml:space="preserve">                i=3,2,1</m:t>
                </m:r>
              </m:e>
            </m:eqArr>
          </m:e>
        </m:d>
      </m:oMath>
      <w:r w:rsidR="00891A9A">
        <w:rPr>
          <w:rFonts w:hint="eastAsia"/>
        </w:rPr>
        <w:t xml:space="preserve"> </w:t>
      </w:r>
      <w:r w:rsidR="00891A9A">
        <w:t xml:space="preserve">   (4.9)</w:t>
      </w:r>
    </w:p>
    <w:p w14:paraId="4A32432D" w14:textId="1B6FFCAE" w:rsidR="00A32CDC" w:rsidRPr="001419EE" w:rsidRDefault="004E7271" w:rsidP="001419EE">
      <w:pPr>
        <w:rPr>
          <w:rFonts w:ascii="KaTeX_Math" w:hAnsi="KaTeX_Math" w:cs="Times New Roman" w:hint="eastAsia"/>
          <w:i/>
          <w:iCs/>
          <w:sz w:val="29"/>
          <w:szCs w:val="29"/>
          <w:bdr w:val="none" w:sz="0" w:space="0" w:color="auto" w:frame="1"/>
          <w:shd w:val="clear" w:color="auto" w:fill="FCFCFC"/>
        </w:rPr>
      </w:pPr>
      <w:r>
        <w:rPr>
          <w:shd w:val="clear" w:color="auto" w:fill="FCFCFC"/>
        </w:rPr>
        <w:t>最终上采样特征</w:t>
      </w:r>
      <m:oMath>
        <m:sSub>
          <m:sSubPr>
            <m:ctrlPr>
              <w:rPr>
                <w:rFonts w:ascii="Cambria Math" w:hAnsi="Cambria Math"/>
                <w:i/>
              </w:rPr>
            </m:ctrlPr>
          </m:sSubPr>
          <m:e>
            <m:r>
              <w:rPr>
                <w:rFonts w:ascii="Cambria Math" w:hAnsi="Cambria Math" w:hint="eastAsia"/>
              </w:rPr>
              <m:t>Up</m:t>
            </m:r>
          </m:e>
          <m:sub>
            <m:r>
              <w:rPr>
                <w:rFonts w:ascii="Cambria Math" w:hAnsi="Cambria Math"/>
              </w:rPr>
              <m:t>0</m:t>
            </m:r>
          </m:sub>
        </m:sSub>
        <m:r>
          <w:rPr>
            <w:rFonts w:ascii="Cambria Math" w:hAnsi="Cambria Math"/>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m:t>
            </m:r>
            <m:sSub>
              <m:sSubPr>
                <m:ctrlPr>
                  <w:rPr>
                    <w:rStyle w:val="mord"/>
                    <w:rFonts w:ascii="Cambria Math" w:hAnsi="Cambria Math" w:cs="Times New Roman"/>
                    <w:i/>
                    <w:sz w:val="29"/>
                    <w:szCs w:val="29"/>
                    <w:bdr w:val="none" w:sz="0" w:space="0" w:color="auto" w:frame="1"/>
                    <w:shd w:val="clear" w:color="auto" w:fill="FCFCFC"/>
                  </w:rPr>
                </m:ctrlPr>
              </m:sSubPr>
              <m:e>
                <m:r>
                  <w:rPr>
                    <w:rStyle w:val="mord"/>
                    <w:rFonts w:ascii="Cambria Math" w:hAnsi="Cambria Math" w:cs="Times New Roman"/>
                    <w:sz w:val="29"/>
                    <w:szCs w:val="29"/>
                    <w:bdr w:val="none" w:sz="0" w:space="0" w:color="auto" w:frame="1"/>
                    <w:shd w:val="clear" w:color="auto" w:fill="FCFCFC"/>
                  </w:rPr>
                  <m:t>H</m:t>
                </m:r>
              </m:e>
              <m:sub>
                <m:r>
                  <w:rPr>
                    <w:rStyle w:val="mord"/>
                    <w:rFonts w:ascii="Cambria Math" w:hAnsi="Cambria Math" w:cs="Times New Roman"/>
                    <w:sz w:val="29"/>
                    <w:szCs w:val="29"/>
                    <w:bdr w:val="none" w:sz="0" w:space="0" w:color="auto" w:frame="1"/>
                    <w:shd w:val="clear" w:color="auto" w:fill="FCFCFC"/>
                  </w:rPr>
                  <m:t>i</m:t>
                </m:r>
              </m:sub>
            </m:sSub>
            <m:r>
              <w:rPr>
                <w:rStyle w:val="mord"/>
                <w:rFonts w:ascii="Cambria Math" w:hAnsi="Cambria Math" w:cs="Times New Roman"/>
                <w:sz w:val="29"/>
                <w:szCs w:val="29"/>
                <w:bdr w:val="none" w:sz="0" w:space="0" w:color="auto" w:frame="1"/>
                <w:shd w:val="clear" w:color="auto" w:fill="FCFCFC"/>
              </w:rPr>
              <m:t>×C</m:t>
            </m:r>
          </m:sup>
        </m:sSup>
      </m:oMath>
      <w:r>
        <w:rPr>
          <w:rStyle w:val="vlist-s"/>
          <w:rFonts w:ascii="inherit" w:hAnsi="inherit" w:cs="Times New Roman"/>
          <w:sz w:val="2"/>
          <w:szCs w:val="2"/>
          <w:bdr w:val="none" w:sz="0" w:space="0" w:color="auto" w:frame="1"/>
          <w:shd w:val="clear" w:color="auto" w:fill="FCFCFC"/>
        </w:rPr>
        <w:t>​</w:t>
      </w:r>
      <w:r>
        <w:rPr>
          <w:shd w:val="clear" w:color="auto" w:fill="FCFCFC"/>
        </w:rPr>
        <w:t>（恢复至输入图像分辨率</w:t>
      </w:r>
      <w:r>
        <w:rPr>
          <w:shd w:val="clear" w:color="auto" w:fill="FCFCFC"/>
        </w:rPr>
        <w:t> </w:t>
      </w:r>
      <w:r>
        <w:rPr>
          <w:rStyle w:val="mord"/>
          <w:rFonts w:ascii="KaTeX_Math" w:hAnsi="KaTeX_Math" w:cs="Times New Roman"/>
          <w:i/>
          <w:iCs/>
          <w:sz w:val="29"/>
          <w:szCs w:val="29"/>
          <w:bdr w:val="none" w:sz="0" w:space="0" w:color="auto" w:frame="1"/>
          <w:shd w:val="clear" w:color="auto" w:fill="FCFCFC"/>
        </w:rPr>
        <w:t>H</w:t>
      </w:r>
      <w:r>
        <w:rPr>
          <w:rStyle w:val="mbin"/>
          <w:rFonts w:cs="Times New Roman"/>
          <w:sz w:val="29"/>
          <w:szCs w:val="29"/>
          <w:bdr w:val="none" w:sz="0" w:space="0" w:color="auto" w:frame="1"/>
          <w:shd w:val="clear" w:color="auto" w:fill="FCFCFC"/>
        </w:rPr>
        <w:t>×</w:t>
      </w:r>
      <w:r>
        <w:rPr>
          <w:rStyle w:val="mord"/>
          <w:rFonts w:ascii="KaTeX_Math" w:hAnsi="KaTeX_Math" w:cs="Times New Roman"/>
          <w:i/>
          <w:iCs/>
          <w:sz w:val="29"/>
          <w:szCs w:val="29"/>
          <w:bdr w:val="none" w:sz="0" w:space="0" w:color="auto" w:frame="1"/>
          <w:shd w:val="clear" w:color="auto" w:fill="FCFCFC"/>
        </w:rPr>
        <w:t>W</w:t>
      </w:r>
      <w:r>
        <w:rPr>
          <w:shd w:val="clear" w:color="auto" w:fill="FCFCFC"/>
        </w:rPr>
        <w:t>）经过</w:t>
      </w:r>
      <w:r>
        <w:rPr>
          <w:shd w:val="clear" w:color="auto" w:fill="FCFCFC"/>
        </w:rPr>
        <w:t>1×1</w:t>
      </w:r>
      <w:r>
        <w:rPr>
          <w:shd w:val="clear" w:color="auto" w:fill="FCFCFC"/>
        </w:rPr>
        <w:t>卷积与</w:t>
      </w:r>
      <w:r>
        <w:rPr>
          <w:shd w:val="clear" w:color="auto" w:fill="FCFCFC"/>
        </w:rPr>
        <w:t>Sigmoid</w:t>
      </w:r>
      <w:r>
        <w:rPr>
          <w:shd w:val="clear" w:color="auto" w:fill="FCFCFC"/>
        </w:rPr>
        <w:t>激活，生成变化概率图</w:t>
      </w:r>
      <w:r>
        <w:rPr>
          <w:shd w:val="clear" w:color="auto" w:fill="FCFCFC"/>
        </w:rPr>
        <w:t> </w:t>
      </w:r>
      <w:r>
        <w:rPr>
          <w:rStyle w:val="mord"/>
          <w:rFonts w:ascii="KaTeX_Math" w:hAnsi="KaTeX_Math" w:cs="Times New Roman" w:hint="eastAsia"/>
          <w:i/>
          <w:iCs/>
          <w:sz w:val="29"/>
          <w:szCs w:val="29"/>
          <w:bdr w:val="none" w:sz="0" w:space="0" w:color="auto" w:frame="1"/>
          <w:shd w:val="clear" w:color="auto" w:fill="FCFCFC"/>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32CDC" w14:paraId="14D8481F" w14:textId="77777777" w:rsidTr="001419EE">
        <w:tc>
          <w:tcPr>
            <w:tcW w:w="8296" w:type="dxa"/>
          </w:tcPr>
          <w:p w14:paraId="09F4F143" w14:textId="72A01B69" w:rsidR="00A32CDC" w:rsidRPr="001419EE" w:rsidRDefault="001419EE" w:rsidP="001419EE">
            <w:pPr>
              <w:pStyle w:val="afa"/>
            </w:pPr>
            <w:r>
              <w:rPr>
                <w:rFonts w:ascii="Times New Roman" w:eastAsia="宋体" w:hAnsi="Times New Roman"/>
              </w:rPr>
              <w:object w:dxaOrig="9120" w:dyaOrig="4830" w14:anchorId="091CE0CE">
                <v:shape id="_x0000_i1037" type="#_x0000_t75" style="width:415.25pt;height:219.7pt" o:ole="">
                  <v:imagedata r:id="rId42" o:title=""/>
                </v:shape>
                <o:OLEObject Type="Embed" ProgID="Visio.Drawing.15" ShapeID="_x0000_i1037" DrawAspect="Content" ObjectID="_1804324576" r:id="rId43"/>
              </w:object>
            </w:r>
          </w:p>
        </w:tc>
      </w:tr>
      <w:tr w:rsidR="00A32CDC" w14:paraId="47EBB3E8" w14:textId="77777777" w:rsidTr="001419EE">
        <w:tc>
          <w:tcPr>
            <w:tcW w:w="8296" w:type="dxa"/>
          </w:tcPr>
          <w:p w14:paraId="50422737" w14:textId="016CD0D1" w:rsidR="00A32CDC" w:rsidRPr="001419EE" w:rsidRDefault="001419EE" w:rsidP="001419EE">
            <w:pPr>
              <w:pStyle w:val="afa"/>
              <w:rPr>
                <w:rFonts w:ascii="Times New Roman" w:eastAsia="宋体" w:hAnsi="Times New Roman"/>
              </w:rPr>
            </w:pPr>
            <w:r w:rsidRPr="001419EE">
              <w:rPr>
                <w:rFonts w:ascii="Times New Roman" w:eastAsia="宋体" w:hAnsi="Times New Roman"/>
              </w:rPr>
              <w:t>图</w:t>
            </w:r>
            <w:r>
              <w:rPr>
                <w:rFonts w:ascii="Times New Roman" w:eastAsia="宋体" w:hAnsi="Times New Roman" w:hint="eastAsia"/>
              </w:rPr>
              <w:t>4</w:t>
            </w:r>
            <w:r w:rsidRPr="001419EE">
              <w:rPr>
                <w:rFonts w:ascii="Times New Roman" w:eastAsia="宋体" w:hAnsi="Times New Roman"/>
              </w:rPr>
              <w:t xml:space="preserve">.4 </w:t>
            </w:r>
            <w:r w:rsidRPr="001419EE">
              <w:rPr>
                <w:rFonts w:ascii="Times New Roman" w:eastAsia="宋体" w:hAnsi="Times New Roman"/>
              </w:rPr>
              <w:t>混合模块的结构示意图</w:t>
            </w:r>
          </w:p>
          <w:p w14:paraId="48538A41" w14:textId="4FA79E87" w:rsidR="001419EE" w:rsidRDefault="001419EE" w:rsidP="001419EE">
            <w:pPr>
              <w:pStyle w:val="afa"/>
            </w:pPr>
            <w:r w:rsidRPr="001419EE">
              <w:rPr>
                <w:rFonts w:ascii="Times New Roman" w:eastAsia="宋体" w:hAnsi="Times New Roman"/>
              </w:rPr>
              <w:t>Fig. 4.4 Schematic structure of the Mix Block</w:t>
            </w:r>
          </w:p>
        </w:tc>
      </w:tr>
    </w:tbl>
    <w:p w14:paraId="365BF755" w14:textId="77777777" w:rsidR="00A32CDC" w:rsidRPr="00E51F0D" w:rsidRDefault="00A32CDC" w:rsidP="001419EE">
      <w:pPr>
        <w:ind w:firstLine="0"/>
      </w:pPr>
    </w:p>
    <w:p w14:paraId="0A59776D" w14:textId="3F31D3C8" w:rsidR="000C1FE0" w:rsidRDefault="00222926" w:rsidP="004E7271">
      <w:pPr>
        <w:pStyle w:val="3"/>
        <w:numPr>
          <w:ilvl w:val="2"/>
          <w:numId w:val="1"/>
        </w:numPr>
        <w:spacing w:before="156" w:after="156"/>
      </w:pPr>
      <w:r>
        <w:rPr>
          <w:rFonts w:hint="eastAsia"/>
        </w:rPr>
        <w:t xml:space="preserve"> </w:t>
      </w:r>
      <w:r w:rsidR="00032BE7">
        <w:rPr>
          <w:rFonts w:hint="eastAsia"/>
        </w:rPr>
        <w:t>损失函数设计</w:t>
      </w:r>
    </w:p>
    <w:p w14:paraId="057C0610" w14:textId="77777777" w:rsidR="00032BE7" w:rsidRPr="00032BE7" w:rsidRDefault="00032BE7" w:rsidP="00032BE7">
      <w:r w:rsidRPr="00032BE7">
        <w:t>本文设计复合损失函数以平衡变化检测精度与特征对齐约束，总损失函数由</w:t>
      </w:r>
      <w:r w:rsidRPr="00032BE7">
        <w:rPr>
          <w:rStyle w:val="ae"/>
          <w:rFonts w:ascii="宋体" w:hAnsi="宋体"/>
          <w:b w:val="0"/>
          <w:bCs/>
          <w:szCs w:val="24"/>
          <w:bdr w:val="none" w:sz="0" w:space="0" w:color="auto" w:frame="1"/>
        </w:rPr>
        <w:t>变化区域损失</w:t>
      </w:r>
      <w:r w:rsidRPr="00032BE7">
        <w:t>与</w:t>
      </w:r>
      <w:r w:rsidRPr="00032BE7">
        <w:rPr>
          <w:rStyle w:val="ae"/>
          <w:rFonts w:ascii="宋体" w:hAnsi="宋体"/>
          <w:b w:val="0"/>
          <w:bCs/>
          <w:szCs w:val="24"/>
          <w:bdr w:val="none" w:sz="0" w:space="0" w:color="auto" w:frame="1"/>
        </w:rPr>
        <w:t>特征对齐损失</w:t>
      </w:r>
      <w:r w:rsidRPr="00032BE7">
        <w:t>联合优化，其数学表达式为：</w:t>
      </w:r>
    </w:p>
    <w:p w14:paraId="0201359C" w14:textId="03116E22" w:rsidR="00032BE7" w:rsidRPr="00032BE7" w:rsidRDefault="00BA75BB" w:rsidP="00891A9A">
      <w:pPr>
        <w:jc w:val="right"/>
      </w:pPr>
      <m:oMath>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total</m:t>
            </m:r>
          </m:sub>
        </m:sSub>
        <m:r>
          <w:rPr>
            <w:rStyle w:val="mpunct"/>
            <w:rFonts w:ascii="Cambria Math" w:hAnsi="Cambria Math" w:cs="Times New Roman"/>
            <w:szCs w:val="24"/>
            <w:bdr w:val="none" w:sz="0" w:space="0" w:color="auto" w:frame="1"/>
            <w:shd w:val="clear" w:color="auto" w:fill="FCFCFC"/>
          </w:rPr>
          <m:t>=</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1</m:t>
            </m:r>
          </m:sub>
        </m:sSub>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c</m:t>
            </m:r>
            <m:r>
              <w:rPr>
                <w:rStyle w:val="mpunct"/>
                <w:rFonts w:ascii="MS Gothic" w:eastAsia="MS Gothic" w:hAnsi="MS Gothic" w:cs="MS Gothic" w:hint="eastAsia"/>
                <w:szCs w:val="24"/>
                <w:bdr w:val="none" w:sz="0" w:space="0" w:color="auto" w:frame="1"/>
                <w:shd w:val="clear" w:color="auto" w:fill="FCFCFC"/>
              </w:rPr>
              <m:t>h</m:t>
            </m:r>
            <m:r>
              <w:rPr>
                <w:rStyle w:val="mpunct"/>
                <w:rFonts w:ascii="Cambria Math" w:hAnsi="Cambria Math" w:cs="Times New Roman" w:hint="eastAsia"/>
                <w:szCs w:val="24"/>
                <w:bdr w:val="none" w:sz="0" w:space="0" w:color="auto" w:frame="1"/>
                <w:shd w:val="clear" w:color="auto" w:fill="FCFCFC"/>
              </w:rPr>
              <m:t>ange</m:t>
            </m:r>
          </m:sub>
        </m:sSub>
        <m:r>
          <w:rPr>
            <w:rStyle w:val="mpunct"/>
            <w:rFonts w:ascii="Cambria Math" w:hAnsi="Cambria Math" w:cs="Times New Roman"/>
            <w:szCs w:val="24"/>
            <w:bdr w:val="none" w:sz="0" w:space="0" w:color="auto" w:frame="1"/>
            <w:shd w:val="clear" w:color="auto" w:fill="FCFCFC"/>
          </w:rPr>
          <m:t xml:space="preserve">+ </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2</m:t>
            </m:r>
          </m:sub>
        </m:sSub>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align</m:t>
            </m:r>
          </m:sub>
        </m:sSub>
      </m:oMath>
      <w:r w:rsidR="00891A9A">
        <w:rPr>
          <w:rStyle w:val="mpunct"/>
          <w:rFonts w:hint="eastAsia"/>
          <w:szCs w:val="24"/>
          <w:bdr w:val="none" w:sz="0" w:space="0" w:color="auto" w:frame="1"/>
          <w:shd w:val="clear" w:color="auto" w:fill="FCFCFC"/>
        </w:rPr>
        <w:t xml:space="preserve"> </w:t>
      </w:r>
      <w:r w:rsidR="00891A9A">
        <w:rPr>
          <w:rStyle w:val="mpunct"/>
          <w:szCs w:val="24"/>
          <w:bdr w:val="none" w:sz="0" w:space="0" w:color="auto" w:frame="1"/>
          <w:shd w:val="clear" w:color="auto" w:fill="FCFCFC"/>
        </w:rPr>
        <w:t xml:space="preserve">                (4.10)</w:t>
      </w:r>
    </w:p>
    <w:p w14:paraId="03725214" w14:textId="085525D5" w:rsidR="00032BE7" w:rsidRDefault="00032BE7" w:rsidP="00032BE7">
      <w:r w:rsidRPr="00032BE7">
        <w:t>其中</w:t>
      </w:r>
      <w:r w:rsidRPr="00032BE7">
        <w:t> </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1</m:t>
            </m:r>
          </m:sub>
        </m:sSub>
        <m:r>
          <w:rPr>
            <w:rStyle w:val="mpunct"/>
            <w:rFonts w:ascii="Cambria Math" w:hAnsi="Cambria Math" w:cs="Times New Roman"/>
            <w:szCs w:val="24"/>
            <w:bdr w:val="none" w:sz="0" w:space="0" w:color="auto" w:frame="1"/>
            <w:shd w:val="clear" w:color="auto" w:fill="FCFCFC"/>
          </w:rPr>
          <m:t>=0.1</m:t>
        </m:r>
      </m:oMath>
      <w:r w:rsidRPr="00032BE7">
        <w:t>、</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2</m:t>
            </m:r>
          </m:sub>
        </m:sSub>
        <m:r>
          <w:rPr>
            <w:rStyle w:val="mpunct"/>
            <w:rFonts w:ascii="Cambria Math" w:hAnsi="Cambria Math" w:cs="Times New Roman"/>
            <w:szCs w:val="24"/>
            <w:bdr w:val="none" w:sz="0" w:space="0" w:color="auto" w:frame="1"/>
            <w:shd w:val="clear" w:color="auto" w:fill="FCFCFC"/>
          </w:rPr>
          <m:t>=0.2</m:t>
        </m:r>
      </m:oMath>
      <w:r w:rsidRPr="00032BE7">
        <w:t> </w:t>
      </w:r>
      <w:r w:rsidRPr="00032BE7">
        <w:t>为平衡权重。</w:t>
      </w:r>
    </w:p>
    <w:p w14:paraId="12520E94" w14:textId="00695769" w:rsidR="00032BE7" w:rsidRPr="00032BE7" w:rsidRDefault="00032BE7" w:rsidP="00BD1B4E">
      <w:pPr>
        <w:pStyle w:val="af3"/>
        <w:numPr>
          <w:ilvl w:val="0"/>
          <w:numId w:val="6"/>
        </w:numPr>
        <w:rPr>
          <w:rStyle w:val="mpunct"/>
        </w:rPr>
      </w:pPr>
      <w:r>
        <w:rPr>
          <w:rFonts w:hint="eastAsia"/>
        </w:rPr>
        <w:t>变化区域损失</w:t>
      </w:r>
      <m:oMath>
        <m:r>
          <w:rPr>
            <w:rFonts w:ascii="Cambria Math" w:hAnsi="Cambria Math"/>
          </w:rPr>
          <m:t>(</m:t>
        </m:r>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c</m:t>
            </m:r>
            <m:r>
              <w:rPr>
                <w:rStyle w:val="mpunct"/>
                <w:rFonts w:ascii="Cambria Math" w:eastAsia="MS Gothic" w:hAnsi="Cambria Math" w:cs="MS Gothic" w:hint="eastAsia"/>
                <w:szCs w:val="24"/>
                <w:bdr w:val="none" w:sz="0" w:space="0" w:color="auto" w:frame="1"/>
                <w:shd w:val="clear" w:color="auto" w:fill="FCFCFC"/>
              </w:rPr>
              <m:t>h</m:t>
            </m:r>
            <m:r>
              <w:rPr>
                <w:rStyle w:val="mpunct"/>
                <w:rFonts w:ascii="Cambria Math" w:hAnsi="Cambria Math" w:cs="Times New Roman" w:hint="eastAsia"/>
                <w:szCs w:val="24"/>
                <w:bdr w:val="none" w:sz="0" w:space="0" w:color="auto" w:frame="1"/>
                <w:shd w:val="clear" w:color="auto" w:fill="FCFCFC"/>
              </w:rPr>
              <m:t>ange</m:t>
            </m:r>
          </m:sub>
        </m:sSub>
        <m:r>
          <w:rPr>
            <w:rStyle w:val="mpunct"/>
            <w:rFonts w:ascii="Cambria Math" w:hAnsi="Cambria Math"/>
            <w:szCs w:val="24"/>
            <w:bdr w:val="none" w:sz="0" w:space="0" w:color="auto" w:frame="1"/>
            <w:shd w:val="clear" w:color="auto" w:fill="FCFCFC"/>
          </w:rPr>
          <m:t>)</m:t>
        </m:r>
      </m:oMath>
    </w:p>
    <w:p w14:paraId="5845A051" w14:textId="29B1A8F6" w:rsidR="00032BE7" w:rsidRDefault="00032BE7" w:rsidP="00032BE7">
      <w:r>
        <w:rPr>
          <w:rFonts w:hint="eastAsia"/>
        </w:rPr>
        <w:t>为缓解类别不平衡问题（变化区域占比通常较小），采用加权二元交叉熵与</w:t>
      </w:r>
      <w:r>
        <w:rPr>
          <w:rFonts w:hint="eastAsia"/>
        </w:rPr>
        <w:t>Dice</w:t>
      </w:r>
      <w:r>
        <w:rPr>
          <w:rFonts w:hint="eastAsia"/>
        </w:rPr>
        <w:t>损失的混合形式：</w:t>
      </w:r>
    </w:p>
    <w:p w14:paraId="612A385F" w14:textId="343345F9" w:rsidR="00032BE7" w:rsidRPr="00032BE7" w:rsidRDefault="00BA75BB" w:rsidP="00891A9A">
      <w:pPr>
        <w:jc w:val="right"/>
        <w:rPr>
          <w:rStyle w:val="mpunct"/>
          <w:szCs w:val="24"/>
          <w:bdr w:val="none" w:sz="0" w:space="0" w:color="auto" w:frame="1"/>
          <w:shd w:val="clear" w:color="auto" w:fill="FCFCFC"/>
        </w:rPr>
      </w:pPr>
      <m:oMath>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c</m:t>
            </m:r>
            <m:r>
              <w:rPr>
                <w:rStyle w:val="mpunct"/>
                <w:rFonts w:ascii="Cambria Math" w:eastAsia="MS Gothic" w:hAnsi="Cambria Math" w:cs="MS Gothic" w:hint="eastAsia"/>
                <w:szCs w:val="24"/>
                <w:bdr w:val="none" w:sz="0" w:space="0" w:color="auto" w:frame="1"/>
                <w:shd w:val="clear" w:color="auto" w:fill="FCFCFC"/>
              </w:rPr>
              <m:t>h</m:t>
            </m:r>
            <m:r>
              <w:rPr>
                <w:rStyle w:val="mpunct"/>
                <w:rFonts w:ascii="Cambria Math" w:hAnsi="Cambria Math" w:cs="Times New Roman" w:hint="eastAsia"/>
                <w:szCs w:val="24"/>
                <w:bdr w:val="none" w:sz="0" w:space="0" w:color="auto" w:frame="1"/>
                <w:shd w:val="clear" w:color="auto" w:fill="FCFCFC"/>
              </w:rPr>
              <m:t>ange</m:t>
            </m:r>
          </m:sub>
        </m:sSub>
        <m:r>
          <w:rPr>
            <w:rStyle w:val="mpunct"/>
            <w:rFonts w:ascii="Cambria Math" w:hAnsi="Cambria Math" w:cs="Times New Roman"/>
            <w:szCs w:val="24"/>
            <w:bdr w:val="none" w:sz="0" w:space="0" w:color="auto" w:frame="1"/>
            <w:shd w:val="clear" w:color="auto" w:fill="FCFCFC"/>
          </w:rPr>
          <m:t>=α</m:t>
        </m:r>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wBCE</m:t>
            </m:r>
          </m:sub>
        </m:sSub>
        <m:r>
          <w:rPr>
            <w:rStyle w:val="mpunct"/>
            <w:rFonts w:ascii="Cambria Math" w:hAnsi="Cambria Math" w:cs="Times New Roman"/>
            <w:szCs w:val="24"/>
            <w:bdr w:val="none" w:sz="0" w:space="0" w:color="auto" w:frame="1"/>
            <w:shd w:val="clear" w:color="auto" w:fill="FCFCFC"/>
          </w:rPr>
          <m:t>+(1-α)</m:t>
        </m:r>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szCs w:val="24"/>
                <w:bdr w:val="none" w:sz="0" w:space="0" w:color="auto" w:frame="1"/>
                <w:shd w:val="clear" w:color="auto" w:fill="FCFCFC"/>
              </w:rPr>
              <m:t>Dice</m:t>
            </m:r>
          </m:sub>
        </m:sSub>
      </m:oMath>
      <w:r w:rsidR="00891A9A">
        <w:rPr>
          <w:rStyle w:val="mpunct"/>
          <w:rFonts w:hint="eastAsia"/>
          <w:szCs w:val="24"/>
          <w:bdr w:val="none" w:sz="0" w:space="0" w:color="auto" w:frame="1"/>
          <w:shd w:val="clear" w:color="auto" w:fill="FCFCFC"/>
        </w:rPr>
        <w:t xml:space="preserve"> </w:t>
      </w:r>
      <w:r w:rsidR="00891A9A">
        <w:rPr>
          <w:rStyle w:val="mpunct"/>
          <w:szCs w:val="24"/>
          <w:bdr w:val="none" w:sz="0" w:space="0" w:color="auto" w:frame="1"/>
          <w:shd w:val="clear" w:color="auto" w:fill="FCFCFC"/>
        </w:rPr>
        <w:t xml:space="preserve">            (4.11)</w:t>
      </w:r>
    </w:p>
    <w:p w14:paraId="617ED84D" w14:textId="574A5B36" w:rsidR="00032BE7" w:rsidRDefault="00032BE7" w:rsidP="00032BE7">
      <w:r>
        <w:rPr>
          <w:rFonts w:hint="eastAsia"/>
        </w:rPr>
        <w:t>其中</w:t>
      </w:r>
      <w:r>
        <w:rPr>
          <w:rFonts w:hint="eastAsia"/>
        </w:rPr>
        <w:t xml:space="preserve"> </w:t>
      </w:r>
      <w:r>
        <w:rPr>
          <w:rFonts w:hint="eastAsia"/>
        </w:rPr>
        <w:t>α</w:t>
      </w:r>
      <w:r>
        <w:rPr>
          <w:rFonts w:hint="eastAsia"/>
        </w:rPr>
        <w:t>=0.7</w:t>
      </w:r>
      <w:r>
        <w:rPr>
          <w:rFonts w:hint="eastAsia"/>
        </w:rPr>
        <w:t>，具体计算为</w:t>
      </w:r>
      <w:r>
        <w:rPr>
          <w:rFonts w:hint="eastAsia"/>
        </w:rPr>
        <w:t>:</w:t>
      </w:r>
    </w:p>
    <w:p w14:paraId="34D14BED" w14:textId="211B88C7" w:rsidR="00032BE7" w:rsidRDefault="00BA75BB" w:rsidP="00891A9A">
      <w:pPr>
        <w:spacing w:line="360" w:lineRule="auto"/>
        <w:ind w:firstLine="0"/>
        <w:jc w:val="right"/>
      </w:pPr>
      <m:oMath>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wBCE</m:t>
            </m:r>
          </m:sub>
        </m:sSub>
        <m:r>
          <w:rPr>
            <w:rStyle w:val="mpunct"/>
            <w:rFonts w:ascii="Cambria Math" w:hAnsi="Cambria Math" w:cs="Times New Roman"/>
            <w:szCs w:val="24"/>
            <w:bdr w:val="none" w:sz="0" w:space="0" w:color="auto" w:frame="1"/>
            <w:shd w:val="clear" w:color="auto" w:fill="FCFCFC"/>
          </w:rPr>
          <m:t>= -</m:t>
        </m:r>
        <m:f>
          <m:fPr>
            <m:ctrlPr>
              <w:rPr>
                <w:rStyle w:val="mpunct"/>
                <w:rFonts w:ascii="Cambria Math" w:hAnsi="Cambria Math" w:cs="Times New Roman"/>
                <w:i/>
                <w:szCs w:val="24"/>
                <w:bdr w:val="none" w:sz="0" w:space="0" w:color="auto" w:frame="1"/>
                <w:shd w:val="clear" w:color="auto" w:fill="FCFCFC"/>
              </w:rPr>
            </m:ctrlPr>
          </m:fPr>
          <m:num>
            <m:r>
              <w:rPr>
                <w:rStyle w:val="mpunct"/>
                <w:rFonts w:ascii="Cambria Math" w:hAnsi="Cambria Math" w:cs="Times New Roman"/>
                <w:szCs w:val="24"/>
                <w:bdr w:val="none" w:sz="0" w:space="0" w:color="auto" w:frame="1"/>
                <w:shd w:val="clear" w:color="auto" w:fill="FCFCFC"/>
              </w:rPr>
              <m:t>1</m:t>
            </m:r>
          </m:num>
          <m:den>
            <m:r>
              <w:rPr>
                <w:rStyle w:val="mpunct"/>
                <w:rFonts w:ascii="Cambria Math" w:hAnsi="Cambria Math" w:cs="Times New Roman"/>
                <w:szCs w:val="24"/>
                <w:bdr w:val="none" w:sz="0" w:space="0" w:color="auto" w:frame="1"/>
                <w:shd w:val="clear" w:color="auto" w:fill="FCFCFC"/>
              </w:rPr>
              <m:t>N</m:t>
            </m:r>
          </m:den>
        </m:f>
        <m:nary>
          <m:naryPr>
            <m:chr m:val="∑"/>
            <m:limLoc m:val="undOvr"/>
            <m:supHide m:val="1"/>
            <m:ctrlPr>
              <w:rPr>
                <w:rStyle w:val="mpunct"/>
                <w:rFonts w:ascii="Cambria Math" w:hAnsi="Cambria Math" w:cs="Times New Roman"/>
                <w:i/>
                <w:szCs w:val="24"/>
                <w:bdr w:val="none" w:sz="0" w:space="0" w:color="auto" w:frame="1"/>
                <w:shd w:val="clear" w:color="auto" w:fill="FCFCFC"/>
              </w:rPr>
            </m:ctrlPr>
          </m:naryPr>
          <m:sub>
            <m:r>
              <w:rPr>
                <w:rStyle w:val="mpunct"/>
                <w:rFonts w:ascii="Cambria Math" w:hAnsi="Cambria Math" w:cs="Times New Roman"/>
                <w:szCs w:val="24"/>
                <w:bdr w:val="none" w:sz="0" w:space="0" w:color="auto" w:frame="1"/>
                <w:shd w:val="clear" w:color="auto" w:fill="FCFCFC"/>
              </w:rPr>
              <m:t>x,y</m:t>
            </m:r>
          </m:sub>
          <m:sup/>
          <m:e>
            <m:d>
              <m:dPr>
                <m:begChr m:val="["/>
                <m:endChr m:val="]"/>
                <m:ctrlPr>
                  <w:rPr>
                    <w:rStyle w:val="mpunct"/>
                    <w:rFonts w:ascii="Cambria Math" w:hAnsi="Cambria Math" w:cs="Times New Roman"/>
                    <w:i/>
                    <w:szCs w:val="24"/>
                    <w:bdr w:val="none" w:sz="0" w:space="0" w:color="auto" w:frame="1"/>
                    <w:shd w:val="clear" w:color="auto" w:fill="FCFCFC"/>
                  </w:rPr>
                </m:ctrlPr>
              </m:dPr>
              <m:e>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w</m:t>
                    </m:r>
                  </m:e>
                  <m:sub>
                    <m:r>
                      <w:rPr>
                        <w:rStyle w:val="mpunct"/>
                        <w:rFonts w:ascii="Cambria Math" w:hAnsi="Cambria Math" w:cs="Times New Roman"/>
                        <w:szCs w:val="24"/>
                        <w:bdr w:val="none" w:sz="0" w:space="0" w:color="auto" w:frame="1"/>
                        <w:shd w:val="clear" w:color="auto" w:fill="FCFCFC"/>
                      </w:rPr>
                      <m:t>p</m:t>
                    </m:r>
                  </m:sub>
                </m:sSub>
                <m:r>
                  <w:rPr>
                    <w:rStyle w:val="mpunct"/>
                    <w:rFonts w:ascii="Cambria Math" w:hAnsi="Cambria Math" w:cs="Times New Roman"/>
                    <w:szCs w:val="24"/>
                    <w:bdr w:val="none" w:sz="0" w:space="0" w:color="auto" w:frame="1"/>
                    <w:shd w:val="clear" w:color="auto" w:fill="FCFCFC"/>
                  </w:rPr>
                  <m:t>∙</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y</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log</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p</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+(1-</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w</m:t>
                    </m:r>
                  </m:e>
                  <m:sub>
                    <m:r>
                      <w:rPr>
                        <w:rStyle w:val="mpunct"/>
                        <w:rFonts w:ascii="Cambria Math" w:hAnsi="Cambria Math" w:cs="Times New Roman"/>
                        <w:szCs w:val="24"/>
                        <w:bdr w:val="none" w:sz="0" w:space="0" w:color="auto" w:frame="1"/>
                        <w:shd w:val="clear" w:color="auto" w:fill="FCFCFC"/>
                      </w:rPr>
                      <m:t>p</m:t>
                    </m:r>
                  </m:sub>
                </m:sSub>
                <m:r>
                  <w:rPr>
                    <w:rStyle w:val="mpunct"/>
                    <w:rFonts w:ascii="Cambria Math" w:hAnsi="Cambria Math" w:cs="Times New Roman"/>
                    <w:szCs w:val="24"/>
                    <w:bdr w:val="none" w:sz="0" w:space="0" w:color="auto" w:frame="1"/>
                    <w:shd w:val="clear" w:color="auto" w:fill="FCFCFC"/>
                  </w:rPr>
                  <m:t>)∙(1-</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y</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)log</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(1-p</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m:t>
                </m:r>
              </m:e>
            </m:d>
          </m:e>
        </m:nary>
      </m:oMath>
      <w:r w:rsidR="00891A9A">
        <w:rPr>
          <w:rStyle w:val="mpunct"/>
          <w:rFonts w:hint="eastAsia"/>
          <w:szCs w:val="24"/>
          <w:bdr w:val="none" w:sz="0" w:space="0" w:color="auto" w:frame="1"/>
          <w:shd w:val="clear" w:color="auto" w:fill="FCFCFC"/>
        </w:rPr>
        <w:t xml:space="preserve"> </w:t>
      </w:r>
      <w:r w:rsidR="00891A9A">
        <w:rPr>
          <w:rStyle w:val="mpunct"/>
          <w:szCs w:val="24"/>
          <w:bdr w:val="none" w:sz="0" w:space="0" w:color="auto" w:frame="1"/>
          <w:shd w:val="clear" w:color="auto" w:fill="FCFCFC"/>
        </w:rPr>
        <w:t xml:space="preserve"> (4.12)</w:t>
      </w:r>
    </w:p>
    <w:p w14:paraId="6AD34564" w14:textId="570B26E3" w:rsidR="00F628F2" w:rsidRPr="00032BE7" w:rsidRDefault="00BA75BB" w:rsidP="00891A9A">
      <w:pPr>
        <w:spacing w:line="360" w:lineRule="auto"/>
        <w:jc w:val="right"/>
      </w:pPr>
      <m:oMath>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szCs w:val="24"/>
                <w:bdr w:val="none" w:sz="0" w:space="0" w:color="auto" w:frame="1"/>
                <w:shd w:val="clear" w:color="auto" w:fill="FCFCFC"/>
              </w:rPr>
              <m:t>Dice</m:t>
            </m:r>
          </m:sub>
        </m:sSub>
        <m:r>
          <w:rPr>
            <w:rStyle w:val="mpunct"/>
            <w:rFonts w:ascii="Cambria Math" w:hAnsi="Cambria Math" w:cs="Times New Roman"/>
            <w:szCs w:val="24"/>
            <w:bdr w:val="none" w:sz="0" w:space="0" w:color="auto" w:frame="1"/>
            <w:shd w:val="clear" w:color="auto" w:fill="FCFCFC"/>
          </w:rPr>
          <m:t>=1-</m:t>
        </m:r>
        <m:f>
          <m:fPr>
            <m:ctrlPr>
              <w:rPr>
                <w:rStyle w:val="mpunct"/>
                <w:rFonts w:ascii="Cambria Math" w:hAnsi="Cambria Math" w:cs="Times New Roman"/>
                <w:i/>
                <w:szCs w:val="24"/>
                <w:bdr w:val="none" w:sz="0" w:space="0" w:color="auto" w:frame="1"/>
                <w:shd w:val="clear" w:color="auto" w:fill="FCFCFC"/>
              </w:rPr>
            </m:ctrlPr>
          </m:fPr>
          <m:num>
            <m:nary>
              <m:naryPr>
                <m:chr m:val="∑"/>
                <m:limLoc m:val="undOvr"/>
                <m:supHide m:val="1"/>
                <m:ctrlPr>
                  <w:rPr>
                    <w:rStyle w:val="mpunct"/>
                    <w:rFonts w:ascii="Cambria Math" w:hAnsi="Cambria Math" w:cs="Times New Roman"/>
                    <w:i/>
                    <w:szCs w:val="24"/>
                    <w:bdr w:val="none" w:sz="0" w:space="0" w:color="auto" w:frame="1"/>
                    <w:shd w:val="clear" w:color="auto" w:fill="FCFCFC"/>
                  </w:rPr>
                </m:ctrlPr>
              </m:naryPr>
              <m:sub>
                <m:r>
                  <w:rPr>
                    <w:rStyle w:val="mpunct"/>
                    <w:rFonts w:ascii="Cambria Math" w:hAnsi="Cambria Math" w:cs="Times New Roman"/>
                    <w:szCs w:val="24"/>
                    <w:bdr w:val="none" w:sz="0" w:space="0" w:color="auto" w:frame="1"/>
                    <w:shd w:val="clear" w:color="auto" w:fill="FCFCFC"/>
                  </w:rPr>
                  <m:t>x,y</m:t>
                </m:r>
              </m:sub>
              <m:sup/>
              <m:e>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y</m:t>
                    </m:r>
                  </m:e>
                  <m:sub>
                    <m:r>
                      <w:rPr>
                        <w:rStyle w:val="mpunct"/>
                        <w:rFonts w:ascii="Cambria Math" w:hAnsi="Cambria Math" w:cs="Times New Roman"/>
                        <w:szCs w:val="24"/>
                        <w:bdr w:val="none" w:sz="0" w:space="0" w:color="auto" w:frame="1"/>
                        <w:shd w:val="clear" w:color="auto" w:fill="FCFCFC"/>
                      </w:rPr>
                      <m:t>x,y</m:t>
                    </m:r>
                  </m:sub>
                </m:sSub>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p</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+ε</m:t>
                </m:r>
              </m:e>
            </m:nary>
          </m:num>
          <m:den>
            <m:nary>
              <m:naryPr>
                <m:chr m:val="∑"/>
                <m:limLoc m:val="undOvr"/>
                <m:supHide m:val="1"/>
                <m:ctrlPr>
                  <w:rPr>
                    <w:rStyle w:val="mpunct"/>
                    <w:rFonts w:ascii="Cambria Math" w:hAnsi="Cambria Math" w:cs="Times New Roman"/>
                    <w:i/>
                    <w:szCs w:val="24"/>
                    <w:bdr w:val="none" w:sz="0" w:space="0" w:color="auto" w:frame="1"/>
                    <w:shd w:val="clear" w:color="auto" w:fill="FCFCFC"/>
                  </w:rPr>
                </m:ctrlPr>
              </m:naryPr>
              <m:sub>
                <m:r>
                  <w:rPr>
                    <w:rStyle w:val="mpunct"/>
                    <w:rFonts w:ascii="Cambria Math" w:hAnsi="Cambria Math" w:cs="Times New Roman"/>
                    <w:szCs w:val="24"/>
                    <w:bdr w:val="none" w:sz="0" w:space="0" w:color="auto" w:frame="1"/>
                    <w:shd w:val="clear" w:color="auto" w:fill="FCFCFC"/>
                  </w:rPr>
                  <m:t>x,y</m:t>
                </m:r>
              </m:sub>
              <m:sup/>
              <m:e>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y</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m:t>
                </m:r>
                <m:nary>
                  <m:naryPr>
                    <m:chr m:val="∑"/>
                    <m:limLoc m:val="undOvr"/>
                    <m:supHide m:val="1"/>
                    <m:ctrlPr>
                      <w:rPr>
                        <w:rStyle w:val="mpunct"/>
                        <w:rFonts w:ascii="Cambria Math" w:hAnsi="Cambria Math" w:cs="Times New Roman"/>
                        <w:i/>
                        <w:szCs w:val="24"/>
                        <w:bdr w:val="none" w:sz="0" w:space="0" w:color="auto" w:frame="1"/>
                        <w:shd w:val="clear" w:color="auto" w:fill="FCFCFC"/>
                      </w:rPr>
                    </m:ctrlPr>
                  </m:naryPr>
                  <m:sub>
                    <m:r>
                      <w:rPr>
                        <w:rStyle w:val="mpunct"/>
                        <w:rFonts w:ascii="Cambria Math" w:hAnsi="Cambria Math" w:cs="Times New Roman"/>
                        <w:szCs w:val="24"/>
                        <w:bdr w:val="none" w:sz="0" w:space="0" w:color="auto" w:frame="1"/>
                        <w:shd w:val="clear" w:color="auto" w:fill="FCFCFC"/>
                      </w:rPr>
                      <m:t>x,y</m:t>
                    </m:r>
                  </m:sub>
                  <m:sup/>
                  <m:e>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p</m:t>
                        </m:r>
                      </m:e>
                      <m:sub>
                        <m:r>
                          <w:rPr>
                            <w:rStyle w:val="mpunct"/>
                            <w:rFonts w:ascii="Cambria Math" w:hAnsi="Cambria Math" w:cs="Times New Roman"/>
                            <w:szCs w:val="24"/>
                            <w:bdr w:val="none" w:sz="0" w:space="0" w:color="auto" w:frame="1"/>
                            <w:shd w:val="clear" w:color="auto" w:fill="FCFCFC"/>
                          </w:rPr>
                          <m:t>x,y</m:t>
                        </m:r>
                      </m:sub>
                    </m:sSub>
                    <m:r>
                      <w:rPr>
                        <w:rStyle w:val="mpunct"/>
                        <w:rFonts w:ascii="Cambria Math" w:hAnsi="Cambria Math" w:cs="Times New Roman"/>
                        <w:szCs w:val="24"/>
                        <w:bdr w:val="none" w:sz="0" w:space="0" w:color="auto" w:frame="1"/>
                        <w:shd w:val="clear" w:color="auto" w:fill="FCFCFC"/>
                      </w:rPr>
                      <m:t>+</m:t>
                    </m:r>
                  </m:e>
                </m:nary>
                <m:r>
                  <w:rPr>
                    <w:rStyle w:val="mpunct"/>
                    <w:rFonts w:ascii="Cambria Math" w:hAnsi="Cambria Math" w:cs="Times New Roman"/>
                    <w:szCs w:val="24"/>
                    <w:bdr w:val="none" w:sz="0" w:space="0" w:color="auto" w:frame="1"/>
                    <w:shd w:val="clear" w:color="auto" w:fill="FCFCFC"/>
                  </w:rPr>
                  <m:t>ε</m:t>
                </m:r>
              </m:e>
            </m:nary>
          </m:den>
        </m:f>
      </m:oMath>
      <w:r w:rsidR="00891A9A">
        <w:rPr>
          <w:rStyle w:val="mpunct"/>
          <w:rFonts w:hint="eastAsia"/>
          <w:szCs w:val="24"/>
          <w:bdr w:val="none" w:sz="0" w:space="0" w:color="auto" w:frame="1"/>
          <w:shd w:val="clear" w:color="auto" w:fill="FCFCFC"/>
        </w:rPr>
        <w:t xml:space="preserve"> </w:t>
      </w:r>
      <w:r w:rsidR="00891A9A">
        <w:rPr>
          <w:rStyle w:val="mpunct"/>
          <w:szCs w:val="24"/>
          <w:bdr w:val="none" w:sz="0" w:space="0" w:color="auto" w:frame="1"/>
          <w:shd w:val="clear" w:color="auto" w:fill="FCFCFC"/>
        </w:rPr>
        <w:t xml:space="preserve">                (4.13)</w:t>
      </w:r>
    </w:p>
    <w:p w14:paraId="45991F4A" w14:textId="54703BF1" w:rsidR="00032BE7" w:rsidRDefault="00F628F2" w:rsidP="00032BE7">
      <w:r w:rsidRPr="00B83578">
        <w:t>式</w:t>
      </w:r>
      <w:r w:rsidR="00891A9A">
        <w:rPr>
          <w:rFonts w:hint="eastAsia"/>
        </w:rPr>
        <w:t>(4</w:t>
      </w:r>
      <w:r w:rsidR="00891A9A">
        <w:t>.12)</w:t>
      </w:r>
      <w:r w:rsidRPr="00B83578">
        <w:t>中</w:t>
      </w:r>
      <m:oMath>
        <m:sSub>
          <m:sSubPr>
            <m:ctrlPr>
              <w:rPr>
                <w:rFonts w:ascii="Cambria Math" w:hAnsi="Cambria Math"/>
              </w:rPr>
            </m:ctrlPr>
          </m:sSubPr>
          <m:e>
            <m:r>
              <w:rPr>
                <w:rFonts w:ascii="Cambria Math" w:hAnsi="Cambria Math"/>
              </w:rPr>
              <m:t>y</m:t>
            </m:r>
          </m:e>
          <m:sub>
            <m:r>
              <w:rPr>
                <w:rFonts w:ascii="Cambria Math" w:hAnsi="Cambria Math"/>
              </w:rPr>
              <m:t>x,y</m:t>
            </m:r>
          </m:sub>
        </m:sSub>
        <m:r>
          <w:rPr>
            <w:rFonts w:ascii="Cambria Math" w:hAnsi="Cambria Math"/>
          </w:rPr>
          <m:t>∈[0,1]</m:t>
        </m:r>
      </m:oMath>
      <w:r w:rsidRPr="00B83578">
        <w:t> </w:t>
      </w:r>
      <w:r w:rsidRPr="00B83578">
        <w:t>为像素点</w:t>
      </w:r>
      <m:oMath>
        <m:r>
          <w:rPr>
            <w:rFonts w:ascii="Cambria Math" w:hAnsi="Cambria Math"/>
          </w:rPr>
          <m:t>(x,y)</m:t>
        </m:r>
      </m:oMath>
      <w:r w:rsidRPr="00B83578">
        <w:t>的真实标签，</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p</m:t>
            </m:r>
          </m:e>
          <m:sub>
            <m:r>
              <w:rPr>
                <w:rStyle w:val="mpunct"/>
                <w:rFonts w:ascii="Cambria Math" w:hAnsi="Cambria Math" w:cs="Times New Roman"/>
                <w:szCs w:val="24"/>
                <w:bdr w:val="none" w:sz="0" w:space="0" w:color="auto" w:frame="1"/>
                <w:shd w:val="clear" w:color="auto" w:fill="FCFCFC"/>
              </w:rPr>
              <m:t>x,y</m:t>
            </m:r>
          </m:sub>
        </m:sSub>
        <m:r>
          <w:rPr>
            <w:rFonts w:ascii="Cambria Math" w:hAnsi="Cambria Math" w:cs="宋体"/>
          </w:rPr>
          <m:t>∈[0,1]</m:t>
        </m:r>
      </m:oMath>
      <w:r w:rsidRPr="00B83578">
        <w:t> </w:t>
      </w:r>
      <w:r w:rsidRPr="00B83578">
        <w:t>为预测概率，</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w</m:t>
            </m:r>
          </m:e>
          <m:sub>
            <m:r>
              <w:rPr>
                <w:rStyle w:val="mpunct"/>
                <w:rFonts w:ascii="Cambria Math" w:hAnsi="Cambria Math" w:cs="Times New Roman"/>
                <w:szCs w:val="24"/>
                <w:bdr w:val="none" w:sz="0" w:space="0" w:color="auto" w:frame="1"/>
                <w:shd w:val="clear" w:color="auto" w:fill="FCFCFC"/>
              </w:rPr>
              <m:t>p</m:t>
            </m:r>
          </m:sub>
        </m:sSub>
      </m:oMath>
      <w:r w:rsidRPr="00B83578">
        <w:t>为动态权重</w:t>
      </w:r>
      <w:r w:rsidR="00891A9A">
        <w:t>,</w:t>
      </w:r>
      <w:r w:rsidR="00891A9A" w:rsidRPr="00891A9A">
        <w:rPr>
          <w:rFonts w:ascii="PingFang SC" w:hAnsi="PingFang SC"/>
          <w:sz w:val="21"/>
          <w:szCs w:val="21"/>
          <w:shd w:val="clear" w:color="auto" w:fill="FCFCFC"/>
        </w:rPr>
        <w:t xml:space="preserve"> </w:t>
      </w:r>
      <w:r w:rsidR="00891A9A">
        <w:rPr>
          <w:rFonts w:ascii="PingFang SC" w:hAnsi="PingFang SC"/>
          <w:sz w:val="21"/>
          <w:szCs w:val="21"/>
          <w:shd w:val="clear" w:color="auto" w:fill="FCFCFC"/>
        </w:rPr>
        <w:t>其中</w:t>
      </w:r>
      <w:r w:rsidR="00891A9A">
        <w:rPr>
          <w:rFonts w:ascii="PingFang SC" w:hAnsi="PingFang SC"/>
          <w:sz w:val="21"/>
          <w:szCs w:val="21"/>
          <w:shd w:val="clear" w:color="auto" w:fill="FCFCFC"/>
        </w:rPr>
        <w:t> </w:t>
      </w:r>
      <m:oMath>
        <m:r>
          <w:rPr>
            <w:rStyle w:val="mpunct"/>
            <w:rFonts w:ascii="Cambria Math" w:hAnsi="Cambria Math" w:cs="Times New Roman"/>
            <w:sz w:val="21"/>
            <w:szCs w:val="21"/>
            <w:bdr w:val="none" w:sz="0" w:space="0" w:color="auto" w:frame="1"/>
            <w:shd w:val="clear" w:color="auto" w:fill="FCFCFC"/>
          </w:rPr>
          <m:t>ε</m:t>
        </m:r>
        <m:r>
          <m:rPr>
            <m:sty m:val="p"/>
          </m:rPr>
          <w:rPr>
            <w:rStyle w:val="mrel"/>
            <w:rFonts w:ascii="Cambria Math" w:hAnsi="Cambria Math" w:cs="Times New Roman"/>
            <w:szCs w:val="24"/>
            <w:bdr w:val="none" w:sz="0" w:space="0" w:color="auto" w:frame="1"/>
            <w:shd w:val="clear" w:color="auto" w:fill="FCFCFC"/>
          </w:rPr>
          <m:t>=</m:t>
        </m:r>
        <m:r>
          <m:rPr>
            <m:sty m:val="p"/>
          </m:rPr>
          <w:rPr>
            <w:rStyle w:val="mord"/>
            <w:rFonts w:ascii="Cambria Math" w:hAnsi="Cambria Math" w:cs="Times New Roman"/>
            <w:szCs w:val="24"/>
            <w:bdr w:val="none" w:sz="0" w:space="0" w:color="auto" w:frame="1"/>
            <w:shd w:val="clear" w:color="auto" w:fill="FCFCFC"/>
          </w:rPr>
          <m:t>1</m:t>
        </m:r>
        <m:r>
          <w:rPr>
            <w:rStyle w:val="mord"/>
            <w:rFonts w:ascii="Cambria Math" w:hAnsi="Cambria Math" w:cs="Times New Roman"/>
            <w:szCs w:val="24"/>
            <w:bdr w:val="none" w:sz="0" w:space="0" w:color="auto" w:frame="1"/>
            <w:shd w:val="clear" w:color="auto" w:fill="FCFCFC"/>
          </w:rPr>
          <m:t>e</m:t>
        </m:r>
        <m:r>
          <m:rPr>
            <m:sty m:val="p"/>
          </m:rPr>
          <w:rPr>
            <w:rStyle w:val="mbin"/>
            <w:rFonts w:ascii="Cambria Math" w:hAnsi="Cambria Math" w:cs="Times New Roman"/>
            <w:szCs w:val="24"/>
            <w:bdr w:val="none" w:sz="0" w:space="0" w:color="auto" w:frame="1"/>
            <w:shd w:val="clear" w:color="auto" w:fill="FCFCFC"/>
          </w:rPr>
          <m:t>-</m:t>
        </m:r>
        <m:r>
          <m:rPr>
            <m:sty m:val="p"/>
          </m:rPr>
          <w:rPr>
            <w:rStyle w:val="mord"/>
            <w:rFonts w:ascii="Cambria Math" w:hAnsi="Cambria Math" w:cs="Times New Roman"/>
            <w:szCs w:val="24"/>
            <w:bdr w:val="none" w:sz="0" w:space="0" w:color="auto" w:frame="1"/>
            <w:shd w:val="clear" w:color="auto" w:fill="FCFCFC"/>
          </w:rPr>
          <m:t>5</m:t>
        </m:r>
        <m:r>
          <m:rPr>
            <m:sty m:val="p"/>
          </m:rPr>
          <w:rPr>
            <w:rFonts w:ascii="Cambria Math" w:hAnsi="Cambria Math"/>
            <w:sz w:val="18"/>
            <w:szCs w:val="18"/>
            <w:shd w:val="clear" w:color="auto" w:fill="FCFCFC"/>
          </w:rPr>
          <m:t> </m:t>
        </m:r>
      </m:oMath>
      <w:r w:rsidR="00891A9A">
        <w:rPr>
          <w:rFonts w:ascii="PingFang SC" w:hAnsi="PingFang SC"/>
          <w:sz w:val="21"/>
          <w:szCs w:val="21"/>
          <w:shd w:val="clear" w:color="auto" w:fill="FCFCFC"/>
        </w:rPr>
        <w:t>用于数值稳定性。</w:t>
      </w:r>
    </w:p>
    <w:p w14:paraId="07071EC1" w14:textId="787674F8" w:rsidR="00B83578" w:rsidRPr="00032BE7" w:rsidRDefault="00B83578" w:rsidP="00BD1B4E">
      <w:pPr>
        <w:pStyle w:val="af3"/>
        <w:numPr>
          <w:ilvl w:val="0"/>
          <w:numId w:val="6"/>
        </w:numPr>
        <w:rPr>
          <w:rStyle w:val="mpunct"/>
        </w:rPr>
      </w:pPr>
      <w:r>
        <w:rPr>
          <w:rFonts w:hint="eastAsia"/>
        </w:rPr>
        <w:t>特征对齐损失</w:t>
      </w:r>
      <m:oMath>
        <m:r>
          <w:rPr>
            <w:rFonts w:ascii="Cambria Math" w:hAnsi="Cambria Math"/>
          </w:rPr>
          <m:t>(</m:t>
        </m:r>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align</m:t>
            </m:r>
          </m:sub>
        </m:sSub>
        <m:r>
          <w:rPr>
            <w:rStyle w:val="mpunct"/>
            <w:rFonts w:ascii="Cambria Math" w:hAnsi="Cambria Math"/>
            <w:szCs w:val="24"/>
            <w:bdr w:val="none" w:sz="0" w:space="0" w:color="auto" w:frame="1"/>
            <w:shd w:val="clear" w:color="auto" w:fill="FCFCFC"/>
          </w:rPr>
          <m:t>)</m:t>
        </m:r>
      </m:oMath>
    </w:p>
    <w:p w14:paraId="5F808C31" w14:textId="618F1CA0" w:rsidR="00B83578" w:rsidRDefault="00B83578" w:rsidP="00891A9A">
      <w:pPr>
        <w:ind w:firstLine="0"/>
      </w:pPr>
    </w:p>
    <w:p w14:paraId="4A4A0462" w14:textId="6DBD6CE1" w:rsidR="00B83578" w:rsidRDefault="00B83578" w:rsidP="00B83578">
      <w:pPr>
        <w:rPr>
          <w:shd w:val="clear" w:color="auto" w:fill="FCFCFC"/>
        </w:rPr>
      </w:pPr>
      <w:r w:rsidRPr="00B83578">
        <w:rPr>
          <w:shd w:val="clear" w:color="auto" w:fill="FCFCFC"/>
        </w:rPr>
        <w:t>为抑制未变化区域的特征差异，引入</w:t>
      </w:r>
      <w:r w:rsidRPr="00B83578">
        <w:rPr>
          <w:bdr w:val="none" w:sz="0" w:space="0" w:color="auto" w:frame="1"/>
          <w:shd w:val="clear" w:color="auto" w:fill="FCFCFC"/>
        </w:rPr>
        <w:t>对比损失</w:t>
      </w:r>
      <w:r w:rsidRPr="00B83578">
        <w:rPr>
          <w:shd w:val="clear" w:color="auto" w:fill="FCFCFC"/>
        </w:rPr>
        <w:t>约束双时相特征在深层语义空间的一致性：</w:t>
      </w:r>
    </w:p>
    <w:p w14:paraId="1706F418" w14:textId="0A378030" w:rsidR="00B83578" w:rsidRPr="00032BE7" w:rsidRDefault="00BA75BB" w:rsidP="00891A9A">
      <w:pPr>
        <w:spacing w:line="360" w:lineRule="auto"/>
        <w:jc w:val="right"/>
      </w:pPr>
      <m:oMath>
        <m:sSub>
          <m:sSubPr>
            <m:ctrlPr>
              <w:rPr>
                <w:rStyle w:val="mpunct"/>
                <w:rFonts w:ascii="Cambria Math" w:hAnsi="Cambria Math" w:cs="Times New Roman"/>
                <w:i/>
                <w:szCs w:val="24"/>
                <w:bdr w:val="none" w:sz="0" w:space="0" w:color="auto" w:frame="1"/>
                <w:shd w:val="clear" w:color="auto" w:fill="FCFCFC"/>
              </w:rPr>
            </m:ctrlPr>
          </m:sSubPr>
          <m:e>
            <m:r>
              <m:rPr>
                <m:scr m:val="script"/>
              </m:rPr>
              <w:rPr>
                <w:rStyle w:val="mpunct"/>
                <w:rFonts w:ascii="Cambria Math" w:hAnsi="Cambria Math" w:cs="Times New Roman"/>
                <w:szCs w:val="24"/>
                <w:bdr w:val="none" w:sz="0" w:space="0" w:color="auto" w:frame="1"/>
                <w:shd w:val="clear" w:color="auto" w:fill="FCFCFC"/>
              </w:rPr>
              <m:t>L</m:t>
            </m:r>
          </m:e>
          <m:sub>
            <m:r>
              <w:rPr>
                <w:rStyle w:val="mpunct"/>
                <w:rFonts w:ascii="Cambria Math" w:hAnsi="Cambria Math" w:cs="Times New Roman" w:hint="eastAsia"/>
                <w:szCs w:val="24"/>
                <w:bdr w:val="none" w:sz="0" w:space="0" w:color="auto" w:frame="1"/>
                <w:shd w:val="clear" w:color="auto" w:fill="FCFCFC"/>
              </w:rPr>
              <m:t>align</m:t>
            </m:r>
          </m:sub>
        </m:sSub>
        <m:r>
          <w:rPr>
            <w:rStyle w:val="mpunct"/>
            <w:rFonts w:ascii="Cambria Math" w:hAnsi="Cambria Math" w:cs="Times New Roman"/>
            <w:szCs w:val="24"/>
            <w:bdr w:val="none" w:sz="0" w:space="0" w:color="auto" w:frame="1"/>
            <w:shd w:val="clear" w:color="auto" w:fill="FCFCFC"/>
          </w:rPr>
          <m:t xml:space="preserve">= </m:t>
        </m:r>
        <m:f>
          <m:fPr>
            <m:ctrlPr>
              <w:rPr>
                <w:rStyle w:val="mpunct"/>
                <w:rFonts w:ascii="Cambria Math" w:hAnsi="Cambria Math" w:cs="Times New Roman"/>
                <w:i/>
                <w:szCs w:val="24"/>
                <w:bdr w:val="none" w:sz="0" w:space="0" w:color="auto" w:frame="1"/>
                <w:shd w:val="clear" w:color="auto" w:fill="FCFCFC"/>
              </w:rPr>
            </m:ctrlPr>
          </m:fPr>
          <m:num>
            <m:r>
              <w:rPr>
                <w:rStyle w:val="mpunct"/>
                <w:rFonts w:ascii="Cambria Math" w:hAnsi="Cambria Math" w:cs="Times New Roman"/>
                <w:szCs w:val="24"/>
                <w:bdr w:val="none" w:sz="0" w:space="0" w:color="auto" w:frame="1"/>
                <w:shd w:val="clear" w:color="auto" w:fill="FCFCFC"/>
              </w:rPr>
              <m:t>1</m:t>
            </m:r>
          </m:num>
          <m:den>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hint="eastAsia"/>
                    <w:szCs w:val="24"/>
                    <w:bdr w:val="none" w:sz="0" w:space="0" w:color="auto" w:frame="1"/>
                    <w:shd w:val="clear" w:color="auto" w:fill="FCFCFC"/>
                  </w:rPr>
                  <m:t>Ω</m:t>
                </m:r>
              </m:e>
              <m:sub>
                <m:r>
                  <w:rPr>
                    <w:rStyle w:val="mpunct"/>
                    <w:rFonts w:ascii="Cambria Math" w:hAnsi="Cambria Math" w:cs="Times New Roman" w:hint="eastAsia"/>
                    <w:szCs w:val="24"/>
                    <w:bdr w:val="none" w:sz="0" w:space="0" w:color="auto" w:frame="1"/>
                    <w:shd w:val="clear" w:color="auto" w:fill="FCFCFC"/>
                  </w:rPr>
                  <m:t>noc</m:t>
                </m:r>
                <m:r>
                  <w:rPr>
                    <w:rStyle w:val="mpunct"/>
                    <w:rFonts w:ascii="Cambria Math" w:eastAsia="MS Gothic" w:hAnsi="Cambria Math" w:cs="MS Gothic" w:hint="eastAsia"/>
                    <w:szCs w:val="24"/>
                    <w:bdr w:val="none" w:sz="0" w:space="0" w:color="auto" w:frame="1"/>
                    <w:shd w:val="clear" w:color="auto" w:fill="FCFCFC"/>
                  </w:rPr>
                  <m:t>h</m:t>
                </m:r>
                <m:r>
                  <w:rPr>
                    <w:rStyle w:val="mpunct"/>
                    <w:rFonts w:ascii="Cambria Math" w:hAnsi="Cambria Math" w:cs="Times New Roman" w:hint="eastAsia"/>
                    <w:szCs w:val="24"/>
                    <w:bdr w:val="none" w:sz="0" w:space="0" w:color="auto" w:frame="1"/>
                    <w:shd w:val="clear" w:color="auto" w:fill="FCFCFC"/>
                  </w:rPr>
                  <m:t>ange</m:t>
                </m:r>
              </m:sub>
            </m:sSub>
          </m:den>
        </m:f>
        <m:nary>
          <m:naryPr>
            <m:chr m:val="∑"/>
            <m:limLoc m:val="undOvr"/>
            <m:supHide m:val="1"/>
            <m:ctrlPr>
              <w:rPr>
                <w:rStyle w:val="mpunct"/>
                <w:rFonts w:ascii="Cambria Math" w:hAnsi="Cambria Math" w:cs="Times New Roman"/>
                <w:i/>
                <w:szCs w:val="24"/>
                <w:bdr w:val="none" w:sz="0" w:space="0" w:color="auto" w:frame="1"/>
                <w:shd w:val="clear" w:color="auto" w:fill="FCFCFC"/>
              </w:rPr>
            </m:ctrlPr>
          </m:naryPr>
          <m:sub>
            <m:r>
              <w:rPr>
                <w:rStyle w:val="mpunct"/>
                <w:rFonts w:ascii="Cambria Math" w:hAnsi="Cambria Math" w:cs="Times New Roman"/>
                <w:szCs w:val="24"/>
                <w:bdr w:val="none" w:sz="0" w:space="0" w:color="auto" w:frame="1"/>
                <w:shd w:val="clear" w:color="auto" w:fill="FCFCFC"/>
              </w:rPr>
              <m:t>(x,y)∈</m:t>
            </m:r>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hint="eastAsia"/>
                    <w:szCs w:val="24"/>
                    <w:bdr w:val="none" w:sz="0" w:space="0" w:color="auto" w:frame="1"/>
                    <w:shd w:val="clear" w:color="auto" w:fill="FCFCFC"/>
                  </w:rPr>
                  <m:t>Ω</m:t>
                </m:r>
              </m:e>
              <m:sub>
                <m:r>
                  <w:rPr>
                    <w:rStyle w:val="mpunct"/>
                    <w:rFonts w:ascii="Cambria Math" w:hAnsi="Cambria Math" w:cs="Times New Roman" w:hint="eastAsia"/>
                    <w:szCs w:val="24"/>
                    <w:bdr w:val="none" w:sz="0" w:space="0" w:color="auto" w:frame="1"/>
                    <w:shd w:val="clear" w:color="auto" w:fill="FCFCFC"/>
                  </w:rPr>
                  <m:t>noc</m:t>
                </m:r>
                <m:r>
                  <w:rPr>
                    <w:rStyle w:val="mpunct"/>
                    <w:rFonts w:ascii="Cambria Math" w:eastAsia="MS Gothic" w:hAnsi="Cambria Math" w:cs="MS Gothic" w:hint="eastAsia"/>
                    <w:szCs w:val="24"/>
                    <w:bdr w:val="none" w:sz="0" w:space="0" w:color="auto" w:frame="1"/>
                    <w:shd w:val="clear" w:color="auto" w:fill="FCFCFC"/>
                  </w:rPr>
                  <m:t>h</m:t>
                </m:r>
                <m:r>
                  <w:rPr>
                    <w:rStyle w:val="mpunct"/>
                    <w:rFonts w:ascii="Cambria Math" w:hAnsi="Cambria Math" w:cs="Times New Roman" w:hint="eastAsia"/>
                    <w:szCs w:val="24"/>
                    <w:bdr w:val="none" w:sz="0" w:space="0" w:color="auto" w:frame="1"/>
                    <w:shd w:val="clear" w:color="auto" w:fill="FCFCFC"/>
                  </w:rPr>
                  <m:t>ange</m:t>
                </m:r>
              </m:sub>
            </m:sSub>
          </m:sub>
          <m:sup/>
          <m:e>
            <m:sSubSup>
              <m:sSubSupPr>
                <m:ctrlPr>
                  <w:rPr>
                    <w:rStyle w:val="mpunct"/>
                    <w:rFonts w:ascii="Cambria Math" w:hAnsi="Cambria Math" w:cs="Times New Roman"/>
                    <w:i/>
                    <w:szCs w:val="24"/>
                    <w:bdr w:val="none" w:sz="0" w:space="0" w:color="auto" w:frame="1"/>
                    <w:shd w:val="clear" w:color="auto" w:fill="FCFCFC"/>
                  </w:rPr>
                </m:ctrlPr>
              </m:sSubSupPr>
              <m:e>
                <m:d>
                  <m:dPr>
                    <m:begChr m:val="‖"/>
                    <m:endChr m:val="‖"/>
                    <m:ctrlPr>
                      <w:rPr>
                        <w:rStyle w:val="mpunct"/>
                        <w:rFonts w:ascii="Cambria Math" w:hAnsi="Cambria Math" w:cs="Times New Roman"/>
                        <w:i/>
                        <w:szCs w:val="24"/>
                        <w:bdr w:val="none" w:sz="0" w:space="0" w:color="auto" w:frame="1"/>
                        <w:shd w:val="clear" w:color="auto" w:fill="FCFCFC"/>
                      </w:rPr>
                    </m:ctrlPr>
                  </m:dPr>
                  <m:e>
                    <m:r>
                      <m:rPr>
                        <m:sty m:val="p"/>
                      </m:rPr>
                      <w:rPr>
                        <w:rFonts w:ascii="Cambria Math" w:hAnsi="Cambria Math"/>
                        <w:shd w:val="clear" w:color="auto" w:fill="FCFCFC"/>
                      </w:rPr>
                      <m:t> </m:t>
                    </m:r>
                    <m:sSubSup>
                      <m:sSubSupPr>
                        <m:ctrlPr>
                          <w:rPr>
                            <w:rFonts w:ascii="Cambria Math" w:hAnsi="Cambria Math"/>
                            <w:shd w:val="clear" w:color="auto" w:fill="FCFCFC"/>
                          </w:rPr>
                        </m:ctrlPr>
                      </m:sSubSupPr>
                      <m:e>
                        <m:r>
                          <w:rPr>
                            <w:rFonts w:ascii="Cambria Math" w:hAnsi="Cambria Math"/>
                            <w:shd w:val="clear" w:color="auto" w:fill="FCFCFC"/>
                          </w:rPr>
                          <m:t>feat</m:t>
                        </m:r>
                      </m:e>
                      <m:sub>
                        <m:r>
                          <w:rPr>
                            <w:rFonts w:ascii="Cambria Math" w:hAnsi="Cambria Math" w:hint="eastAsia"/>
                            <w:shd w:val="clear" w:color="auto" w:fill="FCFCFC"/>
                          </w:rPr>
                          <m:t>T</m:t>
                        </m:r>
                        <m:r>
                          <m:rPr>
                            <m:sty m:val="p"/>
                          </m:rPr>
                          <w:rPr>
                            <w:rFonts w:ascii="Cambria Math" w:hAnsi="Cambria Math"/>
                            <w:shd w:val="clear" w:color="auto" w:fill="FCFCFC"/>
                          </w:rPr>
                          <m:t>1</m:t>
                        </m:r>
                      </m:sub>
                      <m:sup>
                        <m:r>
                          <m:rPr>
                            <m:sty m:val="p"/>
                          </m:rPr>
                          <w:rPr>
                            <w:rFonts w:ascii="Cambria Math" w:hAnsi="Cambria Math"/>
                            <w:shd w:val="clear" w:color="auto" w:fill="FCFCFC"/>
                          </w:rPr>
                          <m:t>4</m:t>
                        </m:r>
                      </m:sup>
                    </m:sSubSup>
                    <m:r>
                      <m:rPr>
                        <m:sty m:val="p"/>
                      </m:rPr>
                      <w:rPr>
                        <w:rFonts w:ascii="Cambria Math" w:hAnsi="Cambria Math"/>
                        <w:shd w:val="clear" w:color="auto" w:fill="FCFCFC"/>
                      </w:rPr>
                      <m:t>- </m:t>
                    </m:r>
                    <m:sSubSup>
                      <m:sSubSupPr>
                        <m:ctrlPr>
                          <w:rPr>
                            <w:rFonts w:ascii="Cambria Math" w:hAnsi="Cambria Math"/>
                            <w:shd w:val="clear" w:color="auto" w:fill="FCFCFC"/>
                          </w:rPr>
                        </m:ctrlPr>
                      </m:sSubSupPr>
                      <m:e>
                        <m:r>
                          <w:rPr>
                            <w:rFonts w:ascii="Cambria Math" w:hAnsi="Cambria Math"/>
                            <w:shd w:val="clear" w:color="auto" w:fill="FCFCFC"/>
                          </w:rPr>
                          <m:t>feat</m:t>
                        </m:r>
                      </m:e>
                      <m:sub>
                        <m:r>
                          <w:rPr>
                            <w:rFonts w:ascii="Cambria Math" w:hAnsi="Cambria Math" w:hint="eastAsia"/>
                            <w:shd w:val="clear" w:color="auto" w:fill="FCFCFC"/>
                          </w:rPr>
                          <m:t>T</m:t>
                        </m:r>
                        <m:r>
                          <m:rPr>
                            <m:sty m:val="p"/>
                          </m:rPr>
                          <w:rPr>
                            <w:rFonts w:ascii="Cambria Math" w:hAnsi="Cambria Math"/>
                            <w:shd w:val="clear" w:color="auto" w:fill="FCFCFC"/>
                          </w:rPr>
                          <m:t>2</m:t>
                        </m:r>
                      </m:sub>
                      <m:sup>
                        <m:r>
                          <m:rPr>
                            <m:sty m:val="p"/>
                          </m:rPr>
                          <w:rPr>
                            <w:rFonts w:ascii="Cambria Math" w:hAnsi="Cambria Math"/>
                            <w:shd w:val="clear" w:color="auto" w:fill="FCFCFC"/>
                          </w:rPr>
                          <m:t>4</m:t>
                        </m:r>
                      </m:sup>
                    </m:sSubSup>
                  </m:e>
                </m:d>
              </m:e>
              <m:sub>
                <m:r>
                  <w:rPr>
                    <w:rStyle w:val="mpunct"/>
                    <w:rFonts w:ascii="Cambria Math" w:hAnsi="Cambria Math" w:cs="Times New Roman"/>
                    <w:szCs w:val="24"/>
                    <w:bdr w:val="none" w:sz="0" w:space="0" w:color="auto" w:frame="1"/>
                    <w:shd w:val="clear" w:color="auto" w:fill="FCFCFC"/>
                  </w:rPr>
                  <m:t>2</m:t>
                </m:r>
              </m:sub>
              <m:sup>
                <m:r>
                  <w:rPr>
                    <w:rStyle w:val="mpunct"/>
                    <w:rFonts w:ascii="Cambria Math" w:hAnsi="Cambria Math" w:cs="Times New Roman"/>
                    <w:szCs w:val="24"/>
                    <w:bdr w:val="none" w:sz="0" w:space="0" w:color="auto" w:frame="1"/>
                    <w:shd w:val="clear" w:color="auto" w:fill="FCFCFC"/>
                  </w:rPr>
                  <m:t>2</m:t>
                </m:r>
              </m:sup>
            </m:sSubSup>
          </m:e>
        </m:nary>
      </m:oMath>
      <w:r w:rsidR="00891A9A">
        <w:rPr>
          <w:rStyle w:val="mpunct"/>
          <w:rFonts w:hint="eastAsia"/>
          <w:szCs w:val="24"/>
          <w:bdr w:val="none" w:sz="0" w:space="0" w:color="auto" w:frame="1"/>
          <w:shd w:val="clear" w:color="auto" w:fill="FCFCFC"/>
        </w:rPr>
        <w:t xml:space="preserve"> </w:t>
      </w:r>
      <w:r w:rsidR="00891A9A">
        <w:rPr>
          <w:rStyle w:val="mpunct"/>
          <w:szCs w:val="24"/>
          <w:bdr w:val="none" w:sz="0" w:space="0" w:color="auto" w:frame="1"/>
          <w:shd w:val="clear" w:color="auto" w:fill="FCFCFC"/>
        </w:rPr>
        <w:t xml:space="preserve">  (4.14)</w:t>
      </w:r>
    </w:p>
    <w:p w14:paraId="24F89910" w14:textId="08D293EB" w:rsidR="00B83578" w:rsidRPr="00946E05" w:rsidRDefault="00B83578" w:rsidP="00946E05">
      <w:r w:rsidRPr="00946E05">
        <w:t>其中</w:t>
      </w:r>
      <w:r w:rsidR="00891A9A">
        <w:rPr>
          <w:rFonts w:hint="eastAsia"/>
        </w:rPr>
        <w:t>,</w:t>
      </w:r>
      <m:oMath>
        <m:sSub>
          <m:sSubPr>
            <m:ctrlPr>
              <w:rPr>
                <w:rFonts w:ascii="Cambria Math" w:hAnsi="Cambria Math"/>
                <w:i/>
              </w:rPr>
            </m:ctrlPr>
          </m:sSubPr>
          <m:e>
            <m:r>
              <w:rPr>
                <w:rFonts w:ascii="Cambria Math" w:hAnsi="Cambria Math" w:hint="eastAsia"/>
              </w:rPr>
              <m:t>Ω</m:t>
            </m:r>
          </m:e>
          <m:sub>
            <m:r>
              <w:rPr>
                <w:rFonts w:ascii="Cambria Math" w:hAnsi="Cambria Math" w:hint="eastAsia"/>
              </w:rPr>
              <m:t>noc</m:t>
            </m:r>
            <m:r>
              <w:rPr>
                <w:rFonts w:ascii="Cambria Math" w:eastAsia="MS Gothic" w:hAnsi="Cambria Math" w:cs="MS Gothic" w:hint="eastAsia"/>
              </w:rPr>
              <m:t>h</m:t>
            </m:r>
            <m:r>
              <w:rPr>
                <w:rFonts w:ascii="Cambria Math" w:hAnsi="Cambria Math" w:hint="eastAsia"/>
              </w:rPr>
              <m:t>ange</m:t>
            </m:r>
          </m:sub>
        </m:sSub>
      </m:oMath>
      <w:r w:rsidRPr="00946E05">
        <w:t> </w:t>
      </w:r>
      <w:r w:rsidRPr="00946E05">
        <w:t>为未变化区域的像素坐标集合</w:t>
      </w:r>
      <w:r w:rsidR="006D06D7" w:rsidRPr="00946E05">
        <w:rPr>
          <w:rFonts w:hint="eastAsia"/>
        </w:rPr>
        <w:t>,</w:t>
      </w:r>
      <w:r w:rsidR="006D06D7" w:rsidRPr="00946E05">
        <w:t xml:space="preserve"> </w:t>
      </w:r>
      <w:r w:rsidRPr="00946E05">
        <w:t>通过真实变化图反选获取；</w:t>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t>
                </m:r>
              </m:e>
            </m:d>
          </m:e>
          <m:sub>
            <m:r>
              <m:rPr>
                <m:sty m:val="p"/>
              </m:rPr>
              <w:rPr>
                <w:rFonts w:ascii="Cambria Math" w:hAnsi="Cambria Math"/>
              </w:rPr>
              <m:t>2</m:t>
            </m:r>
          </m:sub>
        </m:sSub>
      </m:oMath>
      <w:r w:rsidR="00946E05" w:rsidRPr="00946E05">
        <w:rPr>
          <w:rFonts w:hint="eastAsia"/>
        </w:rPr>
        <w:t>为</w:t>
      </w:r>
      <w:r w:rsidR="00946E05" w:rsidRPr="00946E05">
        <w:t>L2</w:t>
      </w:r>
      <w:r w:rsidR="00946E05" w:rsidRPr="00946E05">
        <w:t>范数，</w:t>
      </w:r>
      <w:r w:rsidR="00946E05" w:rsidRPr="00946E05">
        <w:rPr>
          <w:rFonts w:hint="eastAsia"/>
        </w:rPr>
        <w:t>用于</w:t>
      </w:r>
      <w:r w:rsidR="00946E05" w:rsidRPr="00946E05">
        <w:t>衡量向量间的欧氏距离；</w:t>
      </w:r>
      <m:oMath>
        <m:r>
          <m:rPr>
            <m:sty m:val="p"/>
          </m:rPr>
          <w:rPr>
            <w:rFonts w:ascii="Cambria Math" w:hAnsi="Cambria Math"/>
          </w:rPr>
          <m:t> </m:t>
        </m:r>
        <m:sSubSup>
          <m:sSubSupPr>
            <m:ctrlPr>
              <w:rPr>
                <w:rFonts w:ascii="Cambria Math" w:hAnsi="Cambria Math"/>
              </w:rPr>
            </m:ctrlPr>
          </m:sSubSupPr>
          <m:e>
            <m:r>
              <w:rPr>
                <w:rFonts w:ascii="Cambria Math" w:hAnsi="Cambria Math"/>
              </w:rPr>
              <m:t>feat</m:t>
            </m:r>
          </m:e>
          <m:sub>
            <m:r>
              <w:rPr>
                <w:rFonts w:ascii="Cambria Math" w:hAnsi="Cambria Math" w:hint="eastAsia"/>
              </w:rPr>
              <m:t>T</m:t>
            </m:r>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 </m:t>
        </m:r>
        <m:sSubSup>
          <m:sSubSupPr>
            <m:ctrlPr>
              <w:rPr>
                <w:rFonts w:ascii="Cambria Math" w:hAnsi="Cambria Math"/>
              </w:rPr>
            </m:ctrlPr>
          </m:sSubSupPr>
          <m:e>
            <m:r>
              <w:rPr>
                <w:rFonts w:ascii="Cambria Math" w:hAnsi="Cambria Math"/>
              </w:rPr>
              <m:t>feat</m:t>
            </m:r>
          </m:e>
          <m:sub>
            <m:r>
              <w:rPr>
                <w:rFonts w:ascii="Cambria Math" w:hAnsi="Cambria Math" w:hint="eastAsia"/>
              </w:rPr>
              <m:t>T</m:t>
            </m:r>
            <m:r>
              <m:rPr>
                <m:sty m:val="p"/>
              </m:rPr>
              <w:rPr>
                <w:rFonts w:ascii="Cambria Math" w:hAnsi="Cambria Math"/>
              </w:rPr>
              <m:t>2</m:t>
            </m:r>
          </m:sub>
          <m:sup>
            <m:r>
              <m:rPr>
                <m:sty m:val="p"/>
              </m:rPr>
              <w:rPr>
                <w:rFonts w:ascii="Cambria Math" w:hAnsi="Cambria Math"/>
              </w:rPr>
              <m:t>4</m:t>
            </m:r>
          </m:sup>
        </m:sSubSup>
      </m:oMath>
      <w:r w:rsidRPr="00946E05">
        <w:t>​ </w:t>
      </w:r>
      <w:r w:rsidRPr="00946E05">
        <w:t>为</w:t>
      </w:r>
      <w:r w:rsidR="006D06D7" w:rsidRPr="00946E05">
        <w:rPr>
          <w:rFonts w:hint="eastAsia"/>
        </w:rPr>
        <w:t>特征</w:t>
      </w:r>
      <w:r w:rsidRPr="00946E05">
        <w:t>编码器</w:t>
      </w:r>
      <w:r w:rsidRPr="00946E05">
        <w:t>St</w:t>
      </w:r>
      <w:r w:rsidR="00891A9A">
        <w:t>-</w:t>
      </w:r>
      <w:r w:rsidRPr="00946E05">
        <w:t>age4</w:t>
      </w:r>
      <w:r w:rsidRPr="00946E05">
        <w:t>输出的深层特征。</w:t>
      </w:r>
    </w:p>
    <w:p w14:paraId="09D5A07B" w14:textId="03B91737" w:rsidR="00C10F73" w:rsidRDefault="00946E05" w:rsidP="00C10F73">
      <w:pPr>
        <w:pStyle w:val="2"/>
        <w:spacing w:before="156" w:after="156"/>
      </w:pPr>
      <w:bookmarkStart w:id="142" w:name="_Toc193307836"/>
      <w:bookmarkStart w:id="143" w:name="_Toc193308087"/>
      <w:r w:rsidRPr="00946E05">
        <w:rPr>
          <w:rFonts w:hint="eastAsia"/>
          <w:sz w:val="28"/>
        </w:rPr>
        <w:t>实验结果与分析</w:t>
      </w:r>
      <w:bookmarkEnd w:id="142"/>
      <w:bookmarkEnd w:id="143"/>
      <w:r w:rsidR="009117C4">
        <w:fldChar w:fldCharType="begin"/>
      </w:r>
      <w:r w:rsidR="009117C4">
        <w:instrText xml:space="preserve"> </w:instrText>
      </w:r>
      <w:r w:rsidR="009117C4">
        <w:rPr>
          <w:rFonts w:hint="eastAsia"/>
        </w:rPr>
        <w:instrText>TC  "</w:instrText>
      </w:r>
      <w:bookmarkStart w:id="144" w:name="_Toc193307796"/>
      <w:r w:rsidR="009117C4">
        <w:rPr>
          <w:rFonts w:hint="eastAsia"/>
        </w:rPr>
        <w:instrText>4.3 Experimental Results and Analysis</w:instrText>
      </w:r>
      <w:bookmarkEnd w:id="144"/>
      <w:r w:rsidR="009117C4">
        <w:rPr>
          <w:rFonts w:hint="eastAsia"/>
        </w:rPr>
        <w:instrText>" \l 2</w:instrText>
      </w:r>
      <w:r w:rsidR="009117C4">
        <w:instrText xml:space="preserve"> </w:instrText>
      </w:r>
      <w:r w:rsidR="009117C4">
        <w:fldChar w:fldCharType="end"/>
      </w:r>
    </w:p>
    <w:p w14:paraId="6481B4BA" w14:textId="4A65AD17" w:rsidR="00946E05" w:rsidRPr="00946E05" w:rsidRDefault="00946E05" w:rsidP="00C10F73">
      <w:pPr>
        <w:pStyle w:val="3"/>
        <w:numPr>
          <w:ilvl w:val="2"/>
          <w:numId w:val="1"/>
        </w:numPr>
        <w:spacing w:before="156" w:after="156"/>
      </w:pPr>
      <w:r>
        <w:rPr>
          <w:rFonts w:hint="eastAsia"/>
        </w:rPr>
        <w:t>实验数据与配置</w:t>
      </w:r>
      <w:r w:rsidR="009117C4">
        <w:fldChar w:fldCharType="begin"/>
      </w:r>
      <w:r w:rsidR="009117C4">
        <w:instrText xml:space="preserve"> </w:instrText>
      </w:r>
      <w:r w:rsidR="009117C4">
        <w:rPr>
          <w:rFonts w:hint="eastAsia"/>
        </w:rPr>
        <w:instrText>TC  "</w:instrText>
      </w:r>
      <w:bookmarkStart w:id="145" w:name="_Toc193307797"/>
      <w:r w:rsidR="009117C4">
        <w:rPr>
          <w:rFonts w:hint="eastAsia"/>
        </w:rPr>
        <w:instrText>4.3.1 Experimental Data and Configuration</w:instrText>
      </w:r>
      <w:bookmarkEnd w:id="145"/>
      <w:r w:rsidR="009117C4">
        <w:rPr>
          <w:rFonts w:hint="eastAsia"/>
        </w:rPr>
        <w:instrText>" \l 3</w:instrText>
      </w:r>
      <w:r w:rsidR="009117C4">
        <w:instrText xml:space="preserve"> </w:instrText>
      </w:r>
      <w:r w:rsidR="009117C4">
        <w:fldChar w:fldCharType="end"/>
      </w:r>
    </w:p>
    <w:p w14:paraId="65BD8D60" w14:textId="1D559C35" w:rsidR="00946E05" w:rsidRDefault="00946E05" w:rsidP="00C10F73">
      <w:r w:rsidRPr="00946E05">
        <w:rPr>
          <w:rFonts w:hint="eastAsia"/>
        </w:rPr>
        <w:t>第</w:t>
      </w:r>
      <w:r>
        <w:rPr>
          <w:rFonts w:hint="eastAsia"/>
        </w:rPr>
        <w:t>四章</w:t>
      </w:r>
      <w:r w:rsidRPr="00946E05">
        <w:rPr>
          <w:rFonts w:hint="eastAsia"/>
        </w:rPr>
        <w:t>实验</w:t>
      </w:r>
      <w:r>
        <w:rPr>
          <w:rFonts w:hint="eastAsia"/>
        </w:rPr>
        <w:t>设计重点关注于第三章模型的不足部分，及对于冰川边界的高效提取，</w:t>
      </w:r>
      <w:r>
        <w:rPr>
          <w:rFonts w:ascii="Segoe UI" w:hAnsi="Segoe UI" w:cs="Segoe UI"/>
          <w:color w:val="0D0D0D"/>
          <w:shd w:val="clear" w:color="auto" w:fill="FFFFFF"/>
        </w:rPr>
        <w:t>专注于北极冰川裁切图像上的深度学习模型性能评估</w:t>
      </w:r>
      <w:r w:rsidRPr="00946E05">
        <w:rPr>
          <w:rFonts w:hint="eastAsia"/>
        </w:rPr>
        <w:t>，实验采用与第</w:t>
      </w:r>
      <w:r w:rsidR="00C10F73">
        <w:rPr>
          <w:rFonts w:hint="eastAsia"/>
        </w:rPr>
        <w:t>三</w:t>
      </w:r>
      <w:r w:rsidRPr="00946E05">
        <w:rPr>
          <w:rFonts w:hint="eastAsia"/>
        </w:rPr>
        <w:t>章同源</w:t>
      </w:r>
      <w:r w:rsidR="00C10F73">
        <w:rPr>
          <w:rFonts w:hint="eastAsia"/>
        </w:rPr>
        <w:t>冰川遥感变化检测测试集</w:t>
      </w:r>
      <w:r w:rsidRPr="00946E05">
        <w:rPr>
          <w:rFonts w:hint="eastAsia"/>
        </w:rPr>
        <w:t>，通过时空同步校准与辐射校正保障数据物理一致性。实验硬件配置升级如下：基于</w:t>
      </w:r>
      <w:r w:rsidRPr="00946E05">
        <w:rPr>
          <w:rFonts w:hint="eastAsia"/>
        </w:rPr>
        <w:t>Ubuntu 22.04 LTS</w:t>
      </w:r>
      <w:r w:rsidRPr="00946E05">
        <w:rPr>
          <w:rFonts w:hint="eastAsia"/>
        </w:rPr>
        <w:t>系统的工作站搭载</w:t>
      </w:r>
      <w:r w:rsidRPr="00946E05">
        <w:rPr>
          <w:rFonts w:hint="eastAsia"/>
        </w:rPr>
        <w:t>AMD EPYC 9654 96</w:t>
      </w:r>
      <w:r w:rsidRPr="00946E05">
        <w:rPr>
          <w:rFonts w:hint="eastAsia"/>
        </w:rPr>
        <w:t>核处理器与</w:t>
      </w:r>
      <w:r w:rsidRPr="00946E05">
        <w:rPr>
          <w:rFonts w:hint="eastAsia"/>
        </w:rPr>
        <w:t>512GB DDR5 ECC</w:t>
      </w:r>
      <w:r w:rsidRPr="00946E05">
        <w:rPr>
          <w:rFonts w:hint="eastAsia"/>
        </w:rPr>
        <w:t>内存，实现</w:t>
      </w:r>
      <w:r w:rsidRPr="00946E05">
        <w:rPr>
          <w:rFonts w:hint="eastAsia"/>
        </w:rPr>
        <w:t>PB</w:t>
      </w:r>
      <w:r w:rsidRPr="00946E05">
        <w:rPr>
          <w:rFonts w:hint="eastAsia"/>
        </w:rPr>
        <w:t>级冰川时序数据的高速预处理。图形计算单元采用</w:t>
      </w:r>
      <w:r w:rsidR="00C10F73">
        <w:rPr>
          <w:rFonts w:hint="eastAsia"/>
        </w:rPr>
        <w:t>一张</w:t>
      </w:r>
      <w:r w:rsidRPr="00946E05">
        <w:rPr>
          <w:rFonts w:hint="eastAsia"/>
        </w:rPr>
        <w:t>NVIDIA A100 80GB PCIe</w:t>
      </w:r>
      <w:r w:rsidRPr="00946E05">
        <w:rPr>
          <w:rFonts w:hint="eastAsia"/>
        </w:rPr>
        <w:t>显卡</w:t>
      </w:r>
      <w:r w:rsidR="00C10F73">
        <w:rPr>
          <w:rFonts w:hint="eastAsia"/>
        </w:rPr>
        <w:t>，</w:t>
      </w:r>
      <w:r w:rsidRPr="00946E05">
        <w:rPr>
          <w:rFonts w:hint="eastAsia"/>
        </w:rPr>
        <w:t>模型开发框架升级至</w:t>
      </w:r>
      <w:proofErr w:type="spellStart"/>
      <w:r w:rsidRPr="00946E05">
        <w:rPr>
          <w:rFonts w:hint="eastAsia"/>
        </w:rPr>
        <w:t>PyTorch</w:t>
      </w:r>
      <w:proofErr w:type="spellEnd"/>
      <w:r w:rsidRPr="00946E05">
        <w:rPr>
          <w:rFonts w:hint="eastAsia"/>
        </w:rPr>
        <w:t xml:space="preserve"> 2.1</w:t>
      </w:r>
      <w:r w:rsidRPr="00946E05">
        <w:rPr>
          <w:rFonts w:hint="eastAsia"/>
        </w:rPr>
        <w:t>，集成</w:t>
      </w:r>
      <w:proofErr w:type="spellStart"/>
      <w:r w:rsidRPr="00946E05">
        <w:rPr>
          <w:rFonts w:hint="eastAsia"/>
        </w:rPr>
        <w:t>TorchDynamo</w:t>
      </w:r>
      <w:proofErr w:type="spellEnd"/>
      <w:r w:rsidRPr="00946E05">
        <w:rPr>
          <w:rFonts w:hint="eastAsia"/>
        </w:rPr>
        <w:t>编译器与</w:t>
      </w:r>
      <w:r w:rsidRPr="00946E05">
        <w:rPr>
          <w:rFonts w:hint="eastAsia"/>
        </w:rPr>
        <w:t>A100</w:t>
      </w:r>
      <w:r w:rsidRPr="00946E05">
        <w:rPr>
          <w:rFonts w:hint="eastAsia"/>
        </w:rPr>
        <w:t>专属的</w:t>
      </w:r>
      <w:r w:rsidRPr="00946E05">
        <w:rPr>
          <w:rFonts w:hint="eastAsia"/>
        </w:rPr>
        <w:t>TF32</w:t>
      </w:r>
      <w:r w:rsidRPr="00946E05">
        <w:rPr>
          <w:rFonts w:hint="eastAsia"/>
        </w:rPr>
        <w:t>张量加速模式。优化策略方面，采用</w:t>
      </w:r>
      <w:r w:rsidRPr="00946E05">
        <w:rPr>
          <w:rFonts w:hint="eastAsia"/>
        </w:rPr>
        <w:t>Lion</w:t>
      </w:r>
      <w:r w:rsidRPr="00946E05">
        <w:rPr>
          <w:rFonts w:hint="eastAsia"/>
        </w:rPr>
        <w:t>优化器并引入分阶段学习率机制（</w:t>
      </w:r>
      <w:r w:rsidRPr="00946E05">
        <w:rPr>
          <w:rFonts w:hint="eastAsia"/>
        </w:rPr>
        <w:t>0.002-0.0005</w:t>
      </w:r>
      <w:r w:rsidRPr="00946E05">
        <w:rPr>
          <w:rFonts w:hint="eastAsia"/>
        </w:rPr>
        <w:t>），权重衰减动态调整为</w:t>
      </w:r>
      <w:r w:rsidRPr="00946E05">
        <w:rPr>
          <w:rFonts w:hint="eastAsia"/>
        </w:rPr>
        <w:t>0.0004-0.0008</w:t>
      </w:r>
      <w:r w:rsidRPr="00946E05">
        <w:rPr>
          <w:rFonts w:hint="eastAsia"/>
        </w:rPr>
        <w:t>区间，同步实施全局梯度归一化（阈值</w:t>
      </w:r>
      <w:r w:rsidRPr="00946E05">
        <w:rPr>
          <w:rFonts w:hint="eastAsia"/>
        </w:rPr>
        <w:t>2.0</w:t>
      </w:r>
      <w:r w:rsidRPr="00946E05">
        <w:rPr>
          <w:rFonts w:hint="eastAsia"/>
        </w:rPr>
        <w:t>）与自适应梯度裁剪。实验设置</w:t>
      </w:r>
      <w:r w:rsidR="00C10F73">
        <w:t>150</w:t>
      </w:r>
      <w:r w:rsidRPr="00946E05">
        <w:rPr>
          <w:rFonts w:hint="eastAsia"/>
        </w:rPr>
        <w:t>个训练周期，采用混合精度（</w:t>
      </w:r>
      <w:r w:rsidRPr="00946E05">
        <w:rPr>
          <w:rFonts w:hint="eastAsia"/>
        </w:rPr>
        <w:t>BF16/FP32</w:t>
      </w:r>
      <w:r w:rsidRPr="00946E05">
        <w:rPr>
          <w:rFonts w:hint="eastAsia"/>
        </w:rPr>
        <w:t>）与弹性批处理（</w:t>
      </w:r>
      <w:r w:rsidRPr="00946E05">
        <w:rPr>
          <w:rFonts w:hint="eastAsia"/>
        </w:rPr>
        <w:t>32-128</w:t>
      </w:r>
      <w:r w:rsidRPr="00946E05">
        <w:rPr>
          <w:rFonts w:hint="eastAsia"/>
        </w:rPr>
        <w:t>动态调整），集成</w:t>
      </w:r>
      <w:r w:rsidRPr="00946E05">
        <w:rPr>
          <w:rFonts w:hint="eastAsia"/>
        </w:rPr>
        <w:t>A100</w:t>
      </w:r>
      <w:r w:rsidRPr="00946E05">
        <w:rPr>
          <w:rFonts w:hint="eastAsia"/>
        </w:rPr>
        <w:t>独有的</w:t>
      </w:r>
      <w:r w:rsidRPr="00946E05">
        <w:rPr>
          <w:rFonts w:hint="eastAsia"/>
        </w:rPr>
        <w:t>MIG</w:t>
      </w:r>
      <w:r w:rsidRPr="00946E05">
        <w:rPr>
          <w:rFonts w:hint="eastAsia"/>
        </w:rPr>
        <w:t>（</w:t>
      </w:r>
      <w:r w:rsidRPr="00946E05">
        <w:rPr>
          <w:rFonts w:hint="eastAsia"/>
        </w:rPr>
        <w:t>Multi-Instance GPU</w:t>
      </w:r>
      <w:r w:rsidRPr="00946E05">
        <w:rPr>
          <w:rFonts w:hint="eastAsia"/>
        </w:rPr>
        <w:t>）技术将单卡划分为</w:t>
      </w:r>
      <w:r w:rsidRPr="00946E05">
        <w:rPr>
          <w:rFonts w:hint="eastAsia"/>
        </w:rPr>
        <w:t>7</w:t>
      </w:r>
      <w:r w:rsidRPr="00946E05">
        <w:rPr>
          <w:rFonts w:hint="eastAsia"/>
        </w:rPr>
        <w:t>个计算实例实现细粒度任务调度，并通过</w:t>
      </w:r>
      <w:r w:rsidRPr="00946E05">
        <w:rPr>
          <w:rFonts w:hint="eastAsia"/>
        </w:rPr>
        <w:t>NVIDIA DALI</w:t>
      </w:r>
      <w:r w:rsidRPr="00946E05">
        <w:rPr>
          <w:rFonts w:hint="eastAsia"/>
        </w:rPr>
        <w:t>加速数据流水线，最终推理阶段启用</w:t>
      </w:r>
      <w:proofErr w:type="spellStart"/>
      <w:r w:rsidRPr="00946E05">
        <w:rPr>
          <w:rFonts w:hint="eastAsia"/>
        </w:rPr>
        <w:t>TensorRT</w:t>
      </w:r>
      <w:proofErr w:type="spellEnd"/>
      <w:r w:rsidRPr="00946E05">
        <w:rPr>
          <w:rFonts w:hint="eastAsia"/>
        </w:rPr>
        <w:t xml:space="preserve"> 9.0</w:t>
      </w:r>
      <w:r w:rsidRPr="00946E05">
        <w:rPr>
          <w:rFonts w:hint="eastAsia"/>
        </w:rPr>
        <w:t>的稀疏张量优化功能。</w:t>
      </w:r>
    </w:p>
    <w:p w14:paraId="78566C60" w14:textId="4ED8C1CD" w:rsidR="00C10F73" w:rsidRDefault="00C10F73" w:rsidP="00C10F73">
      <w:pPr>
        <w:pStyle w:val="3"/>
        <w:numPr>
          <w:ilvl w:val="2"/>
          <w:numId w:val="1"/>
        </w:numPr>
        <w:spacing w:before="156" w:after="156"/>
      </w:pPr>
      <w:r>
        <w:rPr>
          <w:rFonts w:hint="eastAsia"/>
          <w:b/>
        </w:rPr>
        <w:t>方法对比分析</w:t>
      </w:r>
      <w:r w:rsidR="009117C4">
        <w:fldChar w:fldCharType="begin"/>
      </w:r>
      <w:r w:rsidR="009117C4">
        <w:instrText xml:space="preserve"> </w:instrText>
      </w:r>
      <w:r w:rsidR="009117C4">
        <w:rPr>
          <w:rFonts w:hint="eastAsia"/>
        </w:rPr>
        <w:instrText>TC  "</w:instrText>
      </w:r>
      <w:bookmarkStart w:id="146" w:name="_Toc193307798"/>
      <w:r w:rsidR="009117C4">
        <w:rPr>
          <w:rFonts w:hint="eastAsia"/>
        </w:rPr>
        <w:instrText>4.3.2 Comparative Analysis of Methods</w:instrText>
      </w:r>
      <w:bookmarkEnd w:id="146"/>
      <w:r w:rsidR="009117C4">
        <w:rPr>
          <w:rFonts w:hint="eastAsia"/>
        </w:rPr>
        <w:instrText>" \l 3</w:instrText>
      </w:r>
      <w:r w:rsidR="009117C4">
        <w:instrText xml:space="preserve"> </w:instrText>
      </w:r>
      <w:r w:rsidR="009117C4">
        <w:fldChar w:fldCharType="end"/>
      </w:r>
    </w:p>
    <w:p w14:paraId="4F34F589" w14:textId="5378F870" w:rsidR="00C10F73" w:rsidRDefault="00C10F73" w:rsidP="00BD1B4E">
      <w:pPr>
        <w:pStyle w:val="af3"/>
        <w:numPr>
          <w:ilvl w:val="0"/>
          <w:numId w:val="7"/>
        </w:numPr>
      </w:pPr>
      <w:r w:rsidRPr="00C10F73">
        <w:rPr>
          <w:rFonts w:cs="Times New Roman" w:hint="eastAsia"/>
          <w:szCs w:val="24"/>
        </w:rPr>
        <w:t>与传统变化检测方法</w:t>
      </w:r>
      <w:r>
        <w:rPr>
          <w:rFonts w:hint="eastAsia"/>
        </w:rPr>
        <w:t>对</w:t>
      </w:r>
      <w:r w:rsidR="001419EE">
        <w:rPr>
          <w:rFonts w:hint="eastAsia"/>
        </w:rPr>
        <w:t>比</w:t>
      </w:r>
    </w:p>
    <w:p w14:paraId="67172756" w14:textId="204E9C60" w:rsidR="007911C3" w:rsidRDefault="007911C3" w:rsidP="002C781F">
      <w:r>
        <w:t>图</w:t>
      </w:r>
      <w:r>
        <w:t>4.5</w:t>
      </w:r>
      <w:r>
        <w:t>展示了</w:t>
      </w:r>
      <w:r>
        <w:t>EACD-Net</w:t>
      </w:r>
      <w:r>
        <w:t>与传统变化检测方法在不同场景下的冰川变化检测结果对比。差值法和比值法通过简单的代数运算检测变化区域，其方法直观</w:t>
      </w:r>
      <w:r>
        <w:lastRenderedPageBreak/>
        <w:t>且计算成本低。然而，由于其对背景噪声和光照条件变化的敏感性，检测结果中出现了较多的误检和椒盐噪声。例如，在图</w:t>
      </w:r>
      <w:r>
        <w:t>4.5</w:t>
      </w:r>
      <w:r>
        <w:t>（</w:t>
      </w:r>
      <w:r>
        <w:t>d</w:t>
      </w:r>
      <w:r>
        <w:t>）和（</w:t>
      </w:r>
      <w:r>
        <w:t>e</w:t>
      </w:r>
      <w:r>
        <w:t>）中，红色框区域显示出明显的误检</w:t>
      </w:r>
      <w:r>
        <w:rPr>
          <w:rFonts w:hint="eastAsia"/>
        </w:rPr>
        <w:t>现象</w:t>
      </w:r>
      <w:r>
        <w:t>。此外，这两种方法对边缘部分的细微变化缺乏敏感性，如图</w:t>
      </w:r>
      <w:r>
        <w:t>4.5</w:t>
      </w:r>
      <w:r>
        <w:t>（</w:t>
      </w:r>
      <w:r>
        <w:t>d</w:t>
      </w:r>
      <w:r>
        <w:t>）和（</w:t>
      </w:r>
      <w:r>
        <w:t>e</w:t>
      </w:r>
      <w:r>
        <w:t>）蓝色框所示，冰川边缘的微小退缩未能被准确捕捉，导致检测结果不完整。</w:t>
      </w:r>
      <w:r>
        <w:t>PCA</w:t>
      </w:r>
      <w:r>
        <w:t>通过识别最大化方差的主要变化，能够在一定程度上减少噪声的影响，适用于检测大范围的显著变化区域。如图</w:t>
      </w:r>
      <w:r>
        <w:t>4.5</w:t>
      </w:r>
      <w:r>
        <w:t>（</w:t>
      </w:r>
      <w:r>
        <w:t>f</w:t>
      </w:r>
      <w:r>
        <w:t>）红色框所示，</w:t>
      </w:r>
      <w:r>
        <w:t>PCA</w:t>
      </w:r>
      <w:r>
        <w:t>在冰川主体区域的变化检测上表现较为完整，成功识别了冰川退缩的主要部分。然而，</w:t>
      </w:r>
      <w:r>
        <w:t>PCA</w:t>
      </w:r>
      <w:r>
        <w:t>对小尺度或非主要变化的检测能力有限，尤其是在冰川边缘区域的细微变化上表现不足，如图</w:t>
      </w:r>
      <w:r>
        <w:t>4.5</w:t>
      </w:r>
      <w:r>
        <w:t>（</w:t>
      </w:r>
      <w:r>
        <w:t>f</w:t>
      </w:r>
      <w:r>
        <w:t>）蓝色框所示，边界处的微小变化被忽略，导致检测结果的边界一致性较差。</w:t>
      </w:r>
      <w:r>
        <w:t>CVA</w:t>
      </w:r>
      <w:r>
        <w:t>通过计算不同时间点影像相同像素点的光谱值差异向量来识别变化，能够量化变化的强度和方向。然而，</w:t>
      </w:r>
      <w:r>
        <w:t>CVA</w:t>
      </w:r>
      <w:r>
        <w:t>对噪声较为敏感，容易受到光照不均或云影等干扰的影响。如图</w:t>
      </w:r>
      <w:r>
        <w:t>4.5</w:t>
      </w:r>
      <w:r>
        <w:t>（</w:t>
      </w:r>
      <w:r>
        <w:t>g</w:t>
      </w:r>
      <w:r>
        <w:t>）红色框所示，</w:t>
      </w:r>
      <w:r>
        <w:t>CVA</w:t>
      </w:r>
      <w:r>
        <w:t>在冰川主体区域的检测中出现了较多的误检和漏检，同时，</w:t>
      </w:r>
      <w:r>
        <w:t>CVA</w:t>
      </w:r>
      <w:r>
        <w:t>对边缘部分的细微变化检测效果较差，如图</w:t>
      </w:r>
      <w:r>
        <w:t>4.5</w:t>
      </w:r>
      <w:r>
        <w:t>（</w:t>
      </w:r>
      <w:r>
        <w:t>g</w:t>
      </w:r>
      <w:r>
        <w:t>）蓝色框所示，冰川边缘的微小变化未能被有效识别。</w:t>
      </w:r>
      <w:r w:rsidR="002C781F">
        <w:rPr>
          <w:rFonts w:hint="eastAsia"/>
        </w:rPr>
        <w:t>相比之下，</w:t>
      </w:r>
      <w:r>
        <w:t>EACD-Net</w:t>
      </w:r>
      <w:r>
        <w:t>通过融合边缘感知模块和多尺度特征提取机制，能够准确捕捉冰川的复杂形状，并显著提升对边缘区域微小变化的</w:t>
      </w:r>
      <w:r w:rsidRPr="000A18E7">
        <w:rPr>
          <w:color w:val="000000" w:themeColor="text1"/>
        </w:rPr>
        <w:t>检测能力。如图</w:t>
      </w:r>
      <w:r w:rsidRPr="000A18E7">
        <w:rPr>
          <w:color w:val="000000" w:themeColor="text1"/>
        </w:rPr>
        <w:t>4.5</w:t>
      </w:r>
      <w:r w:rsidRPr="000A18E7">
        <w:rPr>
          <w:color w:val="000000" w:themeColor="text1"/>
        </w:rPr>
        <w:t>（</w:t>
      </w:r>
      <w:r w:rsidRPr="000A18E7">
        <w:rPr>
          <w:color w:val="000000" w:themeColor="text1"/>
        </w:rPr>
        <w:t>h</w:t>
      </w:r>
      <w:r w:rsidRPr="000A18E7">
        <w:rPr>
          <w:color w:val="000000" w:themeColor="text1"/>
        </w:rPr>
        <w:t>）所示，</w:t>
      </w:r>
      <w:r w:rsidRPr="000A18E7">
        <w:rPr>
          <w:color w:val="000000" w:themeColor="text1"/>
        </w:rPr>
        <w:t>EACD-Net</w:t>
      </w:r>
      <w:r w:rsidRPr="000A18E7">
        <w:rPr>
          <w:color w:val="000000" w:themeColor="text1"/>
        </w:rPr>
        <w:t>在所有测试图像中均表现出优异的性能。</w:t>
      </w:r>
      <w:r w:rsidR="002C781F" w:rsidRPr="000A18E7">
        <w:rPr>
          <w:rFonts w:hint="eastAsia"/>
          <w:color w:val="000000" w:themeColor="text1"/>
        </w:rPr>
        <w:t>蓝色框</w:t>
      </w:r>
      <w:r w:rsidRPr="000A18E7">
        <w:rPr>
          <w:color w:val="000000" w:themeColor="text1"/>
        </w:rPr>
        <w:t>区域显示，</w:t>
      </w:r>
      <w:r w:rsidRPr="000A18E7">
        <w:rPr>
          <w:color w:val="000000" w:themeColor="text1"/>
        </w:rPr>
        <w:t>EACD-Net</w:t>
      </w:r>
      <w:r w:rsidRPr="000A18E7">
        <w:rPr>
          <w:color w:val="000000" w:themeColor="text1"/>
        </w:rPr>
        <w:t>在冰川主体变化的检测上完整且准确，成功抑制了背景噪声和光照变化的干扰；</w:t>
      </w:r>
      <w:r w:rsidR="002C781F" w:rsidRPr="000A18E7">
        <w:rPr>
          <w:rFonts w:hint="eastAsia"/>
          <w:color w:val="000000" w:themeColor="text1"/>
        </w:rPr>
        <w:t>如图</w:t>
      </w:r>
      <w:r w:rsidR="002C781F" w:rsidRPr="000A18E7">
        <w:rPr>
          <w:color w:val="000000" w:themeColor="text1"/>
        </w:rPr>
        <w:t>4.5</w:t>
      </w:r>
      <w:r w:rsidR="002C781F" w:rsidRPr="000A18E7">
        <w:rPr>
          <w:rFonts w:hint="eastAsia"/>
          <w:color w:val="000000" w:themeColor="text1"/>
        </w:rPr>
        <w:t>中的</w:t>
      </w:r>
      <w:r w:rsidR="002C781F" w:rsidRPr="000A18E7">
        <w:rPr>
          <w:rFonts w:hint="eastAsia"/>
          <w:color w:val="000000" w:themeColor="text1"/>
        </w:rPr>
        <w:t>(</w:t>
      </w:r>
      <w:r w:rsidR="000A18E7" w:rsidRPr="000A18E7">
        <w:rPr>
          <w:rFonts w:hint="eastAsia"/>
          <w:color w:val="000000" w:themeColor="text1"/>
        </w:rPr>
        <w:t>h</w:t>
      </w:r>
      <w:r w:rsidR="002C781F" w:rsidRPr="000A18E7">
        <w:rPr>
          <w:color w:val="000000" w:themeColor="text1"/>
        </w:rPr>
        <w:t>)</w:t>
      </w:r>
      <w:r w:rsidR="000A18E7" w:rsidRPr="000A18E7">
        <w:rPr>
          <w:rFonts w:hint="eastAsia"/>
          <w:color w:val="000000" w:themeColor="text1"/>
        </w:rPr>
        <w:t>部分</w:t>
      </w:r>
      <w:r w:rsidRPr="000A18E7">
        <w:rPr>
          <w:color w:val="000000" w:themeColor="text1"/>
        </w:rPr>
        <w:t>，</w:t>
      </w:r>
      <w:r w:rsidRPr="000A18E7">
        <w:rPr>
          <w:color w:val="000000" w:themeColor="text1"/>
        </w:rPr>
        <w:t>EACD-Net</w:t>
      </w:r>
      <w:r w:rsidRPr="000A18E7">
        <w:rPr>
          <w:color w:val="000000" w:themeColor="text1"/>
        </w:rPr>
        <w:t>对冰川边缘的细微变化具有更高的敏感性，边界定位更加精确，特别是在测试图像</w:t>
      </w:r>
      <w:r w:rsidRPr="000A18E7">
        <w:rPr>
          <w:color w:val="000000" w:themeColor="text1"/>
        </w:rPr>
        <w:t>3</w:t>
      </w:r>
      <w:r w:rsidRPr="000A18E7">
        <w:rPr>
          <w:color w:val="000000" w:themeColor="text1"/>
        </w:rPr>
        <w:t>和</w:t>
      </w:r>
      <w:r>
        <w:t>测试图像</w:t>
      </w:r>
      <w:r>
        <w:t>4</w:t>
      </w:r>
      <w:r>
        <w:t>中，复杂地形下的边缘变化被清晰地捕捉。总体而言，</w:t>
      </w:r>
      <w:r>
        <w:t>EACD-Net</w:t>
      </w:r>
      <w:r>
        <w:t>在检测结果的完整性、边界一致性和抗噪能力上均优于传统方法。</w:t>
      </w:r>
    </w:p>
    <w:p w14:paraId="62DFC670" w14:textId="77777777" w:rsidR="007911C3" w:rsidRPr="007911C3" w:rsidRDefault="007911C3" w:rsidP="007911C3"/>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D24F5" w14:paraId="690F0828" w14:textId="77777777" w:rsidTr="001419EE">
        <w:tc>
          <w:tcPr>
            <w:tcW w:w="8296" w:type="dxa"/>
          </w:tcPr>
          <w:p w14:paraId="5D1AD29F" w14:textId="2EE06EE3" w:rsidR="000D24F5" w:rsidRDefault="000A18E7" w:rsidP="000D24F5">
            <w:pPr>
              <w:pStyle w:val="afa"/>
            </w:pPr>
            <w:r>
              <w:rPr>
                <w:rFonts w:ascii="Times New Roman" w:eastAsia="宋体" w:hAnsi="Times New Roman"/>
              </w:rPr>
              <w:object w:dxaOrig="20190" w:dyaOrig="10830" w14:anchorId="10B1C807">
                <v:shape id="_x0000_i1038" type="#_x0000_t75" style="width:414.6pt;height:222.2pt" o:ole="">
                  <v:imagedata r:id="rId44" o:title=""/>
                </v:shape>
                <o:OLEObject Type="Embed" ProgID="Visio.Drawing.15" ShapeID="_x0000_i1038" DrawAspect="Content" ObjectID="_1804324577" r:id="rId45"/>
              </w:object>
            </w:r>
          </w:p>
        </w:tc>
      </w:tr>
      <w:tr w:rsidR="000D24F5" w14:paraId="501110A0" w14:textId="77777777" w:rsidTr="001419EE">
        <w:tc>
          <w:tcPr>
            <w:tcW w:w="8296" w:type="dxa"/>
          </w:tcPr>
          <w:p w14:paraId="5CECD1FD" w14:textId="4A170C95" w:rsidR="000F769D" w:rsidRPr="001419EE" w:rsidRDefault="000F769D" w:rsidP="001419EE">
            <w:pPr>
              <w:pStyle w:val="afa"/>
              <w:rPr>
                <w:rFonts w:ascii="Times New Roman" w:eastAsia="宋体" w:hAnsi="Times New Roman"/>
                <w:color w:val="000000" w:themeColor="text1"/>
              </w:rPr>
            </w:pPr>
            <w:r w:rsidRPr="001419EE">
              <w:rPr>
                <w:rFonts w:ascii="Times New Roman" w:eastAsia="宋体" w:hAnsi="Times New Roman"/>
                <w:color w:val="000000" w:themeColor="text1"/>
              </w:rPr>
              <w:t>图</w:t>
            </w:r>
            <w:r w:rsidR="001419EE" w:rsidRPr="001419EE">
              <w:rPr>
                <w:rFonts w:ascii="Times New Roman" w:eastAsia="宋体" w:hAnsi="Times New Roman"/>
                <w:color w:val="000000" w:themeColor="text1"/>
              </w:rPr>
              <w:t>4.5</w:t>
            </w:r>
            <w:r w:rsidRPr="001419EE">
              <w:rPr>
                <w:rFonts w:ascii="Times New Roman" w:eastAsia="宋体" w:hAnsi="Times New Roman"/>
                <w:color w:val="000000" w:themeColor="text1"/>
              </w:rPr>
              <w:t xml:space="preserve"> EACD-Net</w:t>
            </w:r>
            <w:r w:rsidRPr="001419EE">
              <w:rPr>
                <w:rFonts w:ascii="Times New Roman" w:eastAsia="宋体" w:hAnsi="Times New Roman"/>
                <w:color w:val="000000" w:themeColor="text1"/>
              </w:rPr>
              <w:t>与传统方法的实验结果对比</w:t>
            </w:r>
          </w:p>
          <w:p w14:paraId="0440C057" w14:textId="488056D9" w:rsidR="000F769D" w:rsidRPr="001419EE" w:rsidRDefault="000F769D" w:rsidP="001419EE">
            <w:pPr>
              <w:pStyle w:val="afa"/>
              <w:rPr>
                <w:rFonts w:ascii="Times New Roman" w:eastAsia="宋体" w:hAnsi="Times New Roman"/>
                <w:color w:val="000000" w:themeColor="text1"/>
              </w:rPr>
            </w:pPr>
            <w:r w:rsidRPr="001419EE">
              <w:rPr>
                <w:rFonts w:ascii="Times New Roman" w:eastAsia="宋体" w:hAnsi="Times New Roman"/>
                <w:color w:val="000000" w:themeColor="text1"/>
              </w:rPr>
              <w:t xml:space="preserve">Fig. </w:t>
            </w:r>
            <w:r w:rsidR="001419EE" w:rsidRPr="001419EE">
              <w:rPr>
                <w:rFonts w:ascii="Times New Roman" w:eastAsia="宋体" w:hAnsi="Times New Roman"/>
                <w:color w:val="000000" w:themeColor="text1"/>
              </w:rPr>
              <w:t>4.5</w:t>
            </w:r>
            <w:r w:rsidRPr="001419EE">
              <w:rPr>
                <w:rFonts w:ascii="Times New Roman" w:eastAsia="宋体" w:hAnsi="Times New Roman"/>
                <w:color w:val="000000" w:themeColor="text1"/>
              </w:rPr>
              <w:t xml:space="preserve"> Comparison of experimental results between EACD-Net and traditional </w:t>
            </w:r>
          </w:p>
          <w:p w14:paraId="00B8E40A" w14:textId="2DB15606" w:rsidR="000D24F5" w:rsidRDefault="000F769D" w:rsidP="001419EE">
            <w:pPr>
              <w:pStyle w:val="afa"/>
            </w:pPr>
            <w:r w:rsidRPr="001419EE">
              <w:rPr>
                <w:rFonts w:ascii="Times New Roman" w:eastAsia="宋体" w:hAnsi="Times New Roman"/>
                <w:color w:val="000000" w:themeColor="text1"/>
              </w:rPr>
              <w:t>methods</w:t>
            </w:r>
          </w:p>
        </w:tc>
      </w:tr>
    </w:tbl>
    <w:p w14:paraId="425CFEFE" w14:textId="17A5925D" w:rsidR="00C10F73" w:rsidRDefault="00C10F73" w:rsidP="000D24F5">
      <w:pPr>
        <w:ind w:firstLine="0"/>
      </w:pPr>
    </w:p>
    <w:p w14:paraId="45ECBC3F" w14:textId="77777777" w:rsidR="009218D1" w:rsidRDefault="009218D1" w:rsidP="000D24F5">
      <w:pPr>
        <w:ind w:firstLine="0"/>
      </w:pPr>
    </w:p>
    <w:p w14:paraId="7E44F623" w14:textId="36A39C52" w:rsidR="009218D1" w:rsidRDefault="009218D1" w:rsidP="000D24F5">
      <w:pPr>
        <w:ind w:firstLine="0"/>
      </w:pPr>
    </w:p>
    <w:p w14:paraId="3F48D122" w14:textId="0A3EA4D0" w:rsidR="009218D1" w:rsidRPr="00A51185" w:rsidRDefault="009218D1" w:rsidP="009218D1">
      <w:pPr>
        <w:spacing w:line="240" w:lineRule="auto"/>
        <w:ind w:firstLine="0"/>
        <w:jc w:val="center"/>
        <w:rPr>
          <w:sz w:val="21"/>
          <w:szCs w:val="21"/>
        </w:rPr>
      </w:pPr>
      <w:r w:rsidRPr="00726A42">
        <w:rPr>
          <w:rFonts w:hint="eastAsia"/>
          <w:sz w:val="21"/>
          <w:szCs w:val="21"/>
        </w:rPr>
        <w:t>表</w:t>
      </w:r>
      <w:r>
        <w:rPr>
          <w:sz w:val="21"/>
          <w:szCs w:val="21"/>
        </w:rPr>
        <w:t>4.1</w:t>
      </w:r>
      <w:r w:rsidRPr="00726A42">
        <w:rPr>
          <w:sz w:val="21"/>
          <w:szCs w:val="21"/>
        </w:rPr>
        <w:t xml:space="preserve"> </w:t>
      </w:r>
      <w:r w:rsidR="00A51185" w:rsidRPr="00A51185">
        <w:rPr>
          <w:sz w:val="21"/>
          <w:szCs w:val="21"/>
        </w:rPr>
        <w:t>EACD-Net</w:t>
      </w:r>
      <w:r w:rsidRPr="00A51185">
        <w:rPr>
          <w:rFonts w:hint="eastAsia"/>
          <w:sz w:val="21"/>
          <w:szCs w:val="21"/>
        </w:rPr>
        <w:t>与传统变化检测方法的</w:t>
      </w:r>
      <w:r w:rsidRPr="00A51185">
        <w:rPr>
          <w:sz w:val="21"/>
          <w:szCs w:val="21"/>
        </w:rPr>
        <w:t>定</w:t>
      </w:r>
      <w:r w:rsidRPr="00A51185">
        <w:rPr>
          <w:rFonts w:hint="eastAsia"/>
          <w:sz w:val="21"/>
          <w:szCs w:val="21"/>
        </w:rPr>
        <w:t>量对比</w:t>
      </w:r>
    </w:p>
    <w:p w14:paraId="678BCC75" w14:textId="663E264B" w:rsidR="009218D1" w:rsidRDefault="009218D1" w:rsidP="009218D1">
      <w:pPr>
        <w:pStyle w:val="afc"/>
      </w:pPr>
      <w:r w:rsidRPr="00A51185">
        <w:t xml:space="preserve">Table 4.1 Quantitative comparison of </w:t>
      </w:r>
      <w:r w:rsidR="00C026AC" w:rsidRPr="00982713">
        <w:t>EACD-Net</w:t>
      </w:r>
      <w:r w:rsidR="00C026AC">
        <w:t xml:space="preserve"> </w:t>
      </w:r>
      <w:r w:rsidRPr="0082727A">
        <w:t>and traditional change detection methods</w:t>
      </w:r>
    </w:p>
    <w:tbl>
      <w:tblPr>
        <w:tblStyle w:val="61"/>
        <w:tblW w:w="8296" w:type="dxa"/>
        <w:tblLook w:val="04A0" w:firstRow="1" w:lastRow="0" w:firstColumn="1" w:lastColumn="0" w:noHBand="0" w:noVBand="1"/>
      </w:tblPr>
      <w:tblGrid>
        <w:gridCol w:w="1985"/>
        <w:gridCol w:w="1559"/>
        <w:gridCol w:w="1554"/>
        <w:gridCol w:w="1701"/>
        <w:gridCol w:w="1497"/>
      </w:tblGrid>
      <w:tr w:rsidR="009218D1" w:rsidRPr="008961CE" w14:paraId="3F514D9F" w14:textId="77777777" w:rsidTr="00D53E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12" w:space="0" w:color="auto"/>
            </w:tcBorders>
            <w:hideMark/>
          </w:tcPr>
          <w:p w14:paraId="792F8CCD" w14:textId="77777777" w:rsidR="009218D1" w:rsidRPr="00801E50" w:rsidRDefault="009218D1" w:rsidP="00D53E67">
            <w:pPr>
              <w:spacing w:line="240" w:lineRule="auto"/>
              <w:ind w:firstLine="0"/>
              <w:jc w:val="center"/>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方法</w:t>
            </w:r>
          </w:p>
        </w:tc>
        <w:tc>
          <w:tcPr>
            <w:tcW w:w="1559" w:type="dxa"/>
            <w:tcBorders>
              <w:top w:val="single" w:sz="12" w:space="0" w:color="auto"/>
            </w:tcBorders>
            <w:hideMark/>
          </w:tcPr>
          <w:p w14:paraId="30398EAF" w14:textId="77777777" w:rsidR="009218D1" w:rsidRPr="00801E50" w:rsidRDefault="009218D1"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精确度（</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554" w:type="dxa"/>
            <w:tcBorders>
              <w:top w:val="single" w:sz="12" w:space="0" w:color="auto"/>
            </w:tcBorders>
            <w:hideMark/>
          </w:tcPr>
          <w:p w14:paraId="2B238CF1" w14:textId="77777777" w:rsidR="009218D1" w:rsidRPr="00801E50" w:rsidRDefault="009218D1" w:rsidP="00D53E6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召回</w:t>
            </w:r>
            <w:r>
              <w:rPr>
                <w:rFonts w:ascii="Times New Roman" w:eastAsia="宋体" w:hAnsi="Times New Roman" w:cs="Times New Roman" w:hint="eastAsia"/>
                <w:b w:val="0"/>
                <w:bCs w:val="0"/>
                <w:color w:val="auto"/>
                <w:sz w:val="21"/>
                <w:szCs w:val="21"/>
              </w:rPr>
              <w:t>率</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701" w:type="dxa"/>
            <w:tcBorders>
              <w:top w:val="single" w:sz="12" w:space="0" w:color="auto"/>
            </w:tcBorders>
          </w:tcPr>
          <w:p w14:paraId="0DE2CA54" w14:textId="77777777" w:rsidR="009218D1" w:rsidRPr="008961CE" w:rsidRDefault="009218D1"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交并比（</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497" w:type="dxa"/>
            <w:tcBorders>
              <w:top w:val="single" w:sz="12" w:space="0" w:color="auto"/>
            </w:tcBorders>
            <w:hideMark/>
          </w:tcPr>
          <w:p w14:paraId="5078A4A6" w14:textId="77777777" w:rsidR="009218D1" w:rsidRPr="00801E50" w:rsidRDefault="009218D1"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F1</w:t>
            </w:r>
            <w:r w:rsidRPr="008961CE">
              <w:rPr>
                <w:rFonts w:ascii="Times New Roman" w:eastAsia="宋体" w:hAnsi="Times New Roman" w:cs="Times New Roman"/>
                <w:b w:val="0"/>
                <w:bCs w:val="0"/>
                <w:color w:val="auto"/>
                <w:sz w:val="21"/>
                <w:szCs w:val="21"/>
              </w:rPr>
              <w:t>（</w:t>
            </w:r>
            <m:oMath>
              <m:r>
                <m:rPr>
                  <m:sty m:val="bi"/>
                </m:rPr>
                <w:rPr>
                  <w:rFonts w:ascii="Cambria Math" w:eastAsia="宋体" w:hAnsi="Cambria Math" w:cs="Times New Roman"/>
                  <w:sz w:val="21"/>
                  <w:szCs w:val="21"/>
                </w:rPr>
                <m:t>×100</m:t>
              </m:r>
            </m:oMath>
            <w:r w:rsidRPr="008961CE">
              <w:rPr>
                <w:rFonts w:ascii="Times New Roman" w:eastAsia="宋体" w:hAnsi="Times New Roman" w:cs="Times New Roman"/>
                <w:b w:val="0"/>
                <w:bCs w:val="0"/>
                <w:color w:val="auto"/>
                <w:sz w:val="21"/>
                <w:szCs w:val="21"/>
              </w:rPr>
              <w:t>）</w:t>
            </w:r>
          </w:p>
        </w:tc>
      </w:tr>
      <w:tr w:rsidR="009218D1" w:rsidRPr="008961CE" w14:paraId="21E978C8"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2D1B9405" w14:textId="77777777" w:rsidR="009218D1" w:rsidRPr="00801E50" w:rsidRDefault="009218D1"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比值法</w:t>
            </w:r>
          </w:p>
        </w:tc>
        <w:tc>
          <w:tcPr>
            <w:tcW w:w="1559" w:type="dxa"/>
            <w:hideMark/>
          </w:tcPr>
          <w:p w14:paraId="160A53B1"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w:t>
            </w:r>
            <w:r w:rsidRPr="008961CE">
              <w:rPr>
                <w:rFonts w:ascii="Times New Roman" w:hAnsi="Times New Roman" w:cs="Times New Roman"/>
                <w:sz w:val="21"/>
                <w:szCs w:val="21"/>
              </w:rPr>
              <w:t>0</w:t>
            </w:r>
            <w:r w:rsidRPr="00801E50">
              <w:rPr>
                <w:rFonts w:ascii="Times New Roman" w:hAnsi="Times New Roman" w:cs="Times New Roman"/>
                <w:color w:val="auto"/>
                <w:sz w:val="21"/>
                <w:szCs w:val="21"/>
              </w:rPr>
              <w:t>.2</w:t>
            </w:r>
          </w:p>
        </w:tc>
        <w:tc>
          <w:tcPr>
            <w:tcW w:w="1554" w:type="dxa"/>
            <w:hideMark/>
          </w:tcPr>
          <w:p w14:paraId="253978E8"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82.7</w:t>
            </w:r>
          </w:p>
        </w:tc>
        <w:tc>
          <w:tcPr>
            <w:tcW w:w="1701" w:type="dxa"/>
          </w:tcPr>
          <w:p w14:paraId="28E01A53" w14:textId="77777777" w:rsidR="009218D1" w:rsidRPr="008961CE"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72.1</w:t>
            </w:r>
          </w:p>
        </w:tc>
        <w:tc>
          <w:tcPr>
            <w:tcW w:w="1497" w:type="dxa"/>
            <w:hideMark/>
          </w:tcPr>
          <w:p w14:paraId="385EA4EA"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83.9</w:t>
            </w:r>
          </w:p>
        </w:tc>
      </w:tr>
      <w:tr w:rsidR="009218D1" w:rsidRPr="008961CE" w14:paraId="13DCEEEE"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14CB46FB" w14:textId="77777777" w:rsidR="009218D1" w:rsidRPr="00801E50" w:rsidRDefault="009218D1"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插值法</w:t>
            </w:r>
          </w:p>
        </w:tc>
        <w:tc>
          <w:tcPr>
            <w:tcW w:w="1559" w:type="dxa"/>
            <w:hideMark/>
          </w:tcPr>
          <w:p w14:paraId="556ED91C"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87.4</w:t>
            </w:r>
          </w:p>
        </w:tc>
        <w:tc>
          <w:tcPr>
            <w:tcW w:w="1554" w:type="dxa"/>
            <w:hideMark/>
          </w:tcPr>
          <w:p w14:paraId="188BDD6B"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80.9</w:t>
            </w:r>
          </w:p>
        </w:tc>
        <w:tc>
          <w:tcPr>
            <w:tcW w:w="1701" w:type="dxa"/>
          </w:tcPr>
          <w:p w14:paraId="48BA07F8" w14:textId="77777777" w:rsidR="009218D1" w:rsidRPr="008961CE"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72.5</w:t>
            </w:r>
          </w:p>
        </w:tc>
        <w:tc>
          <w:tcPr>
            <w:tcW w:w="1497" w:type="dxa"/>
            <w:hideMark/>
          </w:tcPr>
          <w:p w14:paraId="23D0947B"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84.0</w:t>
            </w:r>
          </w:p>
        </w:tc>
      </w:tr>
      <w:tr w:rsidR="009218D1" w:rsidRPr="008961CE" w14:paraId="0578EE29"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1DC6D570" w14:textId="77777777" w:rsidR="009218D1" w:rsidRPr="00801E50" w:rsidRDefault="009218D1"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PCA</w:t>
            </w:r>
          </w:p>
        </w:tc>
        <w:tc>
          <w:tcPr>
            <w:tcW w:w="1559" w:type="dxa"/>
            <w:hideMark/>
          </w:tcPr>
          <w:p w14:paraId="6FF6ED45"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89.1</w:t>
            </w:r>
          </w:p>
        </w:tc>
        <w:tc>
          <w:tcPr>
            <w:tcW w:w="1554" w:type="dxa"/>
            <w:hideMark/>
          </w:tcPr>
          <w:p w14:paraId="6EF96A1F"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84.3</w:t>
            </w:r>
          </w:p>
        </w:tc>
        <w:tc>
          <w:tcPr>
            <w:tcW w:w="1701" w:type="dxa"/>
          </w:tcPr>
          <w:p w14:paraId="7169236A" w14:textId="77777777" w:rsidR="009218D1" w:rsidRPr="008961CE"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75.4</w:t>
            </w:r>
          </w:p>
        </w:tc>
        <w:tc>
          <w:tcPr>
            <w:tcW w:w="1497" w:type="dxa"/>
            <w:hideMark/>
          </w:tcPr>
          <w:p w14:paraId="698098F5"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86.6</w:t>
            </w:r>
          </w:p>
        </w:tc>
      </w:tr>
      <w:tr w:rsidR="009218D1" w:rsidRPr="008961CE" w14:paraId="3E63F242" w14:textId="77777777" w:rsidTr="00D53E67">
        <w:tc>
          <w:tcPr>
            <w:cnfStyle w:val="001000000000" w:firstRow="0" w:lastRow="0" w:firstColumn="1" w:lastColumn="0" w:oddVBand="0" w:evenVBand="0" w:oddHBand="0" w:evenHBand="0" w:firstRowFirstColumn="0" w:firstRowLastColumn="0" w:lastRowFirstColumn="0" w:lastRowLastColumn="0"/>
            <w:tcW w:w="1985" w:type="dxa"/>
            <w:hideMark/>
          </w:tcPr>
          <w:p w14:paraId="0B5557BD" w14:textId="77777777" w:rsidR="009218D1" w:rsidRPr="00801E50" w:rsidRDefault="009218D1" w:rsidP="00D53E67">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CVA</w:t>
            </w:r>
          </w:p>
        </w:tc>
        <w:tc>
          <w:tcPr>
            <w:tcW w:w="1559" w:type="dxa"/>
            <w:hideMark/>
          </w:tcPr>
          <w:p w14:paraId="6413B404"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90.3</w:t>
            </w:r>
          </w:p>
        </w:tc>
        <w:tc>
          <w:tcPr>
            <w:tcW w:w="1554" w:type="dxa"/>
            <w:hideMark/>
          </w:tcPr>
          <w:p w14:paraId="62EDECCB"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86.1</w:t>
            </w:r>
          </w:p>
        </w:tc>
        <w:tc>
          <w:tcPr>
            <w:tcW w:w="1701" w:type="dxa"/>
          </w:tcPr>
          <w:p w14:paraId="5CA224CD" w14:textId="77777777" w:rsidR="009218D1" w:rsidRPr="008961CE"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77.2</w:t>
            </w:r>
          </w:p>
        </w:tc>
        <w:tc>
          <w:tcPr>
            <w:tcW w:w="1497" w:type="dxa"/>
            <w:hideMark/>
          </w:tcPr>
          <w:p w14:paraId="536AAC61" w14:textId="77777777" w:rsidR="009218D1" w:rsidRPr="00801E50" w:rsidRDefault="009218D1"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88.1</w:t>
            </w:r>
          </w:p>
        </w:tc>
      </w:tr>
      <w:tr w:rsidR="00F9383D" w:rsidRPr="008961CE" w14:paraId="52F838BD" w14:textId="77777777" w:rsidTr="00D53E67">
        <w:tc>
          <w:tcPr>
            <w:cnfStyle w:val="001000000000" w:firstRow="0" w:lastRow="0" w:firstColumn="1" w:lastColumn="0" w:oddVBand="0" w:evenVBand="0" w:oddHBand="0" w:evenHBand="0" w:firstRowFirstColumn="0" w:firstRowLastColumn="0" w:lastRowFirstColumn="0" w:lastRowLastColumn="0"/>
            <w:tcW w:w="1985" w:type="dxa"/>
            <w:tcBorders>
              <w:bottom w:val="single" w:sz="12" w:space="0" w:color="auto"/>
            </w:tcBorders>
            <w:hideMark/>
          </w:tcPr>
          <w:p w14:paraId="1B51B2D5" w14:textId="734D1107" w:rsidR="00F9383D" w:rsidRPr="00801E50" w:rsidRDefault="00F9383D" w:rsidP="00F9383D">
            <w:pPr>
              <w:spacing w:line="240" w:lineRule="auto"/>
              <w:ind w:firstLine="0"/>
              <w:jc w:val="center"/>
              <w:rPr>
                <w:rFonts w:ascii="Times New Roman" w:eastAsia="宋体" w:hAnsi="Times New Roman" w:cs="Times New Roman"/>
                <w:b w:val="0"/>
                <w:bCs w:val="0"/>
                <w:color w:val="auto"/>
                <w:sz w:val="20"/>
                <w:szCs w:val="20"/>
              </w:rPr>
            </w:pPr>
            <w:r w:rsidRPr="00C026AC">
              <w:rPr>
                <w:rFonts w:ascii="Times New Roman" w:eastAsia="宋体" w:hAnsi="Times New Roman" w:cs="Times New Roman"/>
                <w:b w:val="0"/>
                <w:bCs w:val="0"/>
                <w:color w:val="auto"/>
                <w:sz w:val="20"/>
                <w:szCs w:val="20"/>
              </w:rPr>
              <w:t>EACD-Net</w:t>
            </w:r>
          </w:p>
        </w:tc>
        <w:tc>
          <w:tcPr>
            <w:tcW w:w="1559" w:type="dxa"/>
            <w:tcBorders>
              <w:bottom w:val="single" w:sz="12" w:space="0" w:color="auto"/>
            </w:tcBorders>
            <w:hideMark/>
          </w:tcPr>
          <w:p w14:paraId="28465B97" w14:textId="2EC88AE6" w:rsidR="00F9383D" w:rsidRPr="00801E50"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w:t>
            </w:r>
            <w:r>
              <w:rPr>
                <w:rFonts w:ascii="Times New Roman" w:hAnsi="Times New Roman" w:cs="Times New Roman"/>
                <w:color w:val="auto"/>
                <w:sz w:val="21"/>
                <w:szCs w:val="21"/>
              </w:rPr>
              <w:t>4</w:t>
            </w:r>
            <w:r w:rsidRPr="008961CE">
              <w:rPr>
                <w:rFonts w:ascii="Times New Roman" w:hAnsi="Times New Roman" w:cs="Times New Roman"/>
                <w:color w:val="auto"/>
                <w:sz w:val="21"/>
                <w:szCs w:val="21"/>
              </w:rPr>
              <w:t>.</w:t>
            </w:r>
            <w:r>
              <w:rPr>
                <w:rFonts w:ascii="Times New Roman" w:hAnsi="Times New Roman" w:cs="Times New Roman"/>
                <w:color w:val="auto"/>
                <w:sz w:val="21"/>
                <w:szCs w:val="21"/>
              </w:rPr>
              <w:t>1</w:t>
            </w:r>
          </w:p>
        </w:tc>
        <w:tc>
          <w:tcPr>
            <w:tcW w:w="1554" w:type="dxa"/>
            <w:tcBorders>
              <w:bottom w:val="single" w:sz="12" w:space="0" w:color="auto"/>
            </w:tcBorders>
            <w:hideMark/>
          </w:tcPr>
          <w:p w14:paraId="2E346AE6" w14:textId="3F24ACD3" w:rsidR="00F9383D" w:rsidRPr="00801E50"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w:t>
            </w:r>
            <w:r>
              <w:rPr>
                <w:rFonts w:ascii="Times New Roman" w:hAnsi="Times New Roman" w:cs="Times New Roman"/>
                <w:color w:val="auto"/>
                <w:sz w:val="21"/>
                <w:szCs w:val="21"/>
              </w:rPr>
              <w:t>2</w:t>
            </w:r>
            <w:r w:rsidRPr="008961CE">
              <w:rPr>
                <w:rFonts w:ascii="Times New Roman" w:hAnsi="Times New Roman" w:cs="Times New Roman"/>
                <w:color w:val="auto"/>
                <w:sz w:val="21"/>
                <w:szCs w:val="21"/>
              </w:rPr>
              <w:t>.5</w:t>
            </w:r>
          </w:p>
        </w:tc>
        <w:tc>
          <w:tcPr>
            <w:tcW w:w="1701" w:type="dxa"/>
            <w:tcBorders>
              <w:bottom w:val="single" w:sz="12" w:space="0" w:color="auto"/>
            </w:tcBorders>
          </w:tcPr>
          <w:p w14:paraId="2BF5D87E" w14:textId="0BF01934" w:rsidR="00F9383D" w:rsidRPr="008961CE"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Pr>
                <w:rFonts w:ascii="Times New Roman" w:hAnsi="Times New Roman" w:cs="Times New Roman"/>
                <w:color w:val="auto"/>
                <w:sz w:val="21"/>
                <w:szCs w:val="21"/>
              </w:rPr>
              <w:t>86.7</w:t>
            </w:r>
          </w:p>
        </w:tc>
        <w:tc>
          <w:tcPr>
            <w:tcW w:w="1497" w:type="dxa"/>
            <w:tcBorders>
              <w:bottom w:val="single" w:sz="12" w:space="0" w:color="auto"/>
            </w:tcBorders>
            <w:hideMark/>
          </w:tcPr>
          <w:p w14:paraId="117F1292" w14:textId="45618D02" w:rsidR="00F9383D" w:rsidRPr="00801E50" w:rsidRDefault="00F9383D" w:rsidP="00F938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w:t>
            </w:r>
            <w:r>
              <w:rPr>
                <w:rFonts w:ascii="Times New Roman" w:hAnsi="Times New Roman" w:cs="Times New Roman"/>
                <w:color w:val="auto"/>
                <w:sz w:val="21"/>
                <w:szCs w:val="21"/>
              </w:rPr>
              <w:t>3.2</w:t>
            </w:r>
          </w:p>
        </w:tc>
      </w:tr>
    </w:tbl>
    <w:p w14:paraId="3DB0B627" w14:textId="77777777" w:rsidR="009218D1" w:rsidRDefault="009218D1" w:rsidP="000D24F5">
      <w:pPr>
        <w:ind w:firstLine="0"/>
      </w:pPr>
    </w:p>
    <w:p w14:paraId="15AC3094" w14:textId="0016BCB9" w:rsidR="00C10F73" w:rsidRDefault="00C10F73" w:rsidP="00BD1B4E">
      <w:pPr>
        <w:pStyle w:val="af3"/>
        <w:numPr>
          <w:ilvl w:val="0"/>
          <w:numId w:val="7"/>
        </w:numPr>
      </w:pPr>
      <w:r>
        <w:rPr>
          <w:rFonts w:hint="eastAsia"/>
        </w:rPr>
        <w:t>与深度学习变化检测方法对比</w:t>
      </w:r>
    </w:p>
    <w:p w14:paraId="25E18286" w14:textId="0352BB89" w:rsidR="0020194D" w:rsidRDefault="0020194D" w:rsidP="0043793A">
      <w:r w:rsidRPr="001419EE">
        <w:rPr>
          <w:rFonts w:hint="eastAsia"/>
          <w:color w:val="000000" w:themeColor="text1"/>
        </w:rPr>
        <w:t>如图</w:t>
      </w:r>
      <w:r w:rsidR="001419EE" w:rsidRPr="001419EE">
        <w:rPr>
          <w:color w:val="000000" w:themeColor="text1"/>
        </w:rPr>
        <w:t>4.6</w:t>
      </w:r>
      <w:r w:rsidRPr="001419EE">
        <w:rPr>
          <w:rFonts w:hint="eastAsia"/>
          <w:color w:val="000000" w:themeColor="text1"/>
        </w:rPr>
        <w:t>所示</w:t>
      </w:r>
      <w:r w:rsidRPr="001419EE">
        <w:rPr>
          <w:color w:val="000000" w:themeColor="text1"/>
        </w:rPr>
        <w:t>在</w:t>
      </w:r>
      <w:r w:rsidRPr="0020194D">
        <w:t>不同</w:t>
      </w:r>
      <w:r w:rsidR="001419EE">
        <w:rPr>
          <w:rFonts w:hint="eastAsia"/>
        </w:rPr>
        <w:t>场景</w:t>
      </w:r>
      <w:r w:rsidRPr="0020194D">
        <w:t>的变化检测方法中，</w:t>
      </w:r>
      <w:r w:rsidRPr="00982713">
        <w:t>EACD-Net</w:t>
      </w:r>
      <w:r w:rsidRPr="0020194D">
        <w:t>在边缘信息提取和变化区域完整性方面展现出了显著优势。对比实验结果如图所示，展示了多种方法在冰川变化检测任务中的表现。</w:t>
      </w:r>
      <w:r w:rsidR="009008DC">
        <w:rPr>
          <w:rFonts w:hint="eastAsia"/>
        </w:rPr>
        <w:t>如图</w:t>
      </w:r>
      <w:r w:rsidR="001419EE">
        <w:rPr>
          <w:rFonts w:hint="eastAsia"/>
        </w:rPr>
        <w:t>4</w:t>
      </w:r>
      <w:r w:rsidR="001419EE">
        <w:t>.6</w:t>
      </w:r>
      <w:r w:rsidR="001419EE">
        <w:rPr>
          <w:rFonts w:hint="eastAsia"/>
        </w:rPr>
        <w:t>中</w:t>
      </w:r>
      <w:r w:rsidR="0043793A">
        <w:rPr>
          <w:rFonts w:hint="eastAsia"/>
        </w:rPr>
        <w:t>(</w:t>
      </w:r>
      <w:r w:rsidR="0043793A">
        <w:t>d)</w:t>
      </w:r>
      <w:r w:rsidR="0043793A">
        <w:rPr>
          <w:rFonts w:hint="eastAsia"/>
        </w:rPr>
        <w:t>、</w:t>
      </w:r>
      <w:r w:rsidR="009008DC">
        <w:rPr>
          <w:rFonts w:hint="eastAsia"/>
        </w:rPr>
        <w:t>(</w:t>
      </w:r>
      <w:r w:rsidR="009008DC">
        <w:t>e)</w:t>
      </w:r>
      <w:r w:rsidR="009008DC">
        <w:rPr>
          <w:rFonts w:hint="eastAsia"/>
        </w:rPr>
        <w:t>、</w:t>
      </w:r>
      <w:r w:rsidR="009008DC">
        <w:t>(f)</w:t>
      </w:r>
      <w:r w:rsidR="009008DC">
        <w:rPr>
          <w:rFonts w:hint="eastAsia"/>
        </w:rPr>
        <w:t>、</w:t>
      </w:r>
      <w:r w:rsidR="009008DC">
        <w:t>(g)</w:t>
      </w:r>
      <w:r w:rsidR="009008DC">
        <w:rPr>
          <w:rFonts w:hint="eastAsia"/>
        </w:rPr>
        <w:t>中蓝色框</w:t>
      </w:r>
      <w:r w:rsidR="0043793A">
        <w:rPr>
          <w:rFonts w:hint="eastAsia"/>
        </w:rPr>
        <w:t>所示，对比方法，</w:t>
      </w:r>
      <w:r w:rsidRPr="0020194D">
        <w:t>Ice-</w:t>
      </w:r>
      <w:proofErr w:type="spellStart"/>
      <w:r w:rsidRPr="0020194D">
        <w:t>U</w:t>
      </w:r>
      <w:r w:rsidR="0043793A" w:rsidRPr="0020194D">
        <w:t>n</w:t>
      </w:r>
      <w:r w:rsidRPr="0020194D">
        <w:t>et</w:t>
      </w:r>
      <w:proofErr w:type="spellEnd"/>
      <w:r w:rsidR="0043793A">
        <w:rPr>
          <w:rFonts w:hint="eastAsia"/>
        </w:rPr>
        <w:t>，</w:t>
      </w:r>
      <w:r w:rsidR="0043793A" w:rsidRPr="0020194D">
        <w:t>BIT</w:t>
      </w:r>
      <w:r w:rsidR="0043793A">
        <w:rPr>
          <w:rFonts w:hint="eastAsia"/>
        </w:rPr>
        <w:t>、</w:t>
      </w:r>
      <w:r w:rsidR="0043793A" w:rsidRPr="0020194D">
        <w:t xml:space="preserve"> DDPM-CD</w:t>
      </w:r>
      <w:r w:rsidR="0043793A">
        <w:rPr>
          <w:rFonts w:hint="eastAsia"/>
        </w:rPr>
        <w:t>和</w:t>
      </w:r>
      <w:proofErr w:type="spellStart"/>
      <w:r w:rsidR="0043793A">
        <w:rPr>
          <w:rFonts w:hint="eastAsia"/>
        </w:rPr>
        <w:t>Changeformer</w:t>
      </w:r>
      <w:proofErr w:type="spellEnd"/>
      <w:r w:rsidR="0043793A">
        <w:rPr>
          <w:rFonts w:hint="eastAsia"/>
        </w:rPr>
        <w:t>方法</w:t>
      </w:r>
      <w:r w:rsidRPr="0020194D">
        <w:t>在一定程度上能够捕捉变化区域的轮廓。</w:t>
      </w:r>
      <w:r w:rsidR="0043793A">
        <w:rPr>
          <w:rFonts w:hint="eastAsia"/>
        </w:rPr>
        <w:t>但并不能够捕捉连续的精细化边界，</w:t>
      </w:r>
      <w:r w:rsidRPr="0020194D">
        <w:t>尤其在变化区域较为复杂的情况下，仍然存在较多的误检和漏检现象，导致最终检测结果的完整性较差。</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419EE" w14:paraId="720C5929" w14:textId="77777777" w:rsidTr="008F2BD6">
        <w:tc>
          <w:tcPr>
            <w:tcW w:w="8296" w:type="dxa"/>
          </w:tcPr>
          <w:p w14:paraId="72B05727" w14:textId="53E14E97" w:rsidR="001419EE" w:rsidRDefault="00F9383D" w:rsidP="00D53E67">
            <w:pPr>
              <w:pStyle w:val="afa"/>
            </w:pPr>
            <w:r>
              <w:rPr>
                <w:rFonts w:ascii="Times New Roman" w:eastAsia="宋体" w:hAnsi="Times New Roman"/>
              </w:rPr>
              <w:object w:dxaOrig="28005" w:dyaOrig="10845" w14:anchorId="182586C8">
                <v:shape id="_x0000_i1039" type="#_x0000_t75" style="width:414.6pt;height:160.75pt" o:ole="">
                  <v:imagedata r:id="rId46" o:title=""/>
                </v:shape>
                <o:OLEObject Type="Embed" ProgID="Visio.Drawing.15" ShapeID="_x0000_i1039" DrawAspect="Content" ObjectID="_1804324578" r:id="rId47"/>
              </w:object>
            </w:r>
          </w:p>
        </w:tc>
      </w:tr>
      <w:tr w:rsidR="001419EE" w14:paraId="48177132" w14:textId="77777777" w:rsidTr="008F2BD6">
        <w:tc>
          <w:tcPr>
            <w:tcW w:w="8296" w:type="dxa"/>
          </w:tcPr>
          <w:p w14:paraId="5EC57A8B" w14:textId="77777777" w:rsidR="001419EE" w:rsidRPr="008F2BD6" w:rsidRDefault="001419EE" w:rsidP="008F2BD6">
            <w:pPr>
              <w:pStyle w:val="afa"/>
              <w:rPr>
                <w:rFonts w:ascii="Times New Roman" w:eastAsia="宋体" w:hAnsi="Times New Roman"/>
              </w:rPr>
            </w:pPr>
            <w:r w:rsidRPr="008F2BD6">
              <w:rPr>
                <w:rFonts w:ascii="Times New Roman" w:eastAsia="宋体" w:hAnsi="Times New Roman"/>
              </w:rPr>
              <w:t>图</w:t>
            </w:r>
            <w:r w:rsidRPr="008F2BD6">
              <w:rPr>
                <w:rFonts w:ascii="Times New Roman" w:eastAsia="宋体" w:hAnsi="Times New Roman"/>
              </w:rPr>
              <w:t>4.6 EACD-Net</w:t>
            </w:r>
            <w:r w:rsidRPr="008F2BD6">
              <w:rPr>
                <w:rFonts w:ascii="Times New Roman" w:eastAsia="宋体" w:hAnsi="Times New Roman"/>
              </w:rPr>
              <w:t>与传统方法的实验结果对比</w:t>
            </w:r>
          </w:p>
          <w:p w14:paraId="58FB220D" w14:textId="77777777" w:rsidR="001419EE" w:rsidRPr="008F2BD6" w:rsidRDefault="001419EE" w:rsidP="008F2BD6">
            <w:pPr>
              <w:pStyle w:val="afa"/>
              <w:rPr>
                <w:rFonts w:ascii="Times New Roman" w:eastAsia="宋体" w:hAnsi="Times New Roman"/>
              </w:rPr>
            </w:pPr>
            <w:r w:rsidRPr="008F2BD6">
              <w:rPr>
                <w:rFonts w:ascii="Times New Roman" w:eastAsia="宋体" w:hAnsi="Times New Roman"/>
              </w:rPr>
              <w:t>Fig. 4.6 Comparison of experimental results between EACD-Net and deep learning</w:t>
            </w:r>
          </w:p>
          <w:p w14:paraId="35563AB8" w14:textId="07B28E70" w:rsidR="001419EE" w:rsidRDefault="001419EE" w:rsidP="008F2BD6">
            <w:pPr>
              <w:pStyle w:val="afa"/>
            </w:pPr>
            <w:r w:rsidRPr="008F2BD6">
              <w:rPr>
                <w:rFonts w:ascii="Times New Roman" w:eastAsia="宋体" w:hAnsi="Times New Roman"/>
              </w:rPr>
              <w:t>methods</w:t>
            </w:r>
          </w:p>
        </w:tc>
      </w:tr>
    </w:tbl>
    <w:p w14:paraId="5759041A" w14:textId="6F6318CC" w:rsidR="0020194D" w:rsidRDefault="0020194D" w:rsidP="001419EE">
      <w:pPr>
        <w:ind w:firstLine="420"/>
      </w:pPr>
      <w:r w:rsidRPr="0020194D">
        <w:t>相比之下，</w:t>
      </w:r>
      <w:r w:rsidR="0043793A">
        <w:rPr>
          <w:rFonts w:hint="eastAsia"/>
        </w:rPr>
        <w:t>如图</w:t>
      </w:r>
      <w:r w:rsidR="001419EE">
        <w:rPr>
          <w:rFonts w:hint="eastAsia"/>
        </w:rPr>
        <w:t>4</w:t>
      </w:r>
      <w:r w:rsidR="001419EE">
        <w:t>.6</w:t>
      </w:r>
      <w:r w:rsidR="0043793A">
        <w:rPr>
          <w:rFonts w:hint="eastAsia"/>
        </w:rPr>
        <w:t>的</w:t>
      </w:r>
      <w:r w:rsidR="0043793A">
        <w:rPr>
          <w:rFonts w:hint="eastAsia"/>
        </w:rPr>
        <w:t>(h</w:t>
      </w:r>
      <w:r w:rsidR="0043793A">
        <w:t>)</w:t>
      </w:r>
      <w:r w:rsidR="0043793A">
        <w:rPr>
          <w:rFonts w:hint="eastAsia"/>
        </w:rPr>
        <w:t>、</w:t>
      </w:r>
      <w:r w:rsidR="0043793A">
        <w:t>(</w:t>
      </w:r>
      <w:proofErr w:type="spellStart"/>
      <w:r w:rsidR="0043793A">
        <w:rPr>
          <w:rFonts w:hint="eastAsia"/>
        </w:rPr>
        <w:t>i</w:t>
      </w:r>
      <w:proofErr w:type="spellEnd"/>
      <w:r w:rsidR="0043793A">
        <w:t>)</w:t>
      </w:r>
      <w:r w:rsidR="0043793A">
        <w:rPr>
          <w:rFonts w:hint="eastAsia"/>
        </w:rPr>
        <w:t>、</w:t>
      </w:r>
      <w:r w:rsidR="0043793A">
        <w:t>(</w:t>
      </w:r>
      <w:r w:rsidR="0043793A">
        <w:rPr>
          <w:rFonts w:hint="eastAsia"/>
        </w:rPr>
        <w:t>j</w:t>
      </w:r>
      <w:r w:rsidR="0043793A">
        <w:t>)</w:t>
      </w:r>
      <w:r w:rsidR="0043793A">
        <w:rPr>
          <w:rFonts w:hint="eastAsia"/>
        </w:rPr>
        <w:t>中</w:t>
      </w:r>
      <w:r w:rsidR="006F2406">
        <w:rPr>
          <w:rFonts w:hint="eastAsia"/>
        </w:rPr>
        <w:t>蓝色框</w:t>
      </w:r>
      <w:r w:rsidR="0043793A">
        <w:rPr>
          <w:rFonts w:hint="eastAsia"/>
        </w:rPr>
        <w:t>所示，</w:t>
      </w:r>
      <w:proofErr w:type="spellStart"/>
      <w:r w:rsidR="0043793A">
        <w:rPr>
          <w:rFonts w:hint="eastAsia"/>
        </w:rPr>
        <w:t>EATDer</w:t>
      </w:r>
      <w:proofErr w:type="spellEnd"/>
      <w:r w:rsidR="0043793A">
        <w:rPr>
          <w:rFonts w:hint="eastAsia"/>
        </w:rPr>
        <w:t>、</w:t>
      </w:r>
      <w:proofErr w:type="spellStart"/>
      <w:r w:rsidR="0043793A">
        <w:rPr>
          <w:rFonts w:hint="eastAsia"/>
        </w:rPr>
        <w:t>BGSINet</w:t>
      </w:r>
      <w:proofErr w:type="spellEnd"/>
      <w:r w:rsidR="0043793A">
        <w:rPr>
          <w:rFonts w:hint="eastAsia"/>
        </w:rPr>
        <w:t>和</w:t>
      </w:r>
      <w:r w:rsidR="0043793A">
        <w:rPr>
          <w:rFonts w:hint="eastAsia"/>
        </w:rPr>
        <w:t>SAMCD</w:t>
      </w:r>
      <w:r w:rsidRPr="0020194D">
        <w:t xml:space="preserve"> </w:t>
      </w:r>
      <w:r w:rsidR="0043793A">
        <w:rPr>
          <w:rFonts w:hint="eastAsia"/>
        </w:rPr>
        <w:t>的检测结果更好，误检率和漏检率都有了不同程度的降低，</w:t>
      </w:r>
      <w:r w:rsidR="006F2406">
        <w:rPr>
          <w:rFonts w:hint="eastAsia"/>
        </w:rPr>
        <w:t>想过更加平滑，</w:t>
      </w:r>
      <w:r w:rsidR="0043793A">
        <w:rPr>
          <w:rFonts w:hint="eastAsia"/>
        </w:rPr>
        <w:t>在一定程度上也更为连续</w:t>
      </w:r>
      <w:r w:rsidRPr="0020194D">
        <w:t>，并有效减少了孤立的噪声点。然而，由于其在边缘信息建模方面的能力仍然有限，导致部分变化区域的边界较为模糊，特别是在细粒度变化检测任务上表现不够理想。此外，</w:t>
      </w:r>
      <w:r w:rsidR="0043793A">
        <w:rPr>
          <w:rFonts w:hint="eastAsia"/>
        </w:rPr>
        <w:t>三种方法</w:t>
      </w:r>
      <w:r w:rsidRPr="0020194D">
        <w:t>在部分变化区域的检测结果仍然存在不连续性，影响了整体检测的一致性。</w:t>
      </w:r>
    </w:p>
    <w:p w14:paraId="69B44970" w14:textId="34B92EE4" w:rsidR="008F2BD6" w:rsidRDefault="006F2406" w:rsidP="008F2BD6">
      <w:r>
        <w:rPr>
          <w:rFonts w:hint="eastAsia"/>
        </w:rPr>
        <w:t>如</w:t>
      </w:r>
      <w:r w:rsidRPr="001419EE">
        <w:rPr>
          <w:rFonts w:hint="eastAsia"/>
          <w:color w:val="000000" w:themeColor="text1"/>
        </w:rPr>
        <w:t>图</w:t>
      </w:r>
      <w:r w:rsidR="001419EE" w:rsidRPr="001419EE">
        <w:rPr>
          <w:rFonts w:hint="eastAsia"/>
          <w:color w:val="000000" w:themeColor="text1"/>
        </w:rPr>
        <w:t>4</w:t>
      </w:r>
      <w:r w:rsidR="001419EE" w:rsidRPr="001419EE">
        <w:rPr>
          <w:color w:val="000000" w:themeColor="text1"/>
        </w:rPr>
        <w:t>.6</w:t>
      </w:r>
      <w:r w:rsidRPr="001419EE">
        <w:rPr>
          <w:rFonts w:hint="eastAsia"/>
          <w:color w:val="000000" w:themeColor="text1"/>
        </w:rPr>
        <w:t>中黄色框</w:t>
      </w:r>
      <w:r>
        <w:rPr>
          <w:rFonts w:hint="eastAsia"/>
        </w:rPr>
        <w:t>所示，出</w:t>
      </w:r>
      <w:r>
        <w:rPr>
          <w:rFonts w:hint="eastAsia"/>
        </w:rPr>
        <w:t>ICE</w:t>
      </w:r>
      <w:r>
        <w:t>-</w:t>
      </w:r>
      <w:proofErr w:type="spellStart"/>
      <w:r>
        <w:rPr>
          <w:rFonts w:hint="eastAsia"/>
        </w:rPr>
        <w:t>Unet</w:t>
      </w:r>
      <w:proofErr w:type="spellEnd"/>
      <w:r>
        <w:rPr>
          <w:rFonts w:hint="eastAsia"/>
        </w:rPr>
        <w:t>和本文研究方法外，几乎其他的方法</w:t>
      </w:r>
    </w:p>
    <w:p w14:paraId="025D3F98" w14:textId="203FB25F" w:rsidR="008F2BD6" w:rsidRDefault="008F2BD6" w:rsidP="008F2BD6">
      <w:pPr>
        <w:pStyle w:val="afa"/>
      </w:pPr>
      <w:r>
        <w:rPr>
          <w:rFonts w:hint="eastAsia"/>
        </w:rPr>
        <w:t>表</w:t>
      </w:r>
      <w:r w:rsidR="00DB4A59">
        <w:t>4</w:t>
      </w:r>
      <w:r>
        <w:t>.3</w:t>
      </w:r>
      <w:r w:rsidR="00A51185" w:rsidRPr="00A51185">
        <w:t xml:space="preserve"> </w:t>
      </w:r>
      <w:r w:rsidR="00A51185" w:rsidRPr="00982713">
        <w:t>EACD-Net</w:t>
      </w:r>
      <w:r w:rsidRPr="008961CE">
        <w:rPr>
          <w:rFonts w:hint="eastAsia"/>
        </w:rPr>
        <w:t>与深度学习变化检测方法的定量对比</w:t>
      </w:r>
    </w:p>
    <w:p w14:paraId="6FA75B0F" w14:textId="1BE4E4F0" w:rsidR="008F2BD6" w:rsidRPr="008F2BD6" w:rsidRDefault="008F2BD6" w:rsidP="008F2BD6">
      <w:pPr>
        <w:pStyle w:val="afa"/>
      </w:pPr>
      <w:r>
        <w:rPr>
          <w:rFonts w:hint="eastAsia"/>
        </w:rPr>
        <w:t>Table.</w:t>
      </w:r>
      <w:r>
        <w:t xml:space="preserve"> </w:t>
      </w:r>
      <w:r w:rsidR="00DB4A59">
        <w:t>4</w:t>
      </w:r>
      <w:r>
        <w:t xml:space="preserve">.3 </w:t>
      </w:r>
      <w:r w:rsidRPr="008961CE">
        <w:t xml:space="preserve">Quantitative comparison of </w:t>
      </w:r>
      <w:r w:rsidR="00A51185" w:rsidRPr="00982713">
        <w:t>EACD-Net</w:t>
      </w:r>
      <w:r w:rsidRPr="008961CE">
        <w:t xml:space="preserve"> and deep learning change detection </w:t>
      </w:r>
    </w:p>
    <w:tbl>
      <w:tblPr>
        <w:tblStyle w:val="61"/>
        <w:tblW w:w="5000" w:type="pct"/>
        <w:tblLayout w:type="fixed"/>
        <w:tblLook w:val="04A0" w:firstRow="1" w:lastRow="0" w:firstColumn="1" w:lastColumn="0" w:noHBand="0" w:noVBand="1"/>
      </w:tblPr>
      <w:tblGrid>
        <w:gridCol w:w="1696"/>
        <w:gridCol w:w="1720"/>
        <w:gridCol w:w="1721"/>
        <w:gridCol w:w="1517"/>
        <w:gridCol w:w="1652"/>
      </w:tblGrid>
      <w:tr w:rsidR="008F2BD6" w:rsidRPr="00B2381D" w14:paraId="0967FBFF" w14:textId="77777777" w:rsidTr="00D53E6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96" w:type="dxa"/>
            <w:hideMark/>
          </w:tcPr>
          <w:p w14:paraId="3D25366C" w14:textId="77777777" w:rsidR="008F2BD6" w:rsidRPr="008F2BD6" w:rsidRDefault="008F2BD6" w:rsidP="00D53E67">
            <w:pPr>
              <w:spacing w:line="240" w:lineRule="auto"/>
              <w:ind w:firstLine="0"/>
              <w:jc w:val="center"/>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方法</w:t>
            </w:r>
          </w:p>
        </w:tc>
        <w:tc>
          <w:tcPr>
            <w:tcW w:w="1720" w:type="dxa"/>
            <w:hideMark/>
          </w:tcPr>
          <w:p w14:paraId="57A5989C" w14:textId="77777777" w:rsidR="008F2BD6" w:rsidRPr="008F2BD6" w:rsidRDefault="008F2BD6"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精确度（</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721" w:type="dxa"/>
            <w:hideMark/>
          </w:tcPr>
          <w:p w14:paraId="06DC8E8A" w14:textId="77777777" w:rsidR="008F2BD6" w:rsidRPr="008F2BD6" w:rsidRDefault="008F2BD6"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召回率（</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517" w:type="dxa"/>
          </w:tcPr>
          <w:p w14:paraId="5654ECE5" w14:textId="77777777" w:rsidR="008F2BD6" w:rsidRPr="008F2BD6" w:rsidRDefault="008F2BD6" w:rsidP="00D53E6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sz w:val="21"/>
                <w:szCs w:val="21"/>
              </w:rPr>
              <w:t>交并比（</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sz w:val="21"/>
                <w:szCs w:val="21"/>
              </w:rPr>
              <w:t>）</w:t>
            </w:r>
          </w:p>
        </w:tc>
        <w:tc>
          <w:tcPr>
            <w:tcW w:w="1652" w:type="dxa"/>
          </w:tcPr>
          <w:p w14:paraId="1310DFD7" w14:textId="77777777" w:rsidR="008F2BD6" w:rsidRPr="008F2BD6" w:rsidRDefault="008F2BD6" w:rsidP="00D53E67">
            <w:pPr>
              <w:spacing w:line="240" w:lineRule="auto"/>
              <w:ind w:firstLineChars="100" w:firstLine="21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8F2BD6">
              <w:rPr>
                <w:rFonts w:ascii="Times New Roman" w:eastAsia="宋体" w:hAnsi="Times New Roman" w:cs="Times New Roman"/>
                <w:b w:val="0"/>
                <w:bCs w:val="0"/>
                <w:color w:val="auto"/>
                <w:sz w:val="21"/>
                <w:szCs w:val="21"/>
              </w:rPr>
              <w:t>F1</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color w:val="auto"/>
                <w:position w:val="-6"/>
              </w:rPr>
              <w:object w:dxaOrig="560" w:dyaOrig="279" w14:anchorId="4D6F2D2F">
                <v:shape id="_x0000_i1040" type="#_x0000_t75" style="width:27.95pt;height:13.05pt" o:ole="">
                  <v:imagedata r:id="rId31" o:title=""/>
                </v:shape>
                <o:OLEObject Type="Embed" ProgID="Equation.DSMT4" ShapeID="_x0000_i1040" DrawAspect="Content" ObjectID="_1804324579" r:id="rId48"/>
              </w:object>
            </w:r>
            <w:r w:rsidRPr="008F2BD6">
              <w:rPr>
                <w:rFonts w:ascii="Times New Roman" w:eastAsia="宋体" w:hAnsi="Times New Roman" w:cs="Times New Roman"/>
                <w:b w:val="0"/>
                <w:bCs w:val="0"/>
                <w:sz w:val="21"/>
                <w:szCs w:val="21"/>
              </w:rPr>
              <w:t>）</w:t>
            </w:r>
          </w:p>
        </w:tc>
      </w:tr>
      <w:tr w:rsidR="008F2BD6" w:rsidRPr="00B2381D" w14:paraId="36042A56"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753B24A6" w14:textId="77777777" w:rsidR="008F2BD6" w:rsidRPr="00B2381D" w:rsidRDefault="008F2BD6" w:rsidP="00D53E67">
            <w:pPr>
              <w:spacing w:line="240" w:lineRule="auto"/>
              <w:ind w:firstLine="0"/>
              <w:jc w:val="center"/>
              <w:rPr>
                <w:rFonts w:ascii="Times New Roman" w:hAnsi="Times New Roman" w:cs="Times New Roman"/>
                <w:b w:val="0"/>
                <w:bCs w:val="0"/>
                <w:color w:val="auto"/>
                <w:sz w:val="18"/>
                <w:szCs w:val="18"/>
              </w:rPr>
            </w:pPr>
            <w:proofErr w:type="spellStart"/>
            <w:r w:rsidRPr="00B2381D">
              <w:rPr>
                <w:rFonts w:ascii="Times New Roman" w:hAnsi="Times New Roman" w:cs="Times New Roman"/>
                <w:b w:val="0"/>
                <w:bCs w:val="0"/>
                <w:color w:val="auto"/>
                <w:sz w:val="18"/>
                <w:szCs w:val="18"/>
              </w:rPr>
              <w:t>UNet</w:t>
            </w:r>
            <w:proofErr w:type="spellEnd"/>
          </w:p>
        </w:tc>
        <w:tc>
          <w:tcPr>
            <w:tcW w:w="1720" w:type="dxa"/>
            <w:hideMark/>
          </w:tcPr>
          <w:p w14:paraId="78F9EB4A"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89.5</w:t>
            </w:r>
          </w:p>
        </w:tc>
        <w:tc>
          <w:tcPr>
            <w:tcW w:w="1721" w:type="dxa"/>
            <w:hideMark/>
          </w:tcPr>
          <w:p w14:paraId="26C460CF"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87.6</w:t>
            </w:r>
          </w:p>
        </w:tc>
        <w:tc>
          <w:tcPr>
            <w:tcW w:w="1517" w:type="dxa"/>
          </w:tcPr>
          <w:p w14:paraId="56C2A077"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81.0</w:t>
            </w:r>
          </w:p>
        </w:tc>
        <w:tc>
          <w:tcPr>
            <w:tcW w:w="1652" w:type="dxa"/>
          </w:tcPr>
          <w:p w14:paraId="0392E913" w14:textId="77777777" w:rsidR="008F2BD6" w:rsidRPr="00B2381D" w:rsidRDefault="008F2BD6" w:rsidP="00D53E67">
            <w:pPr>
              <w:spacing w:line="240" w:lineRule="auto"/>
              <w:ind w:firstLineChars="195" w:firstLine="40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88.1</w:t>
            </w:r>
          </w:p>
        </w:tc>
      </w:tr>
      <w:tr w:rsidR="008F2BD6" w:rsidRPr="00B2381D" w14:paraId="1C211C34"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58D8F411" w14:textId="77777777" w:rsidR="008F2BD6" w:rsidRPr="00B2381D" w:rsidRDefault="008F2BD6" w:rsidP="00D53E67">
            <w:pPr>
              <w:spacing w:line="240" w:lineRule="auto"/>
              <w:ind w:firstLine="0"/>
              <w:jc w:val="center"/>
              <w:rPr>
                <w:rFonts w:ascii="Times New Roman" w:hAnsi="Times New Roman" w:cs="Times New Roman"/>
                <w:b w:val="0"/>
                <w:bCs w:val="0"/>
                <w:color w:val="auto"/>
                <w:sz w:val="18"/>
                <w:szCs w:val="18"/>
              </w:rPr>
            </w:pPr>
            <w:r w:rsidRPr="00B2381D">
              <w:rPr>
                <w:rFonts w:ascii="Times New Roman" w:hAnsi="Times New Roman" w:cs="Times New Roman"/>
                <w:b w:val="0"/>
                <w:bCs w:val="0"/>
                <w:color w:val="auto"/>
                <w:sz w:val="18"/>
                <w:szCs w:val="18"/>
              </w:rPr>
              <w:t>BIT</w:t>
            </w:r>
          </w:p>
        </w:tc>
        <w:tc>
          <w:tcPr>
            <w:tcW w:w="1720" w:type="dxa"/>
          </w:tcPr>
          <w:p w14:paraId="16180D51"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91.0</w:t>
            </w:r>
          </w:p>
        </w:tc>
        <w:tc>
          <w:tcPr>
            <w:tcW w:w="1721" w:type="dxa"/>
          </w:tcPr>
          <w:p w14:paraId="33C38770"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90.5</w:t>
            </w:r>
          </w:p>
        </w:tc>
        <w:tc>
          <w:tcPr>
            <w:tcW w:w="1517" w:type="dxa"/>
          </w:tcPr>
          <w:p w14:paraId="6F2F9133"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83.1</w:t>
            </w:r>
          </w:p>
        </w:tc>
        <w:tc>
          <w:tcPr>
            <w:tcW w:w="1652" w:type="dxa"/>
          </w:tcPr>
          <w:p w14:paraId="0EE2569A" w14:textId="77777777" w:rsidR="008F2BD6" w:rsidRPr="00B2381D" w:rsidRDefault="008F2BD6" w:rsidP="00D53E6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90.4</w:t>
            </w:r>
          </w:p>
        </w:tc>
      </w:tr>
      <w:tr w:rsidR="008F2BD6" w:rsidRPr="00B2381D" w14:paraId="49347EBF"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3D43AA97" w14:textId="77777777" w:rsidR="008F2BD6" w:rsidRPr="00B2381D" w:rsidRDefault="008F2BD6" w:rsidP="00D53E67">
            <w:pPr>
              <w:spacing w:line="240" w:lineRule="auto"/>
              <w:ind w:firstLine="0"/>
              <w:jc w:val="center"/>
              <w:rPr>
                <w:rFonts w:ascii="Times New Roman" w:hAnsi="Times New Roman" w:cs="Times New Roman"/>
                <w:b w:val="0"/>
                <w:bCs w:val="0"/>
                <w:color w:val="auto"/>
                <w:sz w:val="18"/>
                <w:szCs w:val="18"/>
              </w:rPr>
            </w:pPr>
            <w:proofErr w:type="spellStart"/>
            <w:r w:rsidRPr="00B2381D">
              <w:rPr>
                <w:rFonts w:ascii="Times New Roman" w:hAnsi="Times New Roman" w:cs="Times New Roman"/>
                <w:b w:val="0"/>
                <w:bCs w:val="0"/>
                <w:color w:val="auto"/>
                <w:sz w:val="18"/>
                <w:szCs w:val="18"/>
              </w:rPr>
              <w:t>BGSINet</w:t>
            </w:r>
            <w:proofErr w:type="spellEnd"/>
          </w:p>
        </w:tc>
        <w:tc>
          <w:tcPr>
            <w:tcW w:w="1720" w:type="dxa"/>
            <w:hideMark/>
          </w:tcPr>
          <w:p w14:paraId="67F4496E"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89.7</w:t>
            </w:r>
          </w:p>
        </w:tc>
        <w:tc>
          <w:tcPr>
            <w:tcW w:w="1721" w:type="dxa"/>
            <w:hideMark/>
          </w:tcPr>
          <w:p w14:paraId="21B1F45A"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89.4</w:t>
            </w:r>
          </w:p>
        </w:tc>
        <w:tc>
          <w:tcPr>
            <w:tcW w:w="1517" w:type="dxa"/>
          </w:tcPr>
          <w:p w14:paraId="42F7F00B"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85.2</w:t>
            </w:r>
          </w:p>
        </w:tc>
        <w:tc>
          <w:tcPr>
            <w:tcW w:w="1652" w:type="dxa"/>
          </w:tcPr>
          <w:p w14:paraId="3CC0BD8C" w14:textId="77777777" w:rsidR="008F2BD6" w:rsidRPr="00B2381D" w:rsidRDefault="008F2BD6" w:rsidP="00D53E67">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89.5</w:t>
            </w:r>
          </w:p>
        </w:tc>
      </w:tr>
      <w:tr w:rsidR="008F2BD6" w:rsidRPr="00B2381D" w14:paraId="288850D6"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hideMark/>
          </w:tcPr>
          <w:p w14:paraId="7DEF4BE3" w14:textId="77777777" w:rsidR="008F2BD6" w:rsidRPr="00B2381D" w:rsidRDefault="008F2BD6" w:rsidP="00D53E67">
            <w:pPr>
              <w:spacing w:line="240" w:lineRule="auto"/>
              <w:ind w:firstLine="0"/>
              <w:jc w:val="center"/>
              <w:rPr>
                <w:rFonts w:ascii="Times New Roman" w:hAnsi="Times New Roman" w:cs="Times New Roman"/>
                <w:b w:val="0"/>
                <w:bCs w:val="0"/>
                <w:color w:val="auto"/>
                <w:sz w:val="18"/>
                <w:szCs w:val="18"/>
              </w:rPr>
            </w:pPr>
            <w:r w:rsidRPr="00B2381D">
              <w:rPr>
                <w:rFonts w:ascii="Times New Roman" w:hAnsi="Times New Roman" w:cs="Times New Roman"/>
                <w:b w:val="0"/>
                <w:bCs w:val="0"/>
                <w:color w:val="auto"/>
                <w:sz w:val="18"/>
                <w:szCs w:val="18"/>
              </w:rPr>
              <w:t>DDPM-CD</w:t>
            </w:r>
          </w:p>
        </w:tc>
        <w:tc>
          <w:tcPr>
            <w:tcW w:w="1720" w:type="dxa"/>
            <w:hideMark/>
          </w:tcPr>
          <w:p w14:paraId="603F2FE2"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90.4</w:t>
            </w:r>
          </w:p>
        </w:tc>
        <w:tc>
          <w:tcPr>
            <w:tcW w:w="1721" w:type="dxa"/>
            <w:hideMark/>
          </w:tcPr>
          <w:p w14:paraId="731CEB02"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91.5</w:t>
            </w:r>
          </w:p>
        </w:tc>
        <w:tc>
          <w:tcPr>
            <w:tcW w:w="1517" w:type="dxa"/>
          </w:tcPr>
          <w:p w14:paraId="377099DF"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B2381D">
              <w:rPr>
                <w:rFonts w:ascii="Times New Roman" w:hAnsi="Times New Roman" w:cs="Times New Roman"/>
                <w:sz w:val="21"/>
                <w:szCs w:val="21"/>
              </w:rPr>
              <w:t>84.0</w:t>
            </w:r>
          </w:p>
        </w:tc>
        <w:tc>
          <w:tcPr>
            <w:tcW w:w="1652" w:type="dxa"/>
          </w:tcPr>
          <w:p w14:paraId="75CBDA72" w14:textId="77777777" w:rsidR="008F2BD6" w:rsidRPr="00B2381D" w:rsidRDefault="008F2BD6"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91.0</w:t>
            </w:r>
          </w:p>
        </w:tc>
      </w:tr>
      <w:tr w:rsidR="008F2BD6" w:rsidRPr="00B2381D" w14:paraId="2C2D3F7D"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1091DA51" w14:textId="77777777" w:rsidR="008F2BD6" w:rsidRPr="00B2381D" w:rsidRDefault="008F2BD6" w:rsidP="00D53E67">
            <w:pPr>
              <w:spacing w:line="240" w:lineRule="auto"/>
              <w:ind w:firstLine="0"/>
              <w:jc w:val="center"/>
              <w:rPr>
                <w:rFonts w:ascii="Times New Roman" w:hAnsi="Times New Roman" w:cs="Times New Roman"/>
                <w:b w:val="0"/>
                <w:bCs w:val="0"/>
                <w:sz w:val="18"/>
                <w:szCs w:val="18"/>
              </w:rPr>
            </w:pPr>
            <w:proofErr w:type="spellStart"/>
            <w:r w:rsidRPr="00B2381D">
              <w:rPr>
                <w:rFonts w:ascii="Times New Roman" w:hAnsi="Times New Roman" w:cs="Times New Roman"/>
                <w:b w:val="0"/>
                <w:bCs w:val="0"/>
                <w:sz w:val="18"/>
                <w:szCs w:val="18"/>
              </w:rPr>
              <w:t>ChangeFormer</w:t>
            </w:r>
            <w:proofErr w:type="spellEnd"/>
          </w:p>
        </w:tc>
        <w:tc>
          <w:tcPr>
            <w:tcW w:w="1720" w:type="dxa"/>
          </w:tcPr>
          <w:p w14:paraId="46710E39"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91.2</w:t>
            </w:r>
          </w:p>
        </w:tc>
        <w:tc>
          <w:tcPr>
            <w:tcW w:w="1721" w:type="dxa"/>
          </w:tcPr>
          <w:p w14:paraId="7A3B6E68"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90.1</w:t>
            </w:r>
          </w:p>
        </w:tc>
        <w:tc>
          <w:tcPr>
            <w:tcW w:w="1517" w:type="dxa"/>
          </w:tcPr>
          <w:p w14:paraId="5507737B"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83.1</w:t>
            </w:r>
          </w:p>
        </w:tc>
        <w:tc>
          <w:tcPr>
            <w:tcW w:w="1652" w:type="dxa"/>
          </w:tcPr>
          <w:p w14:paraId="19E61E83" w14:textId="77777777" w:rsidR="008F2BD6" w:rsidRPr="00B2381D" w:rsidRDefault="008F2BD6"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90.6</w:t>
            </w:r>
          </w:p>
        </w:tc>
      </w:tr>
      <w:tr w:rsidR="008F2BD6" w:rsidRPr="00B2381D" w14:paraId="55D8E618"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5EE96537" w14:textId="77777777" w:rsidR="008F2BD6" w:rsidRPr="00B2381D" w:rsidRDefault="008F2BD6" w:rsidP="00D53E67">
            <w:pPr>
              <w:spacing w:line="240" w:lineRule="auto"/>
              <w:ind w:firstLine="0"/>
              <w:jc w:val="center"/>
              <w:rPr>
                <w:rFonts w:ascii="Times New Roman" w:hAnsi="Times New Roman" w:cs="Times New Roman"/>
                <w:b w:val="0"/>
                <w:bCs w:val="0"/>
                <w:sz w:val="18"/>
                <w:szCs w:val="18"/>
              </w:rPr>
            </w:pPr>
            <w:proofErr w:type="spellStart"/>
            <w:r w:rsidRPr="00B2381D">
              <w:rPr>
                <w:rFonts w:ascii="Times New Roman" w:hAnsi="Times New Roman" w:cs="Times New Roman"/>
                <w:b w:val="0"/>
                <w:bCs w:val="0"/>
                <w:sz w:val="18"/>
                <w:szCs w:val="18"/>
              </w:rPr>
              <w:t>EATDer</w:t>
            </w:r>
            <w:proofErr w:type="spellEnd"/>
          </w:p>
        </w:tc>
        <w:tc>
          <w:tcPr>
            <w:tcW w:w="1720" w:type="dxa"/>
          </w:tcPr>
          <w:p w14:paraId="3ADCE1C5"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93.1</w:t>
            </w:r>
          </w:p>
        </w:tc>
        <w:tc>
          <w:tcPr>
            <w:tcW w:w="1721" w:type="dxa"/>
          </w:tcPr>
          <w:p w14:paraId="46CE26E5" w14:textId="169A256C"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w:t>
            </w:r>
            <w:r w:rsidR="00716D7D">
              <w:rPr>
                <w:rFonts w:ascii="Times New Roman" w:hAnsi="Times New Roman" w:cs="Times New Roman"/>
                <w:sz w:val="21"/>
                <w:szCs w:val="21"/>
              </w:rPr>
              <w:t>0</w:t>
            </w:r>
            <w:r w:rsidRPr="00B2381D">
              <w:rPr>
                <w:rFonts w:ascii="Times New Roman" w:hAnsi="Times New Roman" w:cs="Times New Roman"/>
                <w:sz w:val="21"/>
                <w:szCs w:val="21"/>
              </w:rPr>
              <w:t>.7</w:t>
            </w:r>
          </w:p>
        </w:tc>
        <w:tc>
          <w:tcPr>
            <w:tcW w:w="1517" w:type="dxa"/>
          </w:tcPr>
          <w:p w14:paraId="6DB70158" w14:textId="07BCCBBE"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w:t>
            </w:r>
            <w:r w:rsidR="00716D7D">
              <w:rPr>
                <w:rFonts w:ascii="Times New Roman" w:hAnsi="Times New Roman" w:cs="Times New Roman"/>
                <w:sz w:val="21"/>
                <w:szCs w:val="21"/>
              </w:rPr>
              <w:t>4</w:t>
            </w:r>
            <w:r w:rsidRPr="00B2381D">
              <w:rPr>
                <w:rFonts w:ascii="Times New Roman" w:hAnsi="Times New Roman" w:cs="Times New Roman"/>
                <w:sz w:val="21"/>
                <w:szCs w:val="21"/>
              </w:rPr>
              <w:t>.5</w:t>
            </w:r>
          </w:p>
        </w:tc>
        <w:tc>
          <w:tcPr>
            <w:tcW w:w="1652" w:type="dxa"/>
          </w:tcPr>
          <w:p w14:paraId="20BB8B3A" w14:textId="682800A7" w:rsidR="008F2BD6" w:rsidRPr="00B2381D" w:rsidRDefault="008F2BD6"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w:t>
            </w:r>
            <w:r w:rsidR="00716D7D">
              <w:rPr>
                <w:rFonts w:ascii="Times New Roman" w:hAnsi="Times New Roman" w:cs="Times New Roman"/>
                <w:sz w:val="21"/>
                <w:szCs w:val="21"/>
              </w:rPr>
              <w:t>1</w:t>
            </w:r>
            <w:r w:rsidRPr="00B2381D">
              <w:rPr>
                <w:rFonts w:ascii="Times New Roman" w:hAnsi="Times New Roman" w:cs="Times New Roman"/>
                <w:sz w:val="21"/>
                <w:szCs w:val="21"/>
              </w:rPr>
              <w:t>.1</w:t>
            </w:r>
          </w:p>
        </w:tc>
      </w:tr>
      <w:tr w:rsidR="008F2BD6" w:rsidRPr="00B2381D" w14:paraId="6AACED5F"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7CFFFF21" w14:textId="77777777" w:rsidR="008F2BD6" w:rsidRPr="00B2381D" w:rsidRDefault="008F2BD6" w:rsidP="00D53E67">
            <w:pPr>
              <w:spacing w:line="240" w:lineRule="auto"/>
              <w:ind w:firstLine="0"/>
              <w:jc w:val="center"/>
              <w:rPr>
                <w:rFonts w:ascii="Times New Roman" w:hAnsi="Times New Roman" w:cs="Times New Roman"/>
                <w:b w:val="0"/>
                <w:bCs w:val="0"/>
                <w:sz w:val="18"/>
                <w:szCs w:val="18"/>
              </w:rPr>
            </w:pPr>
            <w:r w:rsidRPr="00B2381D">
              <w:rPr>
                <w:rFonts w:ascii="Times New Roman" w:hAnsi="Times New Roman" w:cs="Times New Roman"/>
                <w:b w:val="0"/>
                <w:bCs w:val="0"/>
                <w:sz w:val="18"/>
                <w:szCs w:val="18"/>
              </w:rPr>
              <w:t>SAM-CD</w:t>
            </w:r>
          </w:p>
        </w:tc>
        <w:tc>
          <w:tcPr>
            <w:tcW w:w="1720" w:type="dxa"/>
          </w:tcPr>
          <w:p w14:paraId="03EBA215" w14:textId="4805A4E6"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w:t>
            </w:r>
            <w:r w:rsidR="00716D7D">
              <w:rPr>
                <w:rFonts w:ascii="Times New Roman" w:hAnsi="Times New Roman" w:cs="Times New Roman"/>
                <w:sz w:val="21"/>
                <w:szCs w:val="21"/>
              </w:rPr>
              <w:t>3</w:t>
            </w:r>
            <w:r w:rsidRPr="00B2381D">
              <w:rPr>
                <w:rFonts w:ascii="Times New Roman" w:hAnsi="Times New Roman" w:cs="Times New Roman"/>
                <w:sz w:val="21"/>
                <w:szCs w:val="21"/>
              </w:rPr>
              <w:t>.3</w:t>
            </w:r>
          </w:p>
        </w:tc>
        <w:tc>
          <w:tcPr>
            <w:tcW w:w="1721" w:type="dxa"/>
          </w:tcPr>
          <w:p w14:paraId="01B5B44F" w14:textId="77777777"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93.1</w:t>
            </w:r>
          </w:p>
        </w:tc>
        <w:tc>
          <w:tcPr>
            <w:tcW w:w="1517" w:type="dxa"/>
          </w:tcPr>
          <w:p w14:paraId="32D2E26A" w14:textId="7D787909" w:rsidR="008F2BD6" w:rsidRPr="00B2381D" w:rsidRDefault="008F2BD6" w:rsidP="00D53E6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8</w:t>
            </w:r>
            <w:r w:rsidR="00716D7D">
              <w:rPr>
                <w:rFonts w:ascii="Times New Roman" w:hAnsi="Times New Roman" w:cs="Times New Roman"/>
                <w:sz w:val="21"/>
                <w:szCs w:val="21"/>
              </w:rPr>
              <w:t>5</w:t>
            </w:r>
            <w:r w:rsidRPr="00B2381D">
              <w:rPr>
                <w:rFonts w:ascii="Times New Roman" w:hAnsi="Times New Roman" w:cs="Times New Roman"/>
                <w:sz w:val="21"/>
                <w:szCs w:val="21"/>
              </w:rPr>
              <w:t>.4</w:t>
            </w:r>
          </w:p>
        </w:tc>
        <w:tc>
          <w:tcPr>
            <w:tcW w:w="1652" w:type="dxa"/>
          </w:tcPr>
          <w:p w14:paraId="5F44BA53" w14:textId="602CEBFE" w:rsidR="008F2BD6" w:rsidRPr="00B2381D" w:rsidRDefault="008F2BD6" w:rsidP="00D53E67">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B2381D">
              <w:rPr>
                <w:rFonts w:ascii="Times New Roman" w:hAnsi="Times New Roman" w:cs="Times New Roman"/>
                <w:sz w:val="21"/>
                <w:szCs w:val="21"/>
              </w:rPr>
              <w:t>93.</w:t>
            </w:r>
            <w:r w:rsidR="00F9383D">
              <w:rPr>
                <w:rFonts w:ascii="Times New Roman" w:hAnsi="Times New Roman" w:cs="Times New Roman"/>
                <w:sz w:val="21"/>
                <w:szCs w:val="21"/>
              </w:rPr>
              <w:t>2</w:t>
            </w:r>
          </w:p>
        </w:tc>
      </w:tr>
      <w:tr w:rsidR="00DB4A59" w:rsidRPr="00B2381D" w14:paraId="473707E2" w14:textId="77777777" w:rsidTr="00D53E67">
        <w:trPr>
          <w:trHeight w:val="312"/>
        </w:trPr>
        <w:tc>
          <w:tcPr>
            <w:cnfStyle w:val="001000000000" w:firstRow="0" w:lastRow="0" w:firstColumn="1" w:lastColumn="0" w:oddVBand="0" w:evenVBand="0" w:oddHBand="0" w:evenHBand="0" w:firstRowFirstColumn="0" w:firstRowLastColumn="0" w:lastRowFirstColumn="0" w:lastRowLastColumn="0"/>
            <w:tcW w:w="1696" w:type="dxa"/>
          </w:tcPr>
          <w:p w14:paraId="071B52F2" w14:textId="7F8CB45E" w:rsidR="00DB4A59" w:rsidRPr="00DB4A59" w:rsidRDefault="00DB4A59" w:rsidP="00DB4A59">
            <w:pPr>
              <w:ind w:firstLine="0"/>
              <w:jc w:val="center"/>
              <w:rPr>
                <w:rFonts w:ascii="Times New Roman" w:hAnsi="Times New Roman" w:cs="Times New Roman"/>
                <w:b w:val="0"/>
                <w:bCs w:val="0"/>
                <w:sz w:val="21"/>
                <w:szCs w:val="21"/>
              </w:rPr>
            </w:pPr>
            <w:r w:rsidRPr="00DB4A59">
              <w:rPr>
                <w:rFonts w:ascii="Times New Roman" w:hAnsi="Times New Roman" w:cs="Times New Roman"/>
                <w:b w:val="0"/>
                <w:bCs w:val="0"/>
                <w:sz w:val="21"/>
                <w:szCs w:val="21"/>
              </w:rPr>
              <w:t>EACD-Net</w:t>
            </w:r>
          </w:p>
        </w:tc>
        <w:tc>
          <w:tcPr>
            <w:tcW w:w="1720" w:type="dxa"/>
          </w:tcPr>
          <w:p w14:paraId="3E49C3F0" w14:textId="0C7C01B3" w:rsidR="00DB4A59" w:rsidRPr="00B2381D" w:rsidRDefault="00DB4A59" w:rsidP="00DB4A5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8961CE">
              <w:rPr>
                <w:rFonts w:ascii="Times New Roman" w:hAnsi="Times New Roman" w:cs="Times New Roman"/>
                <w:color w:val="auto"/>
                <w:sz w:val="21"/>
                <w:szCs w:val="21"/>
              </w:rPr>
              <w:t>9</w:t>
            </w:r>
            <w:r w:rsidR="00716D7D">
              <w:rPr>
                <w:rFonts w:ascii="Times New Roman" w:hAnsi="Times New Roman" w:cs="Times New Roman"/>
                <w:color w:val="auto"/>
                <w:sz w:val="21"/>
                <w:szCs w:val="21"/>
              </w:rPr>
              <w:t>4</w:t>
            </w:r>
            <w:r w:rsidRPr="008961CE">
              <w:rPr>
                <w:rFonts w:ascii="Times New Roman" w:hAnsi="Times New Roman" w:cs="Times New Roman"/>
                <w:color w:val="auto"/>
                <w:sz w:val="21"/>
                <w:szCs w:val="21"/>
              </w:rPr>
              <w:t>.</w:t>
            </w:r>
            <w:r w:rsidR="00716D7D">
              <w:rPr>
                <w:rFonts w:ascii="Times New Roman" w:hAnsi="Times New Roman" w:cs="Times New Roman"/>
                <w:color w:val="auto"/>
                <w:sz w:val="21"/>
                <w:szCs w:val="21"/>
              </w:rPr>
              <w:t>1</w:t>
            </w:r>
          </w:p>
        </w:tc>
        <w:tc>
          <w:tcPr>
            <w:tcW w:w="1721" w:type="dxa"/>
          </w:tcPr>
          <w:p w14:paraId="2EEEA69B" w14:textId="7C480735" w:rsidR="00DB4A59" w:rsidRPr="00B2381D" w:rsidRDefault="00DB4A59" w:rsidP="00DB4A5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8961CE">
              <w:rPr>
                <w:rFonts w:ascii="Times New Roman" w:hAnsi="Times New Roman" w:cs="Times New Roman"/>
                <w:color w:val="auto"/>
                <w:sz w:val="21"/>
                <w:szCs w:val="21"/>
              </w:rPr>
              <w:t>9</w:t>
            </w:r>
            <w:r w:rsidR="00716D7D">
              <w:rPr>
                <w:rFonts w:ascii="Times New Roman" w:hAnsi="Times New Roman" w:cs="Times New Roman"/>
                <w:color w:val="auto"/>
                <w:sz w:val="21"/>
                <w:szCs w:val="21"/>
              </w:rPr>
              <w:t>2</w:t>
            </w:r>
            <w:r w:rsidRPr="008961CE">
              <w:rPr>
                <w:rFonts w:ascii="Times New Roman" w:hAnsi="Times New Roman" w:cs="Times New Roman"/>
                <w:color w:val="auto"/>
                <w:sz w:val="21"/>
                <w:szCs w:val="21"/>
              </w:rPr>
              <w:t>.5</w:t>
            </w:r>
          </w:p>
        </w:tc>
        <w:tc>
          <w:tcPr>
            <w:tcW w:w="1517" w:type="dxa"/>
          </w:tcPr>
          <w:p w14:paraId="147A48AD" w14:textId="6645D969" w:rsidR="00DB4A59" w:rsidRPr="00B2381D" w:rsidRDefault="00DB4A59" w:rsidP="00DB4A5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color w:val="auto"/>
                <w:sz w:val="21"/>
                <w:szCs w:val="21"/>
              </w:rPr>
              <w:t>86.7</w:t>
            </w:r>
          </w:p>
        </w:tc>
        <w:tc>
          <w:tcPr>
            <w:tcW w:w="1652" w:type="dxa"/>
          </w:tcPr>
          <w:p w14:paraId="3242C973" w14:textId="09CD83FA" w:rsidR="00DB4A59" w:rsidRPr="00B2381D" w:rsidRDefault="00DB4A59" w:rsidP="00DB4A59">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8961CE">
              <w:rPr>
                <w:rFonts w:ascii="Times New Roman" w:hAnsi="Times New Roman" w:cs="Times New Roman"/>
                <w:color w:val="auto"/>
                <w:sz w:val="21"/>
                <w:szCs w:val="21"/>
              </w:rPr>
              <w:t>9</w:t>
            </w:r>
            <w:r w:rsidR="00F9383D">
              <w:rPr>
                <w:rFonts w:ascii="Times New Roman" w:hAnsi="Times New Roman" w:cs="Times New Roman"/>
                <w:color w:val="auto"/>
                <w:sz w:val="21"/>
                <w:szCs w:val="21"/>
              </w:rPr>
              <w:t>3.2</w:t>
            </w:r>
          </w:p>
        </w:tc>
      </w:tr>
    </w:tbl>
    <w:p w14:paraId="384D8770" w14:textId="12EF9221" w:rsidR="0020194D" w:rsidRPr="0020194D" w:rsidRDefault="006F2406" w:rsidP="002D0E50">
      <w:r>
        <w:rPr>
          <w:rFonts w:hint="eastAsia"/>
        </w:rPr>
        <w:t>都随连续的细粒度的边界出现了漏检情况，</w:t>
      </w:r>
      <w:r>
        <w:rPr>
          <w:rFonts w:hint="eastAsia"/>
        </w:rPr>
        <w:t>ICE</w:t>
      </w:r>
      <w:r>
        <w:t>-</w:t>
      </w:r>
      <w:proofErr w:type="spellStart"/>
      <w:r>
        <w:rPr>
          <w:rFonts w:hint="eastAsia"/>
        </w:rPr>
        <w:t>Unet</w:t>
      </w:r>
      <w:proofErr w:type="spellEnd"/>
      <w:r>
        <w:rPr>
          <w:rFonts w:hint="eastAsia"/>
        </w:rPr>
        <w:t>虽然检测出了部分的狭长边界，但出现了程度较深的</w:t>
      </w:r>
      <w:r w:rsidR="000F7381">
        <w:rPr>
          <w:rFonts w:hint="eastAsia"/>
        </w:rPr>
        <w:t>误检</w:t>
      </w:r>
      <w:r>
        <w:rPr>
          <w:rFonts w:hint="eastAsia"/>
        </w:rPr>
        <w:t>，其余方法</w:t>
      </w:r>
      <w:r w:rsidR="000F7381">
        <w:rPr>
          <w:rFonts w:hint="eastAsia"/>
        </w:rPr>
        <w:t>在此区域尽管没有检测出连续的细长边界，但是并没有明显的误</w:t>
      </w:r>
      <w:r w:rsidR="002D0E50">
        <w:rPr>
          <w:rFonts w:hint="eastAsia"/>
        </w:rPr>
        <w:t>，</w:t>
      </w:r>
      <w:r w:rsidR="0020194D" w:rsidRPr="0020194D">
        <w:t xml:space="preserve">DDPM-CD </w:t>
      </w:r>
      <w:r w:rsidR="0020194D" w:rsidRPr="0020194D">
        <w:t>通过扩散模型生成变化掩码，在一定程度上减少了噪声干扰，使得检测结果更加平滑</w:t>
      </w:r>
      <w:r w:rsidR="002D0E50">
        <w:rPr>
          <w:rFonts w:hint="eastAsia"/>
        </w:rPr>
        <w:t>，在一定程度少降低了误检率，</w:t>
      </w:r>
      <w:r w:rsidR="002D0E50"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.6</w:t>
      </w:r>
      <w:r w:rsidR="001419EE" w:rsidRPr="001419EE">
        <w:rPr>
          <w:rFonts w:hint="eastAsia"/>
          <w:color w:val="000000" w:themeColor="text1"/>
        </w:rPr>
        <w:t>的</w:t>
      </w:r>
      <w:r w:rsidR="002D0E50" w:rsidRPr="001419EE">
        <w:rPr>
          <w:rFonts w:hint="eastAsia"/>
          <w:color w:val="000000" w:themeColor="text1"/>
        </w:rPr>
        <w:t>(</w:t>
      </w:r>
      <w:r w:rsidR="002D0E50" w:rsidRPr="001419EE">
        <w:rPr>
          <w:color w:val="000000" w:themeColor="text1"/>
        </w:rPr>
        <w:t>f)</w:t>
      </w:r>
      <w:r w:rsidR="00A25C43" w:rsidRPr="00A25C43">
        <w:rPr>
          <w:rFonts w:hint="eastAsia"/>
          <w:color w:val="000000" w:themeColor="text1"/>
        </w:rPr>
        <w:t xml:space="preserve"> </w:t>
      </w:r>
      <w:r w:rsidR="00A25C43">
        <w:rPr>
          <w:rFonts w:hint="eastAsia"/>
          <w:color w:val="000000" w:themeColor="text1"/>
        </w:rPr>
        <w:t>部分</w:t>
      </w:r>
      <w:r w:rsidR="002D0E50" w:rsidRPr="001419EE">
        <w:rPr>
          <w:rFonts w:hint="eastAsia"/>
          <w:color w:val="000000" w:themeColor="text1"/>
        </w:rPr>
        <w:t>中黄色框所示</w:t>
      </w:r>
      <w:r w:rsidR="002D0E50">
        <w:rPr>
          <w:rFonts w:hint="eastAsia"/>
        </w:rPr>
        <w:t>。</w:t>
      </w:r>
      <w:proofErr w:type="spellStart"/>
      <w:r w:rsidR="0020194D" w:rsidRPr="0020194D">
        <w:t>Changeformer</w:t>
      </w:r>
      <w:proofErr w:type="spellEnd"/>
      <w:r w:rsidR="0020194D" w:rsidRPr="0020194D">
        <w:t xml:space="preserve"> </w:t>
      </w:r>
      <w:r w:rsidR="0020194D" w:rsidRPr="0020194D">
        <w:t>结合</w:t>
      </w:r>
      <w:r w:rsidR="0020194D" w:rsidRPr="0020194D">
        <w:t xml:space="preserve"> Transformer </w:t>
      </w:r>
      <w:r w:rsidR="0020194D" w:rsidRPr="0020194D">
        <w:t>结构进行时空特征提取，在变化区域的识别能力上有所提升，尤其是对于较大尺度的变化区域表现较为稳定</w:t>
      </w:r>
      <w:r w:rsidR="002D0E50"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.6</w:t>
      </w:r>
      <w:r w:rsidR="001419EE" w:rsidRPr="001419EE">
        <w:rPr>
          <w:rFonts w:hint="eastAsia"/>
          <w:color w:val="000000" w:themeColor="text1"/>
        </w:rPr>
        <w:t>的</w:t>
      </w:r>
      <w:r w:rsidR="002D0E50" w:rsidRPr="001419EE">
        <w:rPr>
          <w:rFonts w:hint="eastAsia"/>
          <w:color w:val="000000" w:themeColor="text1"/>
        </w:rPr>
        <w:t>(</w:t>
      </w:r>
      <w:r w:rsidR="002D0E50" w:rsidRPr="001419EE">
        <w:rPr>
          <w:color w:val="000000" w:themeColor="text1"/>
        </w:rPr>
        <w:t>g)</w:t>
      </w:r>
      <w:r w:rsidR="00A25C43" w:rsidRPr="00A25C43">
        <w:rPr>
          <w:rFonts w:hint="eastAsia"/>
          <w:color w:val="000000" w:themeColor="text1"/>
        </w:rPr>
        <w:t xml:space="preserve"> </w:t>
      </w:r>
      <w:r w:rsidR="00A25C43">
        <w:rPr>
          <w:rFonts w:hint="eastAsia"/>
          <w:color w:val="000000" w:themeColor="text1"/>
        </w:rPr>
        <w:t>部分</w:t>
      </w:r>
      <w:r w:rsidR="002D0E50" w:rsidRPr="001419EE">
        <w:rPr>
          <w:rFonts w:hint="eastAsia"/>
          <w:color w:val="000000" w:themeColor="text1"/>
        </w:rPr>
        <w:t>中黄色框</w:t>
      </w:r>
      <w:r w:rsidR="002D0E50">
        <w:rPr>
          <w:rFonts w:hint="eastAsia"/>
        </w:rPr>
        <w:t>所示</w:t>
      </w:r>
      <w:r w:rsidR="0020194D" w:rsidRPr="0020194D">
        <w:t>。然而，在复杂</w:t>
      </w:r>
      <w:r w:rsidR="0020194D" w:rsidRPr="0020194D">
        <w:lastRenderedPageBreak/>
        <w:t>地形场景下，</w:t>
      </w:r>
      <w:proofErr w:type="spellStart"/>
      <w:r w:rsidR="0020194D" w:rsidRPr="0020194D">
        <w:t>Changeformer</w:t>
      </w:r>
      <w:proofErr w:type="spellEnd"/>
      <w:r w:rsidR="0020194D" w:rsidRPr="0020194D">
        <w:t xml:space="preserve"> </w:t>
      </w:r>
      <w:r w:rsidR="0020194D" w:rsidRPr="0020194D">
        <w:t>仍然存在边界断裂或变化区域不完整的问题。这主要是由于</w:t>
      </w:r>
      <w:r w:rsidR="0020194D" w:rsidRPr="0020194D">
        <w:t xml:space="preserve"> Transformer </w:t>
      </w:r>
      <w:r w:rsidR="0020194D" w:rsidRPr="0020194D">
        <w:t>结构对全局信息的关注较多，而对局部边缘特征的捕捉能力相对较弱，导致最终检测结果的边界细节仍然不够精确</w:t>
      </w:r>
      <w:r w:rsidR="002D0E50">
        <w:rPr>
          <w:rFonts w:hint="eastAsia"/>
        </w:rPr>
        <w:t>，</w:t>
      </w:r>
      <w:r w:rsidR="002D0E50"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.6</w:t>
      </w:r>
      <w:r w:rsidR="001419EE" w:rsidRPr="001419EE">
        <w:rPr>
          <w:rFonts w:hint="eastAsia"/>
          <w:color w:val="000000" w:themeColor="text1"/>
        </w:rPr>
        <w:t>的</w:t>
      </w:r>
      <w:r w:rsidR="002D0E50" w:rsidRPr="001419EE">
        <w:rPr>
          <w:rFonts w:hint="eastAsia"/>
          <w:color w:val="000000" w:themeColor="text1"/>
        </w:rPr>
        <w:t>(</w:t>
      </w:r>
      <w:r w:rsidR="002D0E50" w:rsidRPr="001419EE">
        <w:rPr>
          <w:color w:val="000000" w:themeColor="text1"/>
        </w:rPr>
        <w:t>g)</w:t>
      </w:r>
      <w:r w:rsidR="00A25C43" w:rsidRPr="00A25C43">
        <w:rPr>
          <w:rFonts w:hint="eastAsia"/>
          <w:color w:val="000000" w:themeColor="text1"/>
        </w:rPr>
        <w:t xml:space="preserve"> </w:t>
      </w:r>
      <w:r w:rsidR="00A25C43">
        <w:rPr>
          <w:rFonts w:hint="eastAsia"/>
          <w:color w:val="000000" w:themeColor="text1"/>
        </w:rPr>
        <w:t>部分</w:t>
      </w:r>
      <w:r w:rsidR="002D0E50" w:rsidRPr="001419EE">
        <w:rPr>
          <w:rFonts w:hint="eastAsia"/>
          <w:color w:val="000000" w:themeColor="text1"/>
        </w:rPr>
        <w:t>中蓝色框所示</w:t>
      </w:r>
      <w:r w:rsidR="0020194D" w:rsidRPr="001419EE">
        <w:rPr>
          <w:color w:val="000000" w:themeColor="text1"/>
        </w:rPr>
        <w:t>。</w:t>
      </w:r>
    </w:p>
    <w:p w14:paraId="053308F4" w14:textId="2B150191" w:rsidR="0020194D" w:rsidRPr="0020194D" w:rsidRDefault="0020194D" w:rsidP="002D0E50">
      <w:proofErr w:type="spellStart"/>
      <w:r w:rsidRPr="0020194D">
        <w:t>BGSINet</w:t>
      </w:r>
      <w:proofErr w:type="spellEnd"/>
      <w:r w:rsidRPr="0020194D">
        <w:t xml:space="preserve"> </w:t>
      </w:r>
      <w:r w:rsidRPr="0020194D">
        <w:t>在边界检测方面有所提升，相比于前述方法，其检测结果在整体上更加完整，边界信息的表达能力有所增强</w:t>
      </w:r>
      <w:r w:rsidR="002D0E50">
        <w:rPr>
          <w:rFonts w:hint="eastAsia"/>
        </w:rPr>
        <w:t>，如图</w:t>
      </w:r>
      <w:r w:rsidR="002D0E50">
        <w:rPr>
          <w:rFonts w:hint="eastAsia"/>
        </w:rPr>
        <w:t>(</w:t>
      </w:r>
      <w:r w:rsidR="002D0E50">
        <w:t>h)</w:t>
      </w:r>
      <w:r w:rsidR="002D0E50">
        <w:rPr>
          <w:rFonts w:hint="eastAsia"/>
        </w:rPr>
        <w:t>中黄色框所示</w:t>
      </w:r>
      <w:r w:rsidRPr="0020194D">
        <w:t>。然而，该方法在光谱特征变化较大的区域容易受到误导，导致误检现象较多，特别是在高反差场景下，模型易将非变化区域误判为变化区域。此外，该方法在部分细节区域仍然存在边缘模糊的问题，影响了最终检测结果的精度</w:t>
      </w:r>
      <w:r w:rsidR="002D0E50">
        <w:rPr>
          <w:rFonts w:hint="eastAsia"/>
        </w:rPr>
        <w:t>,</w:t>
      </w:r>
      <w:r w:rsidR="002D0E50">
        <w:rPr>
          <w:rFonts w:hint="eastAsia"/>
        </w:rPr>
        <w:t>如图</w:t>
      </w:r>
      <w:r w:rsidR="00A25C43">
        <w:rPr>
          <w:rFonts w:hint="eastAsia"/>
        </w:rPr>
        <w:t>4</w:t>
      </w:r>
      <w:r w:rsidR="00A25C43">
        <w:t>.6</w:t>
      </w:r>
      <w:r w:rsidR="00A25C43">
        <w:rPr>
          <w:rFonts w:hint="eastAsia"/>
        </w:rPr>
        <w:t>的</w:t>
      </w:r>
      <w:r w:rsidR="00A25C43">
        <w:t>(h)</w:t>
      </w:r>
      <w:r w:rsidR="00A25C43">
        <w:rPr>
          <w:rFonts w:hint="eastAsia"/>
        </w:rPr>
        <w:t>部分</w:t>
      </w:r>
      <w:r w:rsidR="002D0E50">
        <w:rPr>
          <w:rFonts w:hint="eastAsia"/>
        </w:rPr>
        <w:t>中蓝色框所示</w:t>
      </w:r>
      <w:r w:rsidRPr="0020194D">
        <w:t>。</w:t>
      </w:r>
      <w:proofErr w:type="spellStart"/>
      <w:r w:rsidRPr="0020194D">
        <w:t>EATDer</w:t>
      </w:r>
      <w:proofErr w:type="spellEnd"/>
      <w:r w:rsidRPr="0020194D">
        <w:t xml:space="preserve"> </w:t>
      </w:r>
      <w:r w:rsidRPr="0020194D">
        <w:t>在</w:t>
      </w:r>
      <w:r w:rsidR="008F0A0B">
        <w:rPr>
          <w:rFonts w:hint="eastAsia"/>
        </w:rPr>
        <w:t>精细化边缘</w:t>
      </w:r>
      <w:r w:rsidRPr="0020194D">
        <w:t>方面表现较好，相较于其他方法，其检测结果在一定程度</w:t>
      </w:r>
      <w:r w:rsidR="008F0A0B">
        <w:rPr>
          <w:rFonts w:hint="eastAsia"/>
        </w:rPr>
        <w:t>提高了边界的检测精度，</w:t>
      </w:r>
      <w:r w:rsidR="008F0A0B"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.6</w:t>
      </w:r>
      <w:r w:rsidR="001419EE" w:rsidRPr="001419EE">
        <w:rPr>
          <w:rFonts w:hint="eastAsia"/>
          <w:color w:val="000000" w:themeColor="text1"/>
        </w:rPr>
        <w:t>的</w:t>
      </w:r>
      <w:r w:rsidR="008F0A0B" w:rsidRPr="001419EE">
        <w:rPr>
          <w:rFonts w:hint="eastAsia"/>
          <w:color w:val="000000" w:themeColor="text1"/>
        </w:rPr>
        <w:t>(</w:t>
      </w:r>
      <w:proofErr w:type="spellStart"/>
      <w:r w:rsidR="008F0A0B" w:rsidRPr="001419EE">
        <w:rPr>
          <w:color w:val="000000" w:themeColor="text1"/>
        </w:rPr>
        <w:t>i</w:t>
      </w:r>
      <w:proofErr w:type="spellEnd"/>
      <w:r w:rsidR="008F0A0B" w:rsidRPr="001419EE">
        <w:rPr>
          <w:color w:val="000000" w:themeColor="text1"/>
        </w:rPr>
        <w:t>)</w:t>
      </w:r>
      <w:r w:rsidR="00A25C43">
        <w:rPr>
          <w:rFonts w:hint="eastAsia"/>
          <w:color w:val="000000" w:themeColor="text1"/>
        </w:rPr>
        <w:t>部分</w:t>
      </w:r>
      <w:r w:rsidR="001419EE" w:rsidRPr="001419EE">
        <w:rPr>
          <w:rFonts w:hint="eastAsia"/>
          <w:color w:val="000000" w:themeColor="text1"/>
        </w:rPr>
        <w:t>中</w:t>
      </w:r>
      <w:r w:rsidR="008F0A0B" w:rsidRPr="001419EE">
        <w:rPr>
          <w:rFonts w:hint="eastAsia"/>
          <w:color w:val="000000" w:themeColor="text1"/>
        </w:rPr>
        <w:t>蓝色框所</w:t>
      </w:r>
      <w:r w:rsidR="008F0A0B">
        <w:rPr>
          <w:rFonts w:hint="eastAsia"/>
        </w:rPr>
        <w:t>示</w:t>
      </w:r>
      <w:r w:rsidRPr="0020194D">
        <w:t>。然而，该方法在边缘提取能力上仍然存在不足，特别是在微小变化区域的检测上，部分边界信息未能被准确识别，</w:t>
      </w:r>
      <w:r w:rsidR="008F0A0B">
        <w:rPr>
          <w:rFonts w:hint="eastAsia"/>
        </w:rPr>
        <w:t>并且出现了程度较高的噪声，</w:t>
      </w:r>
      <w:r w:rsidRPr="0020194D">
        <w:t>导致检测结果的精度仍然受到影响。此外，在部分复杂地形区域，</w:t>
      </w:r>
      <w:proofErr w:type="spellStart"/>
      <w:r w:rsidRPr="0020194D">
        <w:t>EATDer</w:t>
      </w:r>
      <w:proofErr w:type="spellEnd"/>
      <w:r w:rsidRPr="0020194D">
        <w:t xml:space="preserve"> </w:t>
      </w:r>
      <w:r w:rsidRPr="0020194D">
        <w:t>仍然存在一定程度的误检，影响了最终检测结果的一致性。</w:t>
      </w:r>
    </w:p>
    <w:p w14:paraId="11EB1F9B" w14:textId="23362963" w:rsidR="0020194D" w:rsidRPr="0020194D" w:rsidRDefault="0020194D" w:rsidP="0020194D">
      <w:r w:rsidRPr="0020194D">
        <w:t xml:space="preserve">SAM-CD </w:t>
      </w:r>
      <w:r w:rsidRPr="0020194D">
        <w:t>在边缘细节方面表现较好，相比于其他方法，其检测结果</w:t>
      </w:r>
      <w:r w:rsidR="008F0A0B">
        <w:rPr>
          <w:rFonts w:hint="eastAsia"/>
        </w:rPr>
        <w:t>在误检、漏检方面</w:t>
      </w:r>
      <w:r w:rsidRPr="0020194D">
        <w:t>有所提升。然而，</w:t>
      </w:r>
      <w:r w:rsidR="008F0A0B">
        <w:rPr>
          <w:rFonts w:hint="eastAsia"/>
        </w:rPr>
        <w:t>在提取细小狭长边界方面仍然存在缺陷</w:t>
      </w:r>
      <w:r w:rsidRPr="0020194D">
        <w:t>，影响了最终的整体检测效果。此外，</w:t>
      </w:r>
      <w:r w:rsidRPr="0020194D">
        <w:t xml:space="preserve">SAM-CD </w:t>
      </w:r>
      <w:r w:rsidRPr="0020194D">
        <w:t>仍然存在一定的误检现象，在某些复杂场景下，模型无法完全抑制光谱变化导致的误</w:t>
      </w:r>
      <w:r w:rsidRPr="001419EE">
        <w:rPr>
          <w:color w:val="000000" w:themeColor="text1"/>
        </w:rPr>
        <w:t>判</w:t>
      </w:r>
      <w:r w:rsidR="008F0A0B"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.6</w:t>
      </w:r>
      <w:r w:rsidR="001419EE" w:rsidRPr="001419EE">
        <w:rPr>
          <w:rFonts w:hint="eastAsia"/>
          <w:color w:val="000000" w:themeColor="text1"/>
        </w:rPr>
        <w:t>的</w:t>
      </w:r>
      <w:r w:rsidR="008F0A0B" w:rsidRPr="001419EE">
        <w:rPr>
          <w:rFonts w:hint="eastAsia"/>
          <w:color w:val="000000" w:themeColor="text1"/>
        </w:rPr>
        <w:t>(j)</w:t>
      </w:r>
      <w:r w:rsidR="00A25C43">
        <w:rPr>
          <w:rFonts w:hint="eastAsia"/>
          <w:color w:val="000000" w:themeColor="text1"/>
        </w:rPr>
        <w:t>部分</w:t>
      </w:r>
      <w:r w:rsidR="008F0A0B" w:rsidRPr="001419EE">
        <w:rPr>
          <w:rFonts w:hint="eastAsia"/>
          <w:color w:val="000000" w:themeColor="text1"/>
        </w:rPr>
        <w:t>中蓝</w:t>
      </w:r>
      <w:r w:rsidR="008F0A0B">
        <w:rPr>
          <w:rFonts w:hint="eastAsia"/>
        </w:rPr>
        <w:t>色框所示</w:t>
      </w:r>
      <w:r w:rsidRPr="0020194D">
        <w:t>。</w:t>
      </w:r>
    </w:p>
    <w:p w14:paraId="0428422C" w14:textId="50A79FF0" w:rsidR="0020194D" w:rsidRPr="0020194D" w:rsidRDefault="0020194D" w:rsidP="0020194D">
      <w:r w:rsidRPr="0020194D">
        <w:t>相比于上述方法，</w:t>
      </w:r>
      <w:r w:rsidR="008F0A0B" w:rsidRPr="00982713">
        <w:t>EACD-Net</w:t>
      </w:r>
      <w:r w:rsidRPr="0020194D">
        <w:t>在边缘提取、变化区域完整性和噪声抑制方面均表现更优。首先，在边缘提取方面，</w:t>
      </w:r>
      <w:r w:rsidR="008F0A0B" w:rsidRPr="00982713">
        <w:t>EACD-Net</w:t>
      </w:r>
      <w:r w:rsidRPr="0020194D">
        <w:t>通过专门的边缘增强模块，使得检测结果的边界更加清晰，能够精确刻画变化区域的轮廓</w:t>
      </w:r>
      <w:r w:rsidR="008F0A0B">
        <w:rPr>
          <w:rFonts w:hint="eastAsia"/>
        </w:rPr>
        <w:t>如图</w:t>
      </w:r>
      <w:r w:rsidR="008F0A0B">
        <w:t>(k)</w:t>
      </w:r>
      <w:r w:rsidR="008F0A0B">
        <w:rPr>
          <w:rFonts w:hint="eastAsia"/>
        </w:rPr>
        <w:t>中蓝色框所示</w:t>
      </w:r>
      <w:r w:rsidRPr="0020194D">
        <w:t>。其次，在变化区域的完整性方面，</w:t>
      </w:r>
      <w:r w:rsidR="008F0A0B" w:rsidRPr="00982713">
        <w:t>EACD-Net</w:t>
      </w:r>
      <w:r w:rsidRPr="0020194D">
        <w:t>通过多尺度特征融合，有效提升了对变化区域的整体感知能力，使得检测结果更加稳定，不会出现断裂或不连续的情况。此外，在噪声抑制方面，</w:t>
      </w:r>
      <w:r w:rsidR="008F0A0B" w:rsidRPr="00982713">
        <w:t>EACD-Net</w:t>
      </w:r>
      <w:r w:rsidRPr="0020194D">
        <w:t>结合了多尺度信息和特征自适应机制，使得模型能够有效区分真实变化区域和噪声干扰，从而显著减少误检和漏检现象。</w:t>
      </w:r>
    </w:p>
    <w:p w14:paraId="06F591ED" w14:textId="3B4B5D6E" w:rsidR="008C267C" w:rsidRPr="008C267C" w:rsidRDefault="0020194D" w:rsidP="001419EE">
      <w:r w:rsidRPr="0020194D">
        <w:t>综合来看，</w:t>
      </w:r>
      <w:r w:rsidR="008F0A0B" w:rsidRPr="00982713">
        <w:t>EACD-Net</w:t>
      </w:r>
      <w:r w:rsidRPr="0020194D">
        <w:t>在变化检测任务中表现出色，尤其是在复杂场景下展现出了更强的鲁棒性。其在边缘提取、变化区域完整性和噪声抑制等方面均优于现有方法，为冰川变化检测任务提供了更高精度的解决方案。实验结果进一步验证了</w:t>
      </w:r>
      <w:r w:rsidRPr="0020194D">
        <w:t xml:space="preserve"> </w:t>
      </w:r>
      <w:r w:rsidR="008F0A0B" w:rsidRPr="00982713">
        <w:t>EACD-Net</w:t>
      </w:r>
      <w:r w:rsidRPr="0020194D">
        <w:t>的有效性，证明其在变化检测任务中具有较高的应用价值。</w:t>
      </w:r>
    </w:p>
    <w:p w14:paraId="1B0843D3" w14:textId="271EA6F5" w:rsidR="00C10F73" w:rsidRPr="008C267C" w:rsidRDefault="00C10F73" w:rsidP="00C10F73"/>
    <w:p w14:paraId="5DF7CC69" w14:textId="677B1BAE" w:rsidR="00C10F73" w:rsidRPr="00C10F73" w:rsidRDefault="007911C3" w:rsidP="000943E9">
      <w:pPr>
        <w:pStyle w:val="3"/>
        <w:numPr>
          <w:ilvl w:val="2"/>
          <w:numId w:val="1"/>
        </w:numPr>
        <w:spacing w:before="156" w:after="156"/>
      </w:pPr>
      <w:r>
        <w:rPr>
          <w:rFonts w:hint="eastAsia"/>
        </w:rPr>
        <w:lastRenderedPageBreak/>
        <w:t xml:space="preserve"> </w:t>
      </w:r>
      <w:r w:rsidR="00C10F73">
        <w:rPr>
          <w:rFonts w:hint="eastAsia"/>
        </w:rPr>
        <w:t>消融实验分析</w:t>
      </w:r>
      <w:bookmarkEnd w:id="131"/>
      <w:r w:rsidR="009117C4">
        <w:fldChar w:fldCharType="begin"/>
      </w:r>
      <w:r w:rsidR="009117C4">
        <w:instrText xml:space="preserve"> </w:instrText>
      </w:r>
      <w:r w:rsidR="009117C4">
        <w:rPr>
          <w:rFonts w:hint="eastAsia"/>
        </w:rPr>
        <w:instrText>TC  "</w:instrText>
      </w:r>
      <w:bookmarkStart w:id="147" w:name="_Toc193307799"/>
      <w:r w:rsidR="009117C4">
        <w:rPr>
          <w:rFonts w:hint="eastAsia"/>
        </w:rPr>
        <w:instrText>4.3.3 Analysis of Ablation Experiments</w:instrText>
      </w:r>
      <w:bookmarkEnd w:id="147"/>
      <w:r w:rsidR="009117C4">
        <w:rPr>
          <w:rFonts w:hint="eastAsia"/>
        </w:rPr>
        <w:instrText>" \l 3</w:instrText>
      </w:r>
      <w:r w:rsidR="009117C4">
        <w:instrText xml:space="preserve"> </w:instrText>
      </w:r>
      <w:r w:rsidR="009117C4">
        <w:fldChar w:fldCharType="end"/>
      </w:r>
    </w:p>
    <w:p w14:paraId="36466415" w14:textId="53F5CA36" w:rsidR="000943E9" w:rsidRDefault="000943E9" w:rsidP="00F9383D">
      <w:r w:rsidRPr="000943E9">
        <w:rPr>
          <w:rFonts w:hint="eastAsia"/>
          <w:color w:val="FF0000"/>
        </w:rPr>
        <w:t>如表所示</w:t>
      </w:r>
      <w:r>
        <w:rPr>
          <w:rFonts w:hint="eastAsia"/>
        </w:rPr>
        <w:t>，我们对</w:t>
      </w:r>
      <w:r>
        <w:rPr>
          <w:rFonts w:hint="eastAsia"/>
        </w:rPr>
        <w:t>EACD-Net</w:t>
      </w:r>
      <w:r>
        <w:rPr>
          <w:rFonts w:hint="eastAsia"/>
        </w:rPr>
        <w:t>中各组件的作用进行了以下分析：</w:t>
      </w:r>
    </w:p>
    <w:p w14:paraId="5074A493" w14:textId="09DECB9B" w:rsidR="00F9383D" w:rsidRPr="00F9383D" w:rsidRDefault="000943E9" w:rsidP="00F9383D">
      <w:r>
        <w:rPr>
          <w:rFonts w:hint="eastAsia"/>
        </w:rPr>
        <w:t>去除</w:t>
      </w:r>
      <w:r>
        <w:rPr>
          <w:rFonts w:hint="eastAsia"/>
        </w:rPr>
        <w:t>EAM</w:t>
      </w:r>
      <w:r>
        <w:rPr>
          <w:rFonts w:hint="eastAsia"/>
        </w:rPr>
        <w:t>后，交并比（</w:t>
      </w:r>
      <w:proofErr w:type="spellStart"/>
      <w:r>
        <w:rPr>
          <w:rFonts w:hint="eastAsia"/>
        </w:rPr>
        <w:t>IoU</w:t>
      </w:r>
      <w:proofErr w:type="spellEnd"/>
      <w:r>
        <w:rPr>
          <w:rFonts w:hint="eastAsia"/>
        </w:rPr>
        <w:t>）从</w:t>
      </w:r>
      <w:r>
        <w:rPr>
          <w:rFonts w:hint="eastAsia"/>
        </w:rPr>
        <w:t>86.7%</w:t>
      </w:r>
      <w:r>
        <w:rPr>
          <w:rFonts w:hint="eastAsia"/>
        </w:rPr>
        <w:t>下降至</w:t>
      </w:r>
      <w:r>
        <w:rPr>
          <w:rFonts w:hint="eastAsia"/>
        </w:rPr>
        <w:t>82.3%</w:t>
      </w:r>
      <w:r>
        <w:rPr>
          <w:rFonts w:hint="eastAsia"/>
        </w:rPr>
        <w:t>，降幅为</w:t>
      </w:r>
      <w:r>
        <w:rPr>
          <w:rFonts w:hint="eastAsia"/>
        </w:rPr>
        <w:t>4.4%</w:t>
      </w:r>
      <w:r>
        <w:rPr>
          <w:rFonts w:hint="eastAsia"/>
        </w:rPr>
        <w:t>，</w:t>
      </w:r>
      <w:r>
        <w:rPr>
          <w:rFonts w:hint="eastAsia"/>
        </w:rPr>
        <w:t>F1</w:t>
      </w:r>
      <w:r>
        <w:rPr>
          <w:rFonts w:hint="eastAsia"/>
        </w:rPr>
        <w:t>分数下降</w:t>
      </w:r>
      <w:r w:rsidR="00F9383D">
        <w:t>1</w:t>
      </w:r>
      <w:r>
        <w:rPr>
          <w:rFonts w:hint="eastAsia"/>
        </w:rPr>
        <w:t>.</w:t>
      </w:r>
      <w:r w:rsidR="00F9383D">
        <w:t>9</w:t>
      </w:r>
      <w:r>
        <w:rPr>
          <w:rFonts w:hint="eastAsia"/>
        </w:rPr>
        <w:t>%</w:t>
      </w:r>
      <w:r>
        <w:rPr>
          <w:rFonts w:hint="eastAsia"/>
        </w:rPr>
        <w:t>。这表明</w:t>
      </w:r>
      <w:r>
        <w:rPr>
          <w:rFonts w:hint="eastAsia"/>
        </w:rPr>
        <w:t>EAM</w:t>
      </w:r>
      <w:r>
        <w:rPr>
          <w:rFonts w:hint="eastAsia"/>
        </w:rPr>
        <w:t>在增强模型对冰川边界区域的检测能力方面至关重要，尤其在边界模糊或复杂地形条件下，能够显著提升定位精度。</w:t>
      </w:r>
      <w:r w:rsidR="00F9383D" w:rsidRPr="00F9383D">
        <w:rPr>
          <w:rFonts w:ascii="宋体" w:hAnsi="宋体" w:cs="宋体"/>
          <w:kern w:val="0"/>
          <w:szCs w:val="24"/>
        </w:rPr>
        <w:t>去除CAM（w/o CAM）后，交并比下降4.6%，F1</w:t>
      </w:r>
      <w:r w:rsidR="004F456D">
        <w:rPr>
          <w:rFonts w:ascii="宋体" w:hAnsi="宋体" w:cs="宋体" w:hint="eastAsia"/>
          <w:kern w:val="0"/>
          <w:szCs w:val="24"/>
        </w:rPr>
        <w:t>分数</w:t>
      </w:r>
      <w:r w:rsidR="00F9383D" w:rsidRPr="00F9383D">
        <w:rPr>
          <w:rFonts w:ascii="宋体" w:hAnsi="宋体" w:cs="宋体"/>
          <w:kern w:val="0"/>
          <w:szCs w:val="24"/>
        </w:rPr>
        <w:t>下降1.8%。这表明跨时相特征交互对变化区域的精确定位起到关键作用。尤其在低对比度场景下，CAM增强了真实变化区域的对比度，提高了检测的稳定性。</w:t>
      </w:r>
      <w:r w:rsidR="00F9383D" w:rsidRPr="00F9383D">
        <w:t>不使用</w:t>
      </w:r>
      <w:r w:rsidR="00F9383D" w:rsidRPr="00F9383D">
        <w:t>MB</w:t>
      </w:r>
      <w:r w:rsidR="00F9383D" w:rsidRPr="00F9383D">
        <w:t>（</w:t>
      </w:r>
      <w:r w:rsidR="00F9383D" w:rsidRPr="00F9383D">
        <w:t>w/o MB</w:t>
      </w:r>
      <w:r w:rsidR="00F9383D" w:rsidRPr="00F9383D">
        <w:t>）时，</w:t>
      </w:r>
      <w:proofErr w:type="spellStart"/>
      <w:r w:rsidR="00F9383D" w:rsidRPr="00F9383D">
        <w:t>IoU</w:t>
      </w:r>
      <w:proofErr w:type="spellEnd"/>
      <w:r w:rsidR="00F9383D" w:rsidRPr="00F9383D">
        <w:t>下降</w:t>
      </w:r>
      <w:r w:rsidR="00F9383D" w:rsidRPr="00F9383D">
        <w:t>2.2%</w:t>
      </w:r>
      <w:r w:rsidR="00F9383D" w:rsidRPr="00F9383D">
        <w:t>，</w:t>
      </w:r>
      <w:r w:rsidR="00F9383D" w:rsidRPr="00F9383D">
        <w:t>F1-score</w:t>
      </w:r>
      <w:r w:rsidR="00F9383D" w:rsidRPr="00F9383D">
        <w:t>下降</w:t>
      </w:r>
      <w:r w:rsidR="00F9383D" w:rsidRPr="00F9383D">
        <w:t>0.8%</w:t>
      </w:r>
      <w:r w:rsidR="00F9383D" w:rsidRPr="00F9383D">
        <w:t>。</w:t>
      </w:r>
      <w:r w:rsidR="00F9383D" w:rsidRPr="00F9383D">
        <w:t>MB</w:t>
      </w:r>
      <w:r w:rsidR="00F9383D" w:rsidRPr="00F9383D">
        <w:t>通过多尺度信息融合增强了特征表达能力，使得模型在微小变化区域的表现更优。实验结果表明，多</w:t>
      </w:r>
      <w:r w:rsidR="00F9383D">
        <w:rPr>
          <w:rFonts w:hint="eastAsia"/>
        </w:rPr>
        <w:t>级</w:t>
      </w:r>
      <w:r w:rsidR="00F9383D" w:rsidRPr="00F9383D">
        <w:t>特征交互能够提升整体检测性能。</w:t>
      </w:r>
    </w:p>
    <w:p w14:paraId="0AF2AECB" w14:textId="77777777" w:rsidR="00F9383D" w:rsidRPr="00F9383D" w:rsidRDefault="00F9383D" w:rsidP="000943E9"/>
    <w:p w14:paraId="6F0058FD" w14:textId="77777777" w:rsidR="000943E9" w:rsidRDefault="000943E9" w:rsidP="000943E9"/>
    <w:tbl>
      <w:tblPr>
        <w:tblStyle w:val="21"/>
        <w:tblW w:w="0" w:type="auto"/>
        <w:jc w:val="center"/>
        <w:tblLook w:val="04A0" w:firstRow="1" w:lastRow="0" w:firstColumn="1" w:lastColumn="0" w:noHBand="0" w:noVBand="1"/>
      </w:tblPr>
      <w:tblGrid>
        <w:gridCol w:w="1826"/>
        <w:gridCol w:w="1441"/>
        <w:gridCol w:w="1441"/>
        <w:gridCol w:w="1441"/>
        <w:gridCol w:w="1033"/>
      </w:tblGrid>
      <w:tr w:rsidR="005110A7" w:rsidRPr="00EA31E8" w14:paraId="630175B2" w14:textId="77777777" w:rsidTr="00DB4A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12" w:space="0" w:color="auto"/>
            </w:tcBorders>
            <w:hideMark/>
          </w:tcPr>
          <w:p w14:paraId="7B62C88F" w14:textId="77777777" w:rsidR="000943E9" w:rsidRPr="00EA31E8" w:rsidRDefault="000943E9" w:rsidP="000943E9">
            <w:pPr>
              <w:widowControl/>
              <w:spacing w:line="240" w:lineRule="auto"/>
              <w:ind w:firstLine="0"/>
              <w:jc w:val="center"/>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方法</w:t>
            </w:r>
          </w:p>
        </w:tc>
        <w:tc>
          <w:tcPr>
            <w:tcW w:w="0" w:type="auto"/>
            <w:tcBorders>
              <w:top w:val="single" w:sz="12" w:space="0" w:color="auto"/>
              <w:bottom w:val="single" w:sz="12" w:space="0" w:color="auto"/>
            </w:tcBorders>
            <w:hideMark/>
          </w:tcPr>
          <w:p w14:paraId="17B51076" w14:textId="77777777" w:rsidR="000943E9" w:rsidRPr="00EA31E8" w:rsidRDefault="000943E9" w:rsidP="000943E9">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精确度（</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12" w:space="0" w:color="auto"/>
            </w:tcBorders>
            <w:hideMark/>
          </w:tcPr>
          <w:p w14:paraId="184531BF" w14:textId="77777777" w:rsidR="000943E9" w:rsidRPr="00EA31E8" w:rsidRDefault="000943E9" w:rsidP="000943E9">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召回率（</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12" w:space="0" w:color="auto"/>
            </w:tcBorders>
            <w:hideMark/>
          </w:tcPr>
          <w:p w14:paraId="31922CAD" w14:textId="77777777" w:rsidR="000943E9" w:rsidRPr="00EA31E8" w:rsidRDefault="000943E9" w:rsidP="000943E9">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交并比（</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12" w:space="0" w:color="auto"/>
            </w:tcBorders>
            <w:hideMark/>
          </w:tcPr>
          <w:p w14:paraId="4FC8BCD7" w14:textId="77777777" w:rsidR="000943E9" w:rsidRPr="00EA31E8" w:rsidRDefault="000943E9" w:rsidP="000943E9">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F1</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r>
      <w:tr w:rsidR="005110A7" w:rsidRPr="00EA31E8" w14:paraId="70FC2FBB" w14:textId="77777777" w:rsidTr="00DB4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nil"/>
            </w:tcBorders>
            <w:vAlign w:val="center"/>
            <w:hideMark/>
          </w:tcPr>
          <w:p w14:paraId="4A0D1597" w14:textId="089B7750" w:rsidR="005110A7" w:rsidRPr="005110A7" w:rsidRDefault="005110A7" w:rsidP="005110A7">
            <w:pP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w/o EAM</w:t>
            </w:r>
          </w:p>
        </w:tc>
        <w:tc>
          <w:tcPr>
            <w:tcW w:w="0" w:type="auto"/>
            <w:tcBorders>
              <w:top w:val="single" w:sz="12" w:space="0" w:color="auto"/>
              <w:bottom w:val="nil"/>
            </w:tcBorders>
            <w:vAlign w:val="center"/>
            <w:hideMark/>
          </w:tcPr>
          <w:p w14:paraId="73021938" w14:textId="6EA9445D"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91.3</w:t>
            </w:r>
          </w:p>
        </w:tc>
        <w:tc>
          <w:tcPr>
            <w:tcW w:w="0" w:type="auto"/>
            <w:tcBorders>
              <w:top w:val="single" w:sz="12" w:space="0" w:color="auto"/>
              <w:bottom w:val="nil"/>
            </w:tcBorders>
            <w:vAlign w:val="center"/>
            <w:hideMark/>
          </w:tcPr>
          <w:p w14:paraId="328E719B" w14:textId="074E2CBB"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88.9</w:t>
            </w:r>
          </w:p>
        </w:tc>
        <w:tc>
          <w:tcPr>
            <w:tcW w:w="0" w:type="auto"/>
            <w:tcBorders>
              <w:top w:val="single" w:sz="12" w:space="0" w:color="auto"/>
              <w:bottom w:val="nil"/>
            </w:tcBorders>
            <w:vAlign w:val="center"/>
            <w:hideMark/>
          </w:tcPr>
          <w:p w14:paraId="1DA90F51" w14:textId="7029462F"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w:t>
            </w:r>
            <w:r w:rsidR="00F9383D">
              <w:rPr>
                <w:rFonts w:ascii="Times New Roman" w:eastAsia="宋体" w:hAnsi="Times New Roman" w:cs="Times New Roman"/>
                <w:sz w:val="21"/>
                <w:szCs w:val="21"/>
              </w:rPr>
              <w:t>2</w:t>
            </w:r>
            <w:r w:rsidRPr="005110A7">
              <w:rPr>
                <w:rFonts w:ascii="Times New Roman" w:eastAsia="宋体" w:hAnsi="Times New Roman" w:cs="Times New Roman"/>
                <w:sz w:val="21"/>
                <w:szCs w:val="21"/>
              </w:rPr>
              <w:t>.</w:t>
            </w:r>
            <w:r w:rsidR="00F9383D">
              <w:rPr>
                <w:rFonts w:ascii="Times New Roman" w:eastAsia="宋体" w:hAnsi="Times New Roman" w:cs="Times New Roman"/>
                <w:sz w:val="21"/>
                <w:szCs w:val="21"/>
              </w:rPr>
              <w:t>3</w:t>
            </w:r>
          </w:p>
        </w:tc>
        <w:tc>
          <w:tcPr>
            <w:tcW w:w="0" w:type="auto"/>
            <w:tcBorders>
              <w:top w:val="single" w:sz="12" w:space="0" w:color="auto"/>
              <w:bottom w:val="nil"/>
            </w:tcBorders>
            <w:vAlign w:val="center"/>
            <w:hideMark/>
          </w:tcPr>
          <w:p w14:paraId="79BD5F41" w14:textId="7A8B08F8" w:rsidR="005110A7" w:rsidRPr="005110A7" w:rsidRDefault="005110A7" w:rsidP="00F9383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89.9</w:t>
            </w:r>
          </w:p>
        </w:tc>
      </w:tr>
      <w:tr w:rsidR="005110A7" w:rsidRPr="00EA31E8" w14:paraId="15B29C04" w14:textId="77777777" w:rsidTr="00D123F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vAlign w:val="center"/>
            <w:hideMark/>
          </w:tcPr>
          <w:p w14:paraId="15C00129" w14:textId="43C9B1E8" w:rsidR="005110A7" w:rsidRPr="005110A7" w:rsidRDefault="005110A7" w:rsidP="005110A7">
            <w:pP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w/o CAM</w:t>
            </w:r>
          </w:p>
        </w:tc>
        <w:tc>
          <w:tcPr>
            <w:tcW w:w="0" w:type="auto"/>
            <w:tcBorders>
              <w:top w:val="nil"/>
              <w:bottom w:val="nil"/>
            </w:tcBorders>
            <w:vAlign w:val="center"/>
            <w:hideMark/>
          </w:tcPr>
          <w:p w14:paraId="01F94EDA" w14:textId="3CD7F610"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90.5</w:t>
            </w:r>
          </w:p>
        </w:tc>
        <w:tc>
          <w:tcPr>
            <w:tcW w:w="0" w:type="auto"/>
            <w:tcBorders>
              <w:top w:val="nil"/>
              <w:bottom w:val="nil"/>
            </w:tcBorders>
            <w:vAlign w:val="center"/>
            <w:hideMark/>
          </w:tcPr>
          <w:p w14:paraId="5452A336" w14:textId="73C4BB00"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89.2</w:t>
            </w:r>
          </w:p>
        </w:tc>
        <w:tc>
          <w:tcPr>
            <w:tcW w:w="0" w:type="auto"/>
            <w:tcBorders>
              <w:top w:val="nil"/>
              <w:bottom w:val="nil"/>
            </w:tcBorders>
            <w:vAlign w:val="center"/>
            <w:hideMark/>
          </w:tcPr>
          <w:p w14:paraId="014C3A4C" w14:textId="03BE21F4"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82.1</w:t>
            </w:r>
          </w:p>
        </w:tc>
        <w:tc>
          <w:tcPr>
            <w:tcW w:w="0" w:type="auto"/>
            <w:tcBorders>
              <w:top w:val="nil"/>
              <w:bottom w:val="nil"/>
            </w:tcBorders>
            <w:vAlign w:val="center"/>
            <w:hideMark/>
          </w:tcPr>
          <w:p w14:paraId="64651A66" w14:textId="36D12ECF" w:rsidR="005110A7" w:rsidRPr="005110A7" w:rsidRDefault="005110A7" w:rsidP="00F9383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90.0</w:t>
            </w:r>
          </w:p>
        </w:tc>
      </w:tr>
      <w:tr w:rsidR="005110A7" w:rsidRPr="00EA31E8" w14:paraId="12173612" w14:textId="77777777" w:rsidTr="00D123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vAlign w:val="center"/>
            <w:hideMark/>
          </w:tcPr>
          <w:p w14:paraId="0018060C" w14:textId="45F86D13" w:rsidR="005110A7" w:rsidRPr="005110A7" w:rsidRDefault="005110A7" w:rsidP="005110A7">
            <w:pP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w/o MB</w:t>
            </w:r>
          </w:p>
        </w:tc>
        <w:tc>
          <w:tcPr>
            <w:tcW w:w="0" w:type="auto"/>
            <w:tcBorders>
              <w:top w:val="nil"/>
              <w:bottom w:val="nil"/>
            </w:tcBorders>
            <w:vAlign w:val="center"/>
            <w:hideMark/>
          </w:tcPr>
          <w:p w14:paraId="34AC9D80" w14:textId="711A1AD2"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91.8</w:t>
            </w:r>
          </w:p>
        </w:tc>
        <w:tc>
          <w:tcPr>
            <w:tcW w:w="0" w:type="auto"/>
            <w:tcBorders>
              <w:top w:val="nil"/>
              <w:bottom w:val="nil"/>
            </w:tcBorders>
            <w:vAlign w:val="center"/>
            <w:hideMark/>
          </w:tcPr>
          <w:p w14:paraId="5D23189B" w14:textId="0AAE2DA2"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90.1</w:t>
            </w:r>
          </w:p>
        </w:tc>
        <w:tc>
          <w:tcPr>
            <w:tcW w:w="0" w:type="auto"/>
            <w:tcBorders>
              <w:top w:val="nil"/>
              <w:bottom w:val="nil"/>
            </w:tcBorders>
            <w:vAlign w:val="center"/>
            <w:hideMark/>
          </w:tcPr>
          <w:p w14:paraId="2673E95F" w14:textId="020EAA26" w:rsidR="005110A7" w:rsidRPr="005110A7" w:rsidRDefault="005110A7" w:rsidP="00F9383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84.5</w:t>
            </w:r>
          </w:p>
        </w:tc>
        <w:tc>
          <w:tcPr>
            <w:tcW w:w="0" w:type="auto"/>
            <w:tcBorders>
              <w:top w:val="nil"/>
              <w:bottom w:val="nil"/>
            </w:tcBorders>
            <w:vAlign w:val="center"/>
            <w:hideMark/>
          </w:tcPr>
          <w:p w14:paraId="47CCAD0A" w14:textId="71A1B426" w:rsidR="005110A7" w:rsidRPr="005110A7" w:rsidRDefault="005110A7" w:rsidP="00F9383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91.0</w:t>
            </w:r>
          </w:p>
        </w:tc>
      </w:tr>
      <w:tr w:rsidR="005110A7" w:rsidRPr="00EA31E8" w14:paraId="241ECD04" w14:textId="77777777" w:rsidTr="00AE6651">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tcPr>
          <w:p w14:paraId="191E5968" w14:textId="42C93FBD" w:rsidR="005110A7" w:rsidRPr="005110A7" w:rsidRDefault="005110A7" w:rsidP="005110A7">
            <w:pPr>
              <w:rPr>
                <w:rFonts w:cs="Times New Roman"/>
                <w:sz w:val="21"/>
                <w:szCs w:val="21"/>
              </w:rPr>
            </w:pPr>
            <w:r w:rsidRPr="00EA31E8">
              <w:rPr>
                <w:rFonts w:ascii="Times New Roman" w:eastAsia="宋体" w:hAnsi="Times New Roman" w:cs="Times New Roman"/>
                <w:b w:val="0"/>
                <w:bCs w:val="0"/>
                <w:kern w:val="0"/>
                <w:sz w:val="21"/>
                <w:szCs w:val="21"/>
              </w:rPr>
              <w:t xml:space="preserve">w/o </w:t>
            </w:r>
            <m:oMath>
              <m:sSub>
                <m:sSubPr>
                  <m:ctrlPr>
                    <w:rPr>
                      <w:rStyle w:val="mpunct"/>
                      <w:rFonts w:ascii="Cambria Math" w:eastAsia="宋体" w:hAnsi="Cambria Math" w:cs="Times New Roman"/>
                      <w:b w:val="0"/>
                      <w:bCs w:val="0"/>
                      <w:i/>
                      <w:szCs w:val="24"/>
                      <w:bdr w:val="none" w:sz="0" w:space="0" w:color="auto" w:frame="1"/>
                      <w:shd w:val="clear" w:color="auto" w:fill="FCFCFC"/>
                    </w:rPr>
                  </m:ctrlPr>
                </m:sSubPr>
                <m:e>
                  <m:r>
                    <m:rPr>
                      <m:scr m:val="script"/>
                      <m:sty m:val="bi"/>
                    </m:rPr>
                    <w:rPr>
                      <w:rStyle w:val="mpunct"/>
                      <w:rFonts w:ascii="Cambria Math" w:hAnsi="Cambria Math" w:cs="Times New Roman"/>
                      <w:szCs w:val="24"/>
                      <w:bdr w:val="none" w:sz="0" w:space="0" w:color="auto" w:frame="1"/>
                      <w:shd w:val="clear" w:color="auto" w:fill="FCFCFC"/>
                    </w:rPr>
                    <m:t>L</m:t>
                  </m:r>
                </m:e>
                <m:sub>
                  <m:r>
                    <m:rPr>
                      <m:sty m:val="bi"/>
                    </m:rPr>
                    <w:rPr>
                      <w:rStyle w:val="mpunct"/>
                      <w:rFonts w:ascii="Cambria Math" w:hAnsi="Cambria Math" w:cs="Times New Roman" w:hint="eastAsia"/>
                      <w:szCs w:val="24"/>
                      <w:bdr w:val="none" w:sz="0" w:space="0" w:color="auto" w:frame="1"/>
                      <w:shd w:val="clear" w:color="auto" w:fill="FCFCFC"/>
                    </w:rPr>
                    <m:t>align</m:t>
                  </m:r>
                </m:sub>
              </m:sSub>
            </m:oMath>
          </w:p>
        </w:tc>
        <w:tc>
          <w:tcPr>
            <w:tcW w:w="0" w:type="auto"/>
            <w:tcBorders>
              <w:top w:val="nil"/>
              <w:bottom w:val="nil"/>
            </w:tcBorders>
          </w:tcPr>
          <w:p w14:paraId="3C58BB2E" w14:textId="585DE20F"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EA31E8">
              <w:rPr>
                <w:rFonts w:ascii="Times New Roman" w:eastAsia="宋体" w:hAnsi="Times New Roman" w:cs="Times New Roman"/>
                <w:kern w:val="0"/>
                <w:sz w:val="21"/>
                <w:szCs w:val="21"/>
              </w:rPr>
              <w:t>91.8</w:t>
            </w:r>
          </w:p>
        </w:tc>
        <w:tc>
          <w:tcPr>
            <w:tcW w:w="0" w:type="auto"/>
            <w:tcBorders>
              <w:top w:val="nil"/>
              <w:bottom w:val="nil"/>
            </w:tcBorders>
          </w:tcPr>
          <w:p w14:paraId="3311A9BB" w14:textId="24B635C3"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EA31E8">
              <w:rPr>
                <w:rFonts w:ascii="Times New Roman" w:eastAsia="宋体" w:hAnsi="Times New Roman" w:cs="Times New Roman"/>
                <w:kern w:val="0"/>
                <w:sz w:val="21"/>
                <w:szCs w:val="21"/>
              </w:rPr>
              <w:t>90.9</w:t>
            </w:r>
          </w:p>
        </w:tc>
        <w:tc>
          <w:tcPr>
            <w:tcW w:w="0" w:type="auto"/>
            <w:tcBorders>
              <w:top w:val="nil"/>
              <w:bottom w:val="nil"/>
            </w:tcBorders>
          </w:tcPr>
          <w:p w14:paraId="47A9327D" w14:textId="7D394B49" w:rsidR="005110A7" w:rsidRPr="005110A7" w:rsidRDefault="005110A7" w:rsidP="00F9383D">
            <w:pP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EA31E8">
              <w:rPr>
                <w:rFonts w:ascii="Times New Roman" w:eastAsia="宋体" w:hAnsi="Times New Roman" w:cs="Times New Roman"/>
                <w:kern w:val="0"/>
                <w:sz w:val="21"/>
                <w:szCs w:val="21"/>
              </w:rPr>
              <w:t>85.1</w:t>
            </w:r>
          </w:p>
        </w:tc>
        <w:tc>
          <w:tcPr>
            <w:tcW w:w="0" w:type="auto"/>
            <w:tcBorders>
              <w:top w:val="nil"/>
              <w:bottom w:val="nil"/>
            </w:tcBorders>
          </w:tcPr>
          <w:p w14:paraId="4102D128" w14:textId="1A0A1A5F" w:rsidR="005110A7" w:rsidRPr="005110A7" w:rsidRDefault="005110A7" w:rsidP="00F9383D">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EA31E8">
              <w:rPr>
                <w:rFonts w:ascii="Times New Roman" w:eastAsia="宋体" w:hAnsi="Times New Roman" w:cs="Times New Roman"/>
                <w:kern w:val="0"/>
                <w:sz w:val="21"/>
                <w:szCs w:val="21"/>
              </w:rPr>
              <w:t>91.3</w:t>
            </w:r>
          </w:p>
        </w:tc>
      </w:tr>
      <w:tr w:rsidR="005110A7" w:rsidRPr="00EA31E8" w14:paraId="01DA4D7B" w14:textId="77777777" w:rsidTr="00094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14:paraId="1F82176C" w14:textId="5AF1B38A" w:rsidR="000943E9" w:rsidRPr="00EA31E8" w:rsidRDefault="005110A7" w:rsidP="000943E9">
            <w:pPr>
              <w:widowControl/>
              <w:spacing w:line="240" w:lineRule="auto"/>
              <w:ind w:firstLine="0"/>
              <w:jc w:val="cente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kern w:val="0"/>
                <w:sz w:val="21"/>
                <w:szCs w:val="21"/>
              </w:rPr>
              <w:t>单尺度</w:t>
            </w:r>
            <w:proofErr w:type="spellStart"/>
            <w:r w:rsidRPr="005110A7">
              <w:rPr>
                <w:rFonts w:ascii="Times New Roman" w:eastAsia="宋体" w:hAnsi="Times New Roman" w:cs="Times New Roman"/>
                <w:b w:val="0"/>
                <w:bCs w:val="0"/>
                <w:sz w:val="21"/>
                <w:szCs w:val="21"/>
              </w:rPr>
              <w:t>sobel</w:t>
            </w:r>
            <w:proofErr w:type="spellEnd"/>
          </w:p>
        </w:tc>
        <w:tc>
          <w:tcPr>
            <w:tcW w:w="0" w:type="auto"/>
            <w:tcBorders>
              <w:top w:val="nil"/>
              <w:bottom w:val="nil"/>
            </w:tcBorders>
            <w:hideMark/>
          </w:tcPr>
          <w:p w14:paraId="5CC95DA1" w14:textId="77777777" w:rsidR="000943E9" w:rsidRPr="00EA31E8" w:rsidRDefault="000943E9"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91.5</w:t>
            </w:r>
          </w:p>
        </w:tc>
        <w:tc>
          <w:tcPr>
            <w:tcW w:w="0" w:type="auto"/>
            <w:tcBorders>
              <w:top w:val="nil"/>
              <w:bottom w:val="nil"/>
            </w:tcBorders>
            <w:hideMark/>
          </w:tcPr>
          <w:p w14:paraId="3419C9B2" w14:textId="77777777" w:rsidR="000943E9" w:rsidRPr="00EA31E8" w:rsidRDefault="000943E9"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90.8</w:t>
            </w:r>
          </w:p>
        </w:tc>
        <w:tc>
          <w:tcPr>
            <w:tcW w:w="0" w:type="auto"/>
            <w:tcBorders>
              <w:top w:val="nil"/>
              <w:bottom w:val="nil"/>
            </w:tcBorders>
            <w:hideMark/>
          </w:tcPr>
          <w:p w14:paraId="5C5B9432" w14:textId="77777777" w:rsidR="000943E9" w:rsidRPr="00EA31E8" w:rsidRDefault="000943E9"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84.2</w:t>
            </w:r>
          </w:p>
        </w:tc>
        <w:tc>
          <w:tcPr>
            <w:tcW w:w="0" w:type="auto"/>
            <w:tcBorders>
              <w:top w:val="nil"/>
              <w:bottom w:val="nil"/>
            </w:tcBorders>
            <w:hideMark/>
          </w:tcPr>
          <w:p w14:paraId="40511689" w14:textId="77777777" w:rsidR="000943E9" w:rsidRPr="00EA31E8" w:rsidRDefault="000943E9"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91.1</w:t>
            </w:r>
          </w:p>
        </w:tc>
      </w:tr>
      <w:tr w:rsidR="000943E9" w:rsidRPr="00EA31E8" w14:paraId="004A5ABA" w14:textId="77777777" w:rsidTr="00DB4A59">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vAlign w:val="center"/>
          </w:tcPr>
          <w:p w14:paraId="01793D09" w14:textId="33029EBD" w:rsidR="000943E9" w:rsidRPr="005110A7" w:rsidRDefault="000943E9" w:rsidP="000943E9">
            <w:pPr>
              <w:widowControl/>
              <w:spacing w:line="240" w:lineRule="auto"/>
              <w:ind w:firstLine="0"/>
              <w:jc w:val="cente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多尺度</w:t>
            </w:r>
            <w:r w:rsidRPr="005110A7">
              <w:rPr>
                <w:rFonts w:ascii="Times New Roman" w:eastAsia="宋体" w:hAnsi="Times New Roman" w:cs="Times New Roman"/>
                <w:b w:val="0"/>
                <w:bCs w:val="0"/>
                <w:sz w:val="21"/>
                <w:szCs w:val="21"/>
              </w:rPr>
              <w:t>Canny</w:t>
            </w:r>
          </w:p>
        </w:tc>
        <w:tc>
          <w:tcPr>
            <w:tcW w:w="0" w:type="auto"/>
            <w:tcBorders>
              <w:top w:val="nil"/>
              <w:bottom w:val="nil"/>
            </w:tcBorders>
            <w:vAlign w:val="center"/>
          </w:tcPr>
          <w:p w14:paraId="232740B0" w14:textId="1EB370EC" w:rsidR="000943E9" w:rsidRPr="005110A7" w:rsidRDefault="00F9383D" w:rsidP="00F9383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Pr>
                <w:rFonts w:ascii="Times New Roman" w:eastAsia="宋体" w:hAnsi="Times New Roman" w:cs="Times New Roman" w:hint="eastAsia"/>
                <w:kern w:val="0"/>
                <w:sz w:val="21"/>
                <w:szCs w:val="21"/>
              </w:rPr>
              <w:t>8</w:t>
            </w:r>
            <w:r>
              <w:rPr>
                <w:rFonts w:ascii="Times New Roman" w:eastAsia="宋体" w:hAnsi="Times New Roman" w:cs="Times New Roman"/>
                <w:kern w:val="0"/>
                <w:sz w:val="21"/>
                <w:szCs w:val="21"/>
              </w:rPr>
              <w:t>9.3</w:t>
            </w:r>
          </w:p>
        </w:tc>
        <w:tc>
          <w:tcPr>
            <w:tcW w:w="0" w:type="auto"/>
            <w:tcBorders>
              <w:top w:val="nil"/>
              <w:bottom w:val="nil"/>
            </w:tcBorders>
            <w:vAlign w:val="center"/>
          </w:tcPr>
          <w:p w14:paraId="33E95F2E" w14:textId="6F68B72D" w:rsidR="000943E9" w:rsidRPr="005110A7" w:rsidRDefault="000943E9" w:rsidP="00F9383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85.2</w:t>
            </w:r>
          </w:p>
        </w:tc>
        <w:tc>
          <w:tcPr>
            <w:tcW w:w="0" w:type="auto"/>
            <w:tcBorders>
              <w:top w:val="nil"/>
              <w:bottom w:val="nil"/>
            </w:tcBorders>
            <w:vAlign w:val="center"/>
          </w:tcPr>
          <w:p w14:paraId="1AF53261" w14:textId="6B7F1B23" w:rsidR="000943E9" w:rsidRPr="005110A7" w:rsidRDefault="00F9383D" w:rsidP="00F9383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Pr>
                <w:rFonts w:ascii="Times New Roman" w:eastAsia="宋体" w:hAnsi="Times New Roman" w:cs="Times New Roman"/>
                <w:sz w:val="21"/>
                <w:szCs w:val="21"/>
              </w:rPr>
              <w:t>8</w:t>
            </w:r>
            <w:r w:rsidR="004F456D">
              <w:rPr>
                <w:rFonts w:ascii="Times New Roman" w:eastAsia="宋体" w:hAnsi="Times New Roman" w:cs="Times New Roman"/>
                <w:sz w:val="21"/>
                <w:szCs w:val="21"/>
              </w:rPr>
              <w:t>1.2</w:t>
            </w:r>
          </w:p>
        </w:tc>
        <w:tc>
          <w:tcPr>
            <w:tcW w:w="0" w:type="auto"/>
            <w:tcBorders>
              <w:top w:val="nil"/>
              <w:bottom w:val="nil"/>
            </w:tcBorders>
            <w:vAlign w:val="center"/>
          </w:tcPr>
          <w:p w14:paraId="4B9A7A15" w14:textId="2D37119D" w:rsidR="000943E9" w:rsidRPr="005110A7" w:rsidRDefault="000943E9" w:rsidP="00F9383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73.8</w:t>
            </w:r>
          </w:p>
        </w:tc>
      </w:tr>
      <w:tr w:rsidR="00F9383D" w:rsidRPr="00EA31E8" w14:paraId="64B146A9" w14:textId="77777777" w:rsidTr="00DB4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14:paraId="7EB638B3" w14:textId="54E1FAB9" w:rsidR="00F9383D" w:rsidRPr="005110A7" w:rsidRDefault="00F9383D" w:rsidP="00F9383D">
            <w:pPr>
              <w:widowControl/>
              <w:spacing w:line="240" w:lineRule="auto"/>
              <w:ind w:firstLine="0"/>
              <w:jc w:val="center"/>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EACD-Net (</w:t>
            </w:r>
            <w:r w:rsidRPr="00EA31E8">
              <w:rPr>
                <w:rFonts w:ascii="Times New Roman" w:eastAsia="宋体" w:hAnsi="Times New Roman" w:cs="Times New Roman"/>
                <w:b w:val="0"/>
                <w:bCs w:val="0"/>
                <w:kern w:val="0"/>
                <w:sz w:val="21"/>
                <w:szCs w:val="21"/>
              </w:rPr>
              <w:t>完整</w:t>
            </w:r>
            <w:r w:rsidRPr="00EA31E8">
              <w:rPr>
                <w:rFonts w:ascii="Times New Roman" w:eastAsia="宋体" w:hAnsi="Times New Roman" w:cs="Times New Roman"/>
                <w:b w:val="0"/>
                <w:bCs w:val="0"/>
                <w:kern w:val="0"/>
                <w:sz w:val="21"/>
                <w:szCs w:val="21"/>
              </w:rPr>
              <w:t>)</w:t>
            </w:r>
          </w:p>
        </w:tc>
        <w:tc>
          <w:tcPr>
            <w:tcW w:w="0" w:type="auto"/>
            <w:tcBorders>
              <w:top w:val="nil"/>
              <w:bottom w:val="single" w:sz="12" w:space="0" w:color="auto"/>
            </w:tcBorders>
          </w:tcPr>
          <w:p w14:paraId="2FAA2C34" w14:textId="1A81BED2" w:rsidR="00F9383D" w:rsidRPr="005110A7" w:rsidRDefault="00F9383D"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4</w:t>
            </w:r>
            <w:r w:rsidRPr="008961CE">
              <w:rPr>
                <w:rFonts w:ascii="Times New Roman" w:hAnsi="Times New Roman" w:cs="Times New Roman"/>
                <w:sz w:val="21"/>
                <w:szCs w:val="21"/>
              </w:rPr>
              <w:t>.</w:t>
            </w:r>
            <w:r>
              <w:rPr>
                <w:rFonts w:ascii="Times New Roman" w:hAnsi="Times New Roman" w:cs="Times New Roman"/>
                <w:sz w:val="21"/>
                <w:szCs w:val="21"/>
              </w:rPr>
              <w:t>1</w:t>
            </w:r>
          </w:p>
        </w:tc>
        <w:tc>
          <w:tcPr>
            <w:tcW w:w="0" w:type="auto"/>
            <w:tcBorders>
              <w:top w:val="nil"/>
              <w:bottom w:val="single" w:sz="12" w:space="0" w:color="auto"/>
            </w:tcBorders>
          </w:tcPr>
          <w:p w14:paraId="2E6EA66D" w14:textId="62D32859" w:rsidR="00F9383D" w:rsidRPr="005110A7" w:rsidRDefault="00F9383D"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2</w:t>
            </w:r>
            <w:r w:rsidRPr="008961CE">
              <w:rPr>
                <w:rFonts w:ascii="Times New Roman" w:hAnsi="Times New Roman" w:cs="Times New Roman"/>
                <w:sz w:val="21"/>
                <w:szCs w:val="21"/>
              </w:rPr>
              <w:t>.5</w:t>
            </w:r>
          </w:p>
        </w:tc>
        <w:tc>
          <w:tcPr>
            <w:tcW w:w="0" w:type="auto"/>
            <w:tcBorders>
              <w:top w:val="nil"/>
              <w:bottom w:val="single" w:sz="12" w:space="0" w:color="auto"/>
            </w:tcBorders>
          </w:tcPr>
          <w:p w14:paraId="65F36DC6" w14:textId="2F02D3E0" w:rsidR="00F9383D" w:rsidRPr="005110A7" w:rsidRDefault="00F9383D"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Pr>
                <w:rFonts w:ascii="Times New Roman" w:hAnsi="Times New Roman" w:cs="Times New Roman"/>
                <w:sz w:val="21"/>
                <w:szCs w:val="21"/>
              </w:rPr>
              <w:t>86.7</w:t>
            </w:r>
          </w:p>
        </w:tc>
        <w:tc>
          <w:tcPr>
            <w:tcW w:w="0" w:type="auto"/>
            <w:tcBorders>
              <w:top w:val="nil"/>
              <w:bottom w:val="single" w:sz="12" w:space="0" w:color="auto"/>
            </w:tcBorders>
          </w:tcPr>
          <w:p w14:paraId="46C73E63" w14:textId="4A991C3D" w:rsidR="00F9383D" w:rsidRPr="005110A7" w:rsidRDefault="00F9383D" w:rsidP="00F9383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3.2</w:t>
            </w:r>
          </w:p>
        </w:tc>
      </w:tr>
    </w:tbl>
    <w:p w14:paraId="12CE4D18" w14:textId="3078D184" w:rsidR="000943E9" w:rsidRDefault="004F456D" w:rsidP="004F456D">
      <w:r>
        <w:rPr>
          <w:rFonts w:hint="eastAsia"/>
        </w:rPr>
        <w:t>在实验中，我们尝试采用</w:t>
      </w:r>
      <w:r>
        <w:rPr>
          <w:shd w:val="clear" w:color="auto" w:fill="FCFCFC"/>
        </w:rPr>
        <w:t>采用</w:t>
      </w:r>
      <w:r>
        <w:rPr>
          <w:shd w:val="clear" w:color="auto" w:fill="FCFCFC"/>
        </w:rPr>
        <w:t>Canny</w:t>
      </w:r>
      <w:r>
        <w:rPr>
          <w:shd w:val="clear" w:color="auto" w:fill="FCFCFC"/>
        </w:rPr>
        <w:t>算子替代</w:t>
      </w:r>
      <w:r>
        <w:rPr>
          <w:shd w:val="clear" w:color="auto" w:fill="FCFCFC"/>
        </w:rPr>
        <w:t>Sobel</w:t>
      </w:r>
      <w:r>
        <w:rPr>
          <w:shd w:val="clear" w:color="auto" w:fill="FCFCFC"/>
        </w:rPr>
        <w:t>，其</w:t>
      </w:r>
      <w:proofErr w:type="spellStart"/>
      <w:r>
        <w:rPr>
          <w:shd w:val="clear" w:color="auto" w:fill="FCFCFC"/>
        </w:rPr>
        <w:t>IoU</w:t>
      </w:r>
      <w:proofErr w:type="spellEnd"/>
      <w:r>
        <w:rPr>
          <w:shd w:val="clear" w:color="auto" w:fill="FCFCFC"/>
        </w:rPr>
        <w:t>较</w:t>
      </w:r>
      <w:r w:rsidRPr="00EA31E8">
        <w:rPr>
          <w:rFonts w:cs="Times New Roman"/>
          <w:kern w:val="0"/>
          <w:sz w:val="21"/>
          <w:szCs w:val="21"/>
        </w:rPr>
        <w:t>EACD-Net (</w:t>
      </w:r>
      <w:r w:rsidRPr="00EA31E8">
        <w:rPr>
          <w:rFonts w:cs="Times New Roman"/>
          <w:kern w:val="0"/>
          <w:sz w:val="21"/>
          <w:szCs w:val="21"/>
        </w:rPr>
        <w:t>完整</w:t>
      </w:r>
      <w:r w:rsidRPr="00EA31E8">
        <w:rPr>
          <w:rFonts w:cs="Times New Roman"/>
          <w:kern w:val="0"/>
          <w:sz w:val="21"/>
          <w:szCs w:val="21"/>
        </w:rPr>
        <w:t>)</w:t>
      </w:r>
      <w:r>
        <w:rPr>
          <w:shd w:val="clear" w:color="auto" w:fill="FCFCFC"/>
        </w:rPr>
        <w:t>下降</w:t>
      </w:r>
      <w:r>
        <w:rPr>
          <w:shd w:val="clear" w:color="auto" w:fill="FCFCFC"/>
        </w:rPr>
        <w:t>5.5%</w:t>
      </w:r>
      <w:r>
        <w:rPr>
          <w:shd w:val="clear" w:color="auto" w:fill="FCFCFC"/>
        </w:rPr>
        <w:t>。分析发现</w:t>
      </w:r>
      <w:r>
        <w:rPr>
          <w:shd w:val="clear" w:color="auto" w:fill="FCFCFC"/>
        </w:rPr>
        <w:t>Canny</w:t>
      </w:r>
      <w:r>
        <w:rPr>
          <w:shd w:val="clear" w:color="auto" w:fill="FCFCFC"/>
        </w:rPr>
        <w:t>的二值化阈值处理导致高频细节丢失，而</w:t>
      </w:r>
      <w:r>
        <w:rPr>
          <w:shd w:val="clear" w:color="auto" w:fill="FCFCFC"/>
        </w:rPr>
        <w:t>Sobel</w:t>
      </w:r>
      <w:r>
        <w:rPr>
          <w:shd w:val="clear" w:color="auto" w:fill="FCFCFC"/>
        </w:rPr>
        <w:t>的梯度幅值保留能更好适应冰川表面的纹理渐变特性。</w:t>
      </w:r>
      <w:r>
        <w:rPr>
          <w:rFonts w:hint="eastAsia"/>
          <w:shd w:val="clear" w:color="auto" w:fill="FCFCFC"/>
        </w:rPr>
        <w:t>此外我们在实验中尝试了单尺度</w:t>
      </w:r>
      <w:proofErr w:type="spellStart"/>
      <w:r w:rsidRPr="005110A7">
        <w:rPr>
          <w:rFonts w:cs="Times New Roman"/>
          <w:sz w:val="21"/>
          <w:szCs w:val="21"/>
        </w:rPr>
        <w:t>sobel</w:t>
      </w:r>
      <w:proofErr w:type="spellEnd"/>
      <w:r>
        <w:rPr>
          <w:rFonts w:cs="Times New Roman" w:hint="eastAsia"/>
          <w:sz w:val="21"/>
          <w:szCs w:val="21"/>
        </w:rPr>
        <w:t>算子的效果，</w:t>
      </w:r>
      <w:proofErr w:type="spellStart"/>
      <w:r>
        <w:rPr>
          <w:rFonts w:cs="Times New Roman" w:hint="eastAsia"/>
          <w:sz w:val="21"/>
          <w:szCs w:val="21"/>
        </w:rPr>
        <w:t>Iou</w:t>
      </w:r>
      <w:proofErr w:type="spellEnd"/>
      <w:r>
        <w:rPr>
          <w:rFonts w:cs="Times New Roman" w:hint="eastAsia"/>
          <w:sz w:val="21"/>
          <w:szCs w:val="21"/>
        </w:rPr>
        <w:t>分数下降</w:t>
      </w:r>
      <w:r>
        <w:rPr>
          <w:rFonts w:cs="Times New Roman" w:hint="eastAsia"/>
          <w:sz w:val="21"/>
          <w:szCs w:val="21"/>
        </w:rPr>
        <w:t>2</w:t>
      </w:r>
      <w:r>
        <w:rPr>
          <w:rFonts w:cs="Times New Roman"/>
          <w:sz w:val="21"/>
          <w:szCs w:val="21"/>
        </w:rPr>
        <w:t>.6%</w:t>
      </w:r>
      <w:r>
        <w:rPr>
          <w:rFonts w:cs="Times New Roman" w:hint="eastAsia"/>
          <w:sz w:val="21"/>
          <w:szCs w:val="21"/>
        </w:rPr>
        <w:t>，</w:t>
      </w:r>
      <w:r w:rsidRPr="00F9383D">
        <w:rPr>
          <w:rFonts w:ascii="宋体" w:hAnsi="宋体" w:cs="宋体"/>
          <w:kern w:val="0"/>
          <w:szCs w:val="24"/>
        </w:rPr>
        <w:t>F1</w:t>
      </w:r>
      <w:r>
        <w:rPr>
          <w:rFonts w:ascii="宋体" w:hAnsi="宋体" w:cs="宋体" w:hint="eastAsia"/>
          <w:kern w:val="0"/>
          <w:szCs w:val="24"/>
        </w:rPr>
        <w:t>分数下降2</w:t>
      </w:r>
      <w:r>
        <w:rPr>
          <w:rFonts w:ascii="宋体" w:hAnsi="宋体" w:cs="宋体"/>
          <w:kern w:val="0"/>
          <w:szCs w:val="24"/>
        </w:rPr>
        <w:t>.1%</w:t>
      </w:r>
      <w:r>
        <w:rPr>
          <w:rFonts w:ascii="宋体" w:hAnsi="宋体" w:cs="宋体" w:hint="eastAsia"/>
          <w:kern w:val="0"/>
          <w:szCs w:val="24"/>
        </w:rPr>
        <w:t>，表明使用所尺度算子操作能够增强模型对于不同尺度边界特征的获取能力。</w:t>
      </w:r>
      <w:r>
        <w:rPr>
          <w:rFonts w:ascii="宋体" w:hAnsi="宋体" w:hint="eastAsia"/>
        </w:rPr>
        <w:t>此外我们还对</w:t>
      </w:r>
      <w:r w:rsidR="000943E9">
        <w:rPr>
          <w:rFonts w:hint="eastAsia"/>
        </w:rPr>
        <w:t>特征对齐损失的辅助作用</w:t>
      </w:r>
      <w:r>
        <w:rPr>
          <w:rFonts w:hint="eastAsia"/>
        </w:rPr>
        <w:t>进行了实验，</w:t>
      </w:r>
      <w:r w:rsidR="000943E9">
        <w:rPr>
          <w:rFonts w:hint="eastAsia"/>
        </w:rPr>
        <w:t>去掉</w:t>
      </w:r>
      <w:r>
        <w:rPr>
          <w:rFonts w:hint="eastAsia"/>
        </w:rPr>
        <w:t>特征对齐损失</w:t>
      </w:r>
      <w:r w:rsidR="000943E9">
        <w:rPr>
          <w:rFonts w:hint="eastAsia"/>
        </w:rPr>
        <w:t>后，</w:t>
      </w:r>
      <w:proofErr w:type="spellStart"/>
      <w:r w:rsidR="000943E9">
        <w:rPr>
          <w:rFonts w:hint="eastAsia"/>
        </w:rPr>
        <w:t>IoU</w:t>
      </w:r>
      <w:proofErr w:type="spellEnd"/>
      <w:r w:rsidR="000943E9">
        <w:rPr>
          <w:rFonts w:hint="eastAsia"/>
        </w:rPr>
        <w:t>下降</w:t>
      </w:r>
      <w:r w:rsidR="000943E9">
        <w:rPr>
          <w:rFonts w:hint="eastAsia"/>
        </w:rPr>
        <w:t>1.6%</w:t>
      </w:r>
      <w:r w:rsidR="000943E9">
        <w:rPr>
          <w:rFonts w:hint="eastAsia"/>
        </w:rPr>
        <w:t>，</w:t>
      </w:r>
      <w:r w:rsidR="000943E9">
        <w:rPr>
          <w:rFonts w:hint="eastAsia"/>
        </w:rPr>
        <w:t>F1</w:t>
      </w:r>
      <w:r w:rsidR="000943E9">
        <w:rPr>
          <w:rFonts w:hint="eastAsia"/>
        </w:rPr>
        <w:t>分数下降</w:t>
      </w:r>
      <w:r>
        <w:rPr>
          <w:rFonts w:hint="eastAsia"/>
        </w:rPr>
        <w:t>1</w:t>
      </w:r>
      <w:r w:rsidR="000943E9">
        <w:rPr>
          <w:rFonts w:hint="eastAsia"/>
        </w:rPr>
        <w:t>.5%</w:t>
      </w:r>
      <w:r w:rsidR="000943E9">
        <w:rPr>
          <w:rFonts w:hint="eastAsia"/>
        </w:rPr>
        <w:t>。</w:t>
      </w:r>
      <w:r>
        <w:rPr>
          <w:rFonts w:hint="eastAsia"/>
        </w:rPr>
        <w:t>特征对齐损失</w:t>
      </w:r>
      <w:r w:rsidR="000943E9">
        <w:rPr>
          <w:rFonts w:hint="eastAsia"/>
        </w:rPr>
        <w:t>通过约束未变化区域的特征一致性，减少误检，提升了检测的鲁棒性。</w:t>
      </w:r>
    </w:p>
    <w:p w14:paraId="22792A39" w14:textId="46648C18" w:rsidR="00C10F73" w:rsidRDefault="000943E9" w:rsidP="000943E9">
      <w:r>
        <w:rPr>
          <w:rFonts w:hint="eastAsia"/>
        </w:rPr>
        <w:t>消融实验结果表明，</w:t>
      </w:r>
      <w:r>
        <w:rPr>
          <w:rFonts w:hint="eastAsia"/>
        </w:rPr>
        <w:t>EACD-Net</w:t>
      </w:r>
      <w:r>
        <w:rPr>
          <w:rFonts w:hint="eastAsia"/>
        </w:rPr>
        <w:t>的每个组件均对模型性能有正向贡献，其中跨时相注意力交互与对比损失（</w:t>
      </w:r>
      <w:r>
        <w:rPr>
          <w:rFonts w:hint="eastAsia"/>
        </w:rPr>
        <w:t>CAI &amp; CL</w:t>
      </w:r>
      <w:r>
        <w:rPr>
          <w:rFonts w:hint="eastAsia"/>
        </w:rPr>
        <w:t>）的影响最为显著，其次是边缘感知模块（</w:t>
      </w:r>
      <w:r>
        <w:rPr>
          <w:rFonts w:hint="eastAsia"/>
        </w:rPr>
        <w:t>EAM</w:t>
      </w:r>
      <w:r>
        <w:rPr>
          <w:rFonts w:hint="eastAsia"/>
        </w:rPr>
        <w:t>）和多尺度特征融合（</w:t>
      </w:r>
      <w:r>
        <w:rPr>
          <w:rFonts w:hint="eastAsia"/>
        </w:rPr>
        <w:t>MSF</w:t>
      </w:r>
      <w:r>
        <w:rPr>
          <w:rFonts w:hint="eastAsia"/>
        </w:rPr>
        <w:t>）。这些组件协同工作，使得</w:t>
      </w:r>
      <w:r>
        <w:rPr>
          <w:rFonts w:hint="eastAsia"/>
        </w:rPr>
        <w:t>EACD-Net</w:t>
      </w:r>
      <w:r>
        <w:rPr>
          <w:rFonts w:hint="eastAsia"/>
        </w:rPr>
        <w:t>在冰川变化检测任务中表现出色，尤其在边界定位精度、复杂场景适应性和变化区域检测能力上具有明显优势。</w:t>
      </w:r>
    </w:p>
    <w:p w14:paraId="1A5F511C" w14:textId="55B75139" w:rsidR="0085125E" w:rsidRDefault="0085125E" w:rsidP="000943E9"/>
    <w:p w14:paraId="74B3DE6E" w14:textId="171555F4" w:rsidR="0085125E" w:rsidRDefault="0085125E" w:rsidP="000943E9"/>
    <w:p w14:paraId="288F3D3F" w14:textId="1BAF467B" w:rsidR="0085125E" w:rsidRDefault="0085125E" w:rsidP="000943E9"/>
    <w:p w14:paraId="2E2F9302" w14:textId="20D9FC2F" w:rsidR="0085125E" w:rsidRDefault="0085125E" w:rsidP="000943E9"/>
    <w:p w14:paraId="65AC5723" w14:textId="25147A6C" w:rsidR="0085125E" w:rsidRDefault="0085125E" w:rsidP="000943E9"/>
    <w:p w14:paraId="1DA93CCE" w14:textId="79DD490D" w:rsidR="0085125E" w:rsidRDefault="0085125E" w:rsidP="000943E9"/>
    <w:p w14:paraId="394878AD" w14:textId="15E14726" w:rsidR="0085125E" w:rsidRDefault="0085125E" w:rsidP="000943E9"/>
    <w:p w14:paraId="2B2A3945" w14:textId="016738B2" w:rsidR="0085125E" w:rsidRPr="0085125E" w:rsidRDefault="0085125E" w:rsidP="0085125E">
      <w:pPr>
        <w:widowControl/>
        <w:wordWrap/>
        <w:spacing w:line="240" w:lineRule="auto"/>
        <w:ind w:firstLine="0"/>
      </w:pPr>
      <w:r>
        <w:br w:type="page"/>
      </w:r>
    </w:p>
    <w:p w14:paraId="150AC206" w14:textId="4948AA52" w:rsidR="006A48D1" w:rsidRDefault="00757C4D" w:rsidP="006A48D1">
      <w:pPr>
        <w:pStyle w:val="1"/>
        <w:spacing w:before="156"/>
      </w:pPr>
      <w:bookmarkStart w:id="148" w:name="_Toc193307837"/>
      <w:bookmarkStart w:id="149" w:name="_Toc193308088"/>
      <w:r>
        <w:rPr>
          <w:rFonts w:hint="eastAsia"/>
        </w:rPr>
        <w:lastRenderedPageBreak/>
        <w:t>总结与展望</w:t>
      </w:r>
      <w:bookmarkEnd w:id="148"/>
      <w:bookmarkEnd w:id="149"/>
      <w:r w:rsidR="009117C4">
        <w:fldChar w:fldCharType="begin"/>
      </w:r>
      <w:r w:rsidR="009117C4">
        <w:instrText xml:space="preserve"> </w:instrText>
      </w:r>
      <w:r w:rsidR="009117C4">
        <w:rPr>
          <w:rFonts w:hint="eastAsia"/>
        </w:rPr>
        <w:instrText>TC  "</w:instrText>
      </w:r>
      <w:bookmarkStart w:id="150" w:name="_Toc193307800"/>
      <w:r w:rsidR="009117C4">
        <w:rPr>
          <w:rFonts w:hint="eastAsia"/>
        </w:rPr>
        <w:instrText>5 Summary and Prospects</w:instrText>
      </w:r>
      <w:bookmarkEnd w:id="150"/>
      <w:r w:rsidR="009117C4">
        <w:rPr>
          <w:rFonts w:hint="eastAsia"/>
        </w:rPr>
        <w:instrText>" \l 1</w:instrText>
      </w:r>
      <w:r w:rsidR="009117C4">
        <w:instrText xml:space="preserve"> </w:instrText>
      </w:r>
      <w:r w:rsidR="009117C4">
        <w:fldChar w:fldCharType="end"/>
      </w:r>
      <w:bookmarkStart w:id="151" w:name="_Toc193307838"/>
      <w:bookmarkStart w:id="152" w:name="_Toc193308089"/>
    </w:p>
    <w:p w14:paraId="03BAE1E3" w14:textId="6279B5BB" w:rsidR="00766EEA" w:rsidRPr="00766EEA" w:rsidRDefault="00766EEA" w:rsidP="00766EEA">
      <w:pPr>
        <w:ind w:firstLine="0"/>
        <w:rPr>
          <w:b/>
          <w:bCs/>
          <w:sz w:val="36"/>
          <w:szCs w:val="36"/>
        </w:rPr>
      </w:pPr>
      <w:r w:rsidRPr="00766EEA">
        <w:rPr>
          <w:rFonts w:hint="eastAsia"/>
          <w:b/>
          <w:bCs/>
          <w:sz w:val="36"/>
          <w:szCs w:val="36"/>
        </w:rPr>
        <w:t>5 Summary and Prospects</w:t>
      </w:r>
    </w:p>
    <w:p w14:paraId="0DCA06F4" w14:textId="23289742" w:rsidR="009E1041" w:rsidRDefault="009E1041" w:rsidP="009E1041">
      <w:pPr>
        <w:pStyle w:val="2"/>
        <w:spacing w:before="156" w:after="156"/>
      </w:pPr>
      <w:r>
        <w:rPr>
          <w:rFonts w:hint="eastAsia"/>
        </w:rPr>
        <w:t>总结</w:t>
      </w:r>
    </w:p>
    <w:p w14:paraId="6E73E9D6" w14:textId="33FD0C34" w:rsidR="00DD6D0C" w:rsidRPr="00DD6D0C" w:rsidRDefault="006A48D1" w:rsidP="00DD6D0C">
      <w:pPr>
        <w:rPr>
          <w:rFonts w:cs="Times New Roman"/>
        </w:rPr>
      </w:pPr>
      <w:r w:rsidRPr="00DD6D0C">
        <w:rPr>
          <w:rFonts w:cs="Times New Roman"/>
        </w:rPr>
        <w:t>本研究在全球气候变化背景下，深入探讨了冰川遥感变化检测中的挑战，并且深度探究了深度学习方法在遥感变化检测领域的应用，目前冰川遥感变化检测主要有两个难题，第一，由于成像时间、光照条件及地形复杂性</w:t>
      </w:r>
      <w:r w:rsidR="00DD6D0C" w:rsidRPr="00DD6D0C">
        <w:rPr>
          <w:rFonts w:cs="Times New Roman"/>
        </w:rPr>
        <w:t>使得冰川遥感影像中存在很多的阴影，这些阴影的存在导致影像间的光谱差距变小，造成了模型的误判；第二，由于重力、温度等因素的影响以及冰川自身存在流动性，冰川存在这复杂的边缘结构，这对模型精细化定位冰川边界带来了不小的困难。为了解决这两个问题，本研究提出了两个创新性的网络模型：</w:t>
      </w:r>
      <w:r w:rsidR="00DD6D0C" w:rsidRPr="00DD6D0C">
        <w:rPr>
          <w:rFonts w:cs="Times New Roman"/>
        </w:rPr>
        <w:t>VPGCD-Net</w:t>
      </w:r>
      <w:r w:rsidR="00DD6D0C" w:rsidRPr="00DD6D0C">
        <w:rPr>
          <w:rFonts w:cs="Times New Roman"/>
        </w:rPr>
        <w:t>和</w:t>
      </w:r>
      <w:r w:rsidR="00DD6D0C" w:rsidRPr="00DD6D0C">
        <w:rPr>
          <w:rFonts w:cs="Times New Roman"/>
        </w:rPr>
        <w:t>EACD-Net</w:t>
      </w:r>
      <w:r w:rsidR="00DD6D0C" w:rsidRPr="00DD6D0C">
        <w:rPr>
          <w:rFonts w:cs="Times New Roman"/>
        </w:rPr>
        <w:t>。</w:t>
      </w:r>
    </w:p>
    <w:p w14:paraId="66561D6C" w14:textId="2D7A25DF" w:rsidR="00DD6D0C" w:rsidRDefault="00DD6D0C" w:rsidP="00DD6D0C">
      <w:pPr>
        <w:rPr>
          <w:rFonts w:cs="Times New Roman"/>
          <w:kern w:val="0"/>
          <w:szCs w:val="24"/>
        </w:rPr>
      </w:pPr>
      <w:r w:rsidRPr="00DD6D0C">
        <w:rPr>
          <w:rFonts w:cs="Times New Roman"/>
          <w:kern w:val="0"/>
          <w:szCs w:val="24"/>
        </w:rPr>
        <w:t>VPGCD-Net</w:t>
      </w:r>
      <w:r w:rsidRPr="00DD6D0C">
        <w:rPr>
          <w:rFonts w:cs="Times New Roman"/>
          <w:kern w:val="0"/>
          <w:szCs w:val="24"/>
        </w:rPr>
        <w:t>通过引入视觉提示工程以增强双时相影像的语义一致性，并结合基于</w:t>
      </w:r>
      <w:r w:rsidRPr="00DD6D0C">
        <w:rPr>
          <w:rFonts w:cs="Times New Roman"/>
          <w:kern w:val="0"/>
          <w:szCs w:val="24"/>
        </w:rPr>
        <w:t>Transformer</w:t>
      </w:r>
      <w:r w:rsidRPr="00DD6D0C">
        <w:rPr>
          <w:rFonts w:cs="Times New Roman"/>
          <w:kern w:val="0"/>
          <w:szCs w:val="24"/>
        </w:rPr>
        <w:t>的变化检测架构及</w:t>
      </w:r>
      <w:proofErr w:type="spellStart"/>
      <w:r w:rsidRPr="00DD6D0C">
        <w:rPr>
          <w:rFonts w:cs="Times New Roman"/>
          <w:kern w:val="0"/>
          <w:szCs w:val="24"/>
        </w:rPr>
        <w:t>FiLM</w:t>
      </w:r>
      <w:proofErr w:type="spellEnd"/>
      <w:r w:rsidRPr="00DD6D0C">
        <w:rPr>
          <w:rFonts w:cs="Times New Roman"/>
          <w:kern w:val="0"/>
          <w:szCs w:val="24"/>
        </w:rPr>
        <w:t>模块来提升变化区域的特征表达能力，从而有效减少了阴影等成像因素对检测精度的影响，有效的减少了误判。实验结果表明，</w:t>
      </w:r>
      <w:r w:rsidRPr="00DD6D0C">
        <w:rPr>
          <w:rFonts w:cs="Times New Roman"/>
          <w:kern w:val="0"/>
          <w:szCs w:val="24"/>
        </w:rPr>
        <w:t>VPGCD-Net</w:t>
      </w:r>
      <w:r w:rsidRPr="00DD6D0C">
        <w:rPr>
          <w:rFonts w:cs="Times New Roman"/>
          <w:kern w:val="0"/>
          <w:szCs w:val="24"/>
        </w:rPr>
        <w:t>能够更精准地识别冰川的变化区域，并减少误检和漏检的情况</w:t>
      </w:r>
      <w:r>
        <w:rPr>
          <w:rFonts w:cs="Times New Roman" w:hint="eastAsia"/>
          <w:kern w:val="0"/>
          <w:szCs w:val="24"/>
        </w:rPr>
        <w:t>，在双时相冰川数据集上有着很好的表现</w:t>
      </w:r>
      <w:r w:rsidRPr="00DD6D0C">
        <w:rPr>
          <w:rFonts w:cs="Times New Roman"/>
          <w:kern w:val="0"/>
          <w:szCs w:val="24"/>
        </w:rPr>
        <w:t>。</w:t>
      </w:r>
    </w:p>
    <w:p w14:paraId="420BAC7C" w14:textId="0DDE5022" w:rsidR="00DD6D0C" w:rsidRPr="006B784B" w:rsidRDefault="00DD6D0C" w:rsidP="006B784B">
      <w:r w:rsidRPr="00DD6D0C">
        <w:rPr>
          <w:rFonts w:cs="Times New Roman" w:hint="eastAsia"/>
          <w:kern w:val="0"/>
          <w:szCs w:val="24"/>
        </w:rPr>
        <w:t>面对复杂边缘结构的挑战，提出了</w:t>
      </w:r>
      <w:r w:rsidRPr="00DD6D0C">
        <w:rPr>
          <w:rFonts w:cs="Times New Roman" w:hint="eastAsia"/>
          <w:kern w:val="0"/>
          <w:szCs w:val="24"/>
        </w:rPr>
        <w:t>EACD</w:t>
      </w:r>
      <w:r w:rsidRPr="00DD6D0C">
        <w:rPr>
          <w:rFonts w:cs="Times New Roman"/>
          <w:kern w:val="0"/>
          <w:szCs w:val="24"/>
        </w:rPr>
        <w:t>-</w:t>
      </w:r>
      <w:r w:rsidRPr="00DD6D0C">
        <w:rPr>
          <w:rFonts w:cs="Times New Roman" w:hint="eastAsia"/>
          <w:kern w:val="0"/>
          <w:szCs w:val="24"/>
        </w:rPr>
        <w:t>Net</w:t>
      </w:r>
      <w:r w:rsidRPr="00DD6D0C">
        <w:rPr>
          <w:rFonts w:cs="Times New Roman" w:hint="eastAsia"/>
          <w:kern w:val="0"/>
          <w:szCs w:val="24"/>
        </w:rPr>
        <w:t>，</w:t>
      </w:r>
      <w:r w:rsidRPr="00DD6D0C">
        <w:t>一种基于边缘信息增强的冰川变化检测网络，</w:t>
      </w:r>
      <w:r w:rsidR="006B784B">
        <w:t>采用孪生网络架构独立提取双时相遥感影像特征，</w:t>
      </w:r>
      <w:r w:rsidR="006B784B" w:rsidRPr="00DD6D0C">
        <w:t>通过显式建模多尺度边缘信息，提高模型对变化区域边界的感知能力，</w:t>
      </w:r>
      <w:r w:rsidR="006B784B">
        <w:t>并在深层引入跨时相注意力交互与对比损失约束，以提升变化区域的对比度和特征聚焦能力。</w:t>
      </w:r>
      <w:r w:rsidR="006B784B">
        <w:rPr>
          <w:rFonts w:hint="eastAsia"/>
        </w:rPr>
        <w:t>在</w:t>
      </w:r>
      <w:r w:rsidR="006B784B">
        <w:rPr>
          <w:rFonts w:hint="eastAsia"/>
        </w:rPr>
        <w:t>Landsat-8</w:t>
      </w:r>
      <w:r w:rsidR="006B784B">
        <w:rPr>
          <w:rFonts w:hint="eastAsia"/>
        </w:rPr>
        <w:t>遥感影像上的实验验证了</w:t>
      </w:r>
      <w:r w:rsidR="006B784B" w:rsidRPr="00DD6D0C">
        <w:t>边缘信息增强</w:t>
      </w:r>
      <w:r w:rsidR="006B784B">
        <w:rPr>
          <w:rFonts w:hint="eastAsia"/>
        </w:rPr>
        <w:t>在处理复杂冰川形状和边界信息方面的高效性和准确性。</w:t>
      </w:r>
    </w:p>
    <w:p w14:paraId="27FB0C59" w14:textId="24E0A20D" w:rsidR="00DD6D0C" w:rsidRDefault="006B784B" w:rsidP="006B784B">
      <w:pPr>
        <w:rPr>
          <w:shd w:val="clear" w:color="auto" w:fill="FCFCFC"/>
        </w:rPr>
      </w:pPr>
      <w:r>
        <w:rPr>
          <w:shd w:val="clear" w:color="auto" w:fill="FCFCFC"/>
        </w:rPr>
        <w:t>综上所述，本研究针对全球气候变化背景下冰川遥感变化检测的两大挑战</w:t>
      </w:r>
      <w:r>
        <w:rPr>
          <w:shd w:val="clear" w:color="auto" w:fill="FCFCFC"/>
        </w:rPr>
        <w:t>——</w:t>
      </w:r>
      <w:r>
        <w:rPr>
          <w:shd w:val="clear" w:color="auto" w:fill="FCFCFC"/>
        </w:rPr>
        <w:t>阴影干扰导致的误判问题与复杂</w:t>
      </w:r>
      <w:r>
        <w:rPr>
          <w:rFonts w:hint="eastAsia"/>
          <w:shd w:val="clear" w:color="auto" w:fill="FCFCFC"/>
        </w:rPr>
        <w:t>模糊</w:t>
      </w:r>
      <w:r>
        <w:rPr>
          <w:shd w:val="clear" w:color="auto" w:fill="FCFCFC"/>
        </w:rPr>
        <w:t>边缘结构的精细化检测难题，提出了</w:t>
      </w:r>
      <w:r>
        <w:rPr>
          <w:rFonts w:hint="eastAsia"/>
          <w:shd w:val="clear" w:color="auto" w:fill="FCFCFC"/>
        </w:rPr>
        <w:t>新</w:t>
      </w:r>
      <w:r>
        <w:rPr>
          <w:shd w:val="clear" w:color="auto" w:fill="FCFCFC"/>
        </w:rPr>
        <w:t>的解决方案</w:t>
      </w:r>
      <w:r>
        <w:rPr>
          <w:shd w:val="clear" w:color="auto" w:fill="FCFCFC"/>
        </w:rPr>
        <w:t>VPGCD-Net</w:t>
      </w:r>
      <w:r>
        <w:rPr>
          <w:shd w:val="clear" w:color="auto" w:fill="FCFCFC"/>
        </w:rPr>
        <w:t>和</w:t>
      </w:r>
      <w:r>
        <w:rPr>
          <w:shd w:val="clear" w:color="auto" w:fill="FCFCFC"/>
        </w:rPr>
        <w:t>EACD-Net</w:t>
      </w:r>
      <w:r>
        <w:rPr>
          <w:shd w:val="clear" w:color="auto" w:fill="FCFCFC"/>
        </w:rPr>
        <w:t>，取得了</w:t>
      </w:r>
      <w:r>
        <w:rPr>
          <w:rFonts w:hint="eastAsia"/>
          <w:shd w:val="clear" w:color="auto" w:fill="FCFCFC"/>
        </w:rPr>
        <w:t>一定的技术突破和进步</w:t>
      </w:r>
      <w:r>
        <w:rPr>
          <w:shd w:val="clear" w:color="auto" w:fill="FCFCFC"/>
        </w:rPr>
        <w:t>。本研究为冰川</w:t>
      </w:r>
      <w:r>
        <w:rPr>
          <w:rFonts w:hint="eastAsia"/>
          <w:shd w:val="clear" w:color="auto" w:fill="FCFCFC"/>
        </w:rPr>
        <w:t>遥感变化</w:t>
      </w:r>
      <w:r>
        <w:rPr>
          <w:shd w:val="clear" w:color="auto" w:fill="FCFCFC"/>
        </w:rPr>
        <w:t>监测提供了可解释性强、适应性优的</w:t>
      </w:r>
      <w:r>
        <w:rPr>
          <w:rFonts w:hint="eastAsia"/>
          <w:shd w:val="clear" w:color="auto" w:fill="FCFCFC"/>
        </w:rPr>
        <w:t>解决方案，</w:t>
      </w:r>
      <w:r w:rsidR="009E1041">
        <w:rPr>
          <w:rFonts w:hint="eastAsia"/>
          <w:shd w:val="clear" w:color="auto" w:fill="FCFCFC"/>
        </w:rPr>
        <w:t>也为遥感变化检测研究贡献了一份力量，这一研究为准确监测冰川变化以及</w:t>
      </w:r>
      <w:r>
        <w:rPr>
          <w:shd w:val="clear" w:color="auto" w:fill="FCFCFC"/>
        </w:rPr>
        <w:t>对全球气候变化的定量评估</w:t>
      </w:r>
      <w:r w:rsidR="009E1041">
        <w:rPr>
          <w:rFonts w:hint="eastAsia"/>
          <w:shd w:val="clear" w:color="auto" w:fill="FCFCFC"/>
        </w:rPr>
        <w:t>提供了有力的技术支持</w:t>
      </w:r>
      <w:r>
        <w:rPr>
          <w:shd w:val="clear" w:color="auto" w:fill="FCFCFC"/>
        </w:rPr>
        <w:t>。</w:t>
      </w:r>
    </w:p>
    <w:p w14:paraId="58B58764" w14:textId="631696A0" w:rsidR="009E1041" w:rsidRPr="009E1041" w:rsidRDefault="009E1041" w:rsidP="009E1041">
      <w:pPr>
        <w:pStyle w:val="2"/>
        <w:spacing w:before="156" w:after="156"/>
      </w:pPr>
      <w:r w:rsidRPr="009E1041">
        <w:rPr>
          <w:rFonts w:hint="eastAsia"/>
        </w:rPr>
        <w:t>展望</w:t>
      </w:r>
    </w:p>
    <w:p w14:paraId="73BC530B" w14:textId="57585AA7" w:rsidR="009E1041" w:rsidRPr="009E1041" w:rsidRDefault="009E1041" w:rsidP="00541179">
      <w:r w:rsidRPr="009E1041">
        <w:rPr>
          <w:rFonts w:hint="eastAsia"/>
        </w:rPr>
        <w:t>在全球气候变化加剧的背景下，冰川动态监测的精准性与时效性需求愈发迫切。本研究提出的</w:t>
      </w:r>
      <w:r w:rsidRPr="009E1041">
        <w:rPr>
          <w:rFonts w:hint="eastAsia"/>
        </w:rPr>
        <w:t>VPGCD-Net</w:t>
      </w:r>
      <w:r w:rsidRPr="009E1041">
        <w:rPr>
          <w:rFonts w:hint="eastAsia"/>
        </w:rPr>
        <w:t>与</w:t>
      </w:r>
      <w:r w:rsidRPr="009E1041">
        <w:rPr>
          <w:rFonts w:hint="eastAsia"/>
        </w:rPr>
        <w:t>EACD-Net</w:t>
      </w:r>
      <w:r w:rsidRPr="009E1041">
        <w:rPr>
          <w:rFonts w:hint="eastAsia"/>
        </w:rPr>
        <w:t>模型虽然有效缓解了阴影干扰与复杂边缘检测的难题，</w:t>
      </w:r>
      <w:r>
        <w:rPr>
          <w:rFonts w:hint="eastAsia"/>
        </w:rPr>
        <w:t>取得了一定的阶段性成果，</w:t>
      </w:r>
      <w:r w:rsidRPr="009E1041">
        <w:rPr>
          <w:rFonts w:hint="eastAsia"/>
        </w:rPr>
        <w:t>但冰川遥感变化检测仍面</w:t>
      </w:r>
      <w:r w:rsidRPr="009E1041">
        <w:rPr>
          <w:rFonts w:hint="eastAsia"/>
        </w:rPr>
        <w:lastRenderedPageBreak/>
        <w:t>临多维度技术挑战，未来研究</w:t>
      </w:r>
      <w:r>
        <w:rPr>
          <w:rFonts w:hint="eastAsia"/>
        </w:rPr>
        <w:t>将在</w:t>
      </w:r>
      <w:r w:rsidRPr="009E1041">
        <w:rPr>
          <w:rFonts w:hint="eastAsia"/>
        </w:rPr>
        <w:t>以下方向深化探索：</w:t>
      </w:r>
    </w:p>
    <w:p w14:paraId="1ACABAB2" w14:textId="343129B4" w:rsidR="009E1041" w:rsidRPr="009E1041" w:rsidRDefault="009E1041" w:rsidP="00541179">
      <w:r>
        <w:rPr>
          <w:rFonts w:hint="eastAsia"/>
        </w:rPr>
        <w:t>（</w:t>
      </w:r>
      <w:r w:rsidRPr="009E1041">
        <w:rPr>
          <w:rFonts w:hint="eastAsia"/>
        </w:rPr>
        <w:t>1</w:t>
      </w:r>
      <w:r>
        <w:rPr>
          <w:rFonts w:hint="eastAsia"/>
        </w:rPr>
        <w:t>）</w:t>
      </w:r>
      <w:r w:rsidRPr="009E1041">
        <w:rPr>
          <w:rFonts w:hint="eastAsia"/>
        </w:rPr>
        <w:t xml:space="preserve"> </w:t>
      </w:r>
      <w:r w:rsidRPr="009E1041">
        <w:rPr>
          <w:rFonts w:hint="eastAsia"/>
        </w:rPr>
        <w:t>多模态数据融合与跨域泛化能力提升</w:t>
      </w:r>
    </w:p>
    <w:p w14:paraId="4AAB25EC" w14:textId="6A3EFE8B" w:rsidR="009E1041" w:rsidRPr="009E1041" w:rsidRDefault="009E1041" w:rsidP="00541179">
      <w:r w:rsidRPr="009E1041">
        <w:rPr>
          <w:rFonts w:hint="eastAsia"/>
        </w:rPr>
        <w:t>当前模型主要基于光学遥感影像（如</w:t>
      </w:r>
      <w:r w:rsidRPr="009E1041">
        <w:rPr>
          <w:rFonts w:hint="eastAsia"/>
        </w:rPr>
        <w:t>Landsat-8</w:t>
      </w:r>
      <w:r w:rsidRPr="009E1041">
        <w:rPr>
          <w:rFonts w:hint="eastAsia"/>
        </w:rPr>
        <w:t>）构建，但冰川环境受云雾、季节性积雪等因素影响显著，单一数据源的局限性可能制约模型鲁棒性。未来可探索多模态数据协同分析框架，例如结合合成孔径雷达（</w:t>
      </w:r>
      <w:r w:rsidRPr="009E1041">
        <w:rPr>
          <w:rFonts w:hint="eastAsia"/>
        </w:rPr>
        <w:t>SAR</w:t>
      </w:r>
      <w:r w:rsidRPr="009E1041">
        <w:rPr>
          <w:rFonts w:hint="eastAsia"/>
        </w:rPr>
        <w:t>）的穿透性优势、高光谱影像的精细光谱特征以及无人机近地观测的高分辨率空间信息，构建多源异构数据互补机制。技术上，可引入图神经网络（</w:t>
      </w:r>
      <w:r w:rsidRPr="009E1041">
        <w:rPr>
          <w:rFonts w:hint="eastAsia"/>
        </w:rPr>
        <w:t>GNN</w:t>
      </w:r>
      <w:r w:rsidRPr="009E1041">
        <w:rPr>
          <w:rFonts w:hint="eastAsia"/>
        </w:rPr>
        <w:t>）建模多模态数据间的拓扑关联，或利用知识蒸馏技术实现跨传感器域自适应特征迁移。此外，需进一步验证模型在极地、高山等不同冰川类型的泛化能力，开发针对小样本冰川区域的元学习策略，以应对全球冰川分布异质性带来的挑战。</w:t>
      </w:r>
    </w:p>
    <w:p w14:paraId="22DAB3AA" w14:textId="39079FBB" w:rsidR="009E1041" w:rsidRPr="009E1041" w:rsidRDefault="00541179" w:rsidP="00541179">
      <w:r>
        <w:rPr>
          <w:rFonts w:hint="eastAsia"/>
        </w:rPr>
        <w:t>（</w:t>
      </w:r>
      <w:r>
        <w:rPr>
          <w:rFonts w:hint="eastAsia"/>
        </w:rPr>
        <w:t>2</w:t>
      </w:r>
      <w:r>
        <w:rPr>
          <w:rFonts w:hint="eastAsia"/>
        </w:rPr>
        <w:t>）</w:t>
      </w:r>
      <w:r w:rsidR="009E1041" w:rsidRPr="009E1041">
        <w:rPr>
          <w:rFonts w:hint="eastAsia"/>
        </w:rPr>
        <w:t>模型轻量化与边缘计算部署</w:t>
      </w:r>
    </w:p>
    <w:p w14:paraId="0759A71D" w14:textId="0DB7F862" w:rsidR="009E1041" w:rsidRPr="009E1041" w:rsidRDefault="009E1041" w:rsidP="00541179">
      <w:r w:rsidRPr="009E1041">
        <w:rPr>
          <w:rFonts w:hint="eastAsia"/>
        </w:rPr>
        <w:t>尽管</w:t>
      </w:r>
      <w:r w:rsidRPr="009E1041">
        <w:rPr>
          <w:rFonts w:hint="eastAsia"/>
        </w:rPr>
        <w:t>VPGCD-Net</w:t>
      </w:r>
      <w:r w:rsidRPr="009E1041">
        <w:rPr>
          <w:rFonts w:hint="eastAsia"/>
        </w:rPr>
        <w:t>与</w:t>
      </w:r>
      <w:r w:rsidRPr="009E1041">
        <w:rPr>
          <w:rFonts w:hint="eastAsia"/>
        </w:rPr>
        <w:t>EACD-Net</w:t>
      </w:r>
      <w:r w:rsidRPr="009E1041">
        <w:rPr>
          <w:rFonts w:hint="eastAsia"/>
        </w:rPr>
        <w:t>在精度上表现优异，但其基于</w:t>
      </w:r>
      <w:r w:rsidRPr="009E1041">
        <w:rPr>
          <w:rFonts w:hint="eastAsia"/>
        </w:rPr>
        <w:t>Transformer</w:t>
      </w:r>
      <w:r w:rsidRPr="009E1041">
        <w:rPr>
          <w:rFonts w:hint="eastAsia"/>
        </w:rPr>
        <w:t>与孪生网络的设计可能带来较高计算成本，难以满足冰川实时监测需求。未来需探索模型压缩与加速技术，例如通过神经架构搜索（</w:t>
      </w:r>
      <w:r w:rsidRPr="009E1041">
        <w:rPr>
          <w:rFonts w:hint="eastAsia"/>
        </w:rPr>
        <w:t>NAS</w:t>
      </w:r>
      <w:r w:rsidRPr="009E1041">
        <w:rPr>
          <w:rFonts w:hint="eastAsia"/>
        </w:rPr>
        <w:t>）优化网络深度与宽度，或采用动态稀疏化机制减少冗余特征计算。同时，可结合边缘计算架构（如</w:t>
      </w:r>
      <w:r w:rsidRPr="009E1041">
        <w:rPr>
          <w:rFonts w:hint="eastAsia"/>
        </w:rPr>
        <w:t>FPGA</w:t>
      </w:r>
      <w:r w:rsidRPr="009E1041">
        <w:rPr>
          <w:rFonts w:hint="eastAsia"/>
        </w:rPr>
        <w:t>或专用</w:t>
      </w:r>
      <w:r w:rsidRPr="009E1041">
        <w:rPr>
          <w:rFonts w:hint="eastAsia"/>
        </w:rPr>
        <w:t>AI</w:t>
      </w:r>
      <w:r w:rsidRPr="009E1041">
        <w:rPr>
          <w:rFonts w:hint="eastAsia"/>
        </w:rPr>
        <w:t>芯片）实现星载</w:t>
      </w:r>
      <w:r w:rsidRPr="009E1041">
        <w:rPr>
          <w:rFonts w:hint="eastAsia"/>
        </w:rPr>
        <w:t>/</w:t>
      </w:r>
      <w:r w:rsidRPr="009E1041">
        <w:rPr>
          <w:rFonts w:hint="eastAsia"/>
        </w:rPr>
        <w:t>机载端实时处理，构建“空</w:t>
      </w:r>
      <w:r w:rsidRPr="009E1041">
        <w:rPr>
          <w:rFonts w:hint="eastAsia"/>
        </w:rPr>
        <w:t>-</w:t>
      </w:r>
      <w:r w:rsidRPr="009E1041">
        <w:rPr>
          <w:rFonts w:hint="eastAsia"/>
        </w:rPr>
        <w:t>天</w:t>
      </w:r>
      <w:r w:rsidRPr="009E1041">
        <w:rPr>
          <w:rFonts w:hint="eastAsia"/>
        </w:rPr>
        <w:t>-</w:t>
      </w:r>
      <w:r w:rsidRPr="009E1041">
        <w:rPr>
          <w:rFonts w:hint="eastAsia"/>
        </w:rPr>
        <w:t>地”一体化智能监测系统。此外，联邦学习框架的引入可解决冰川数据隐私性与分散性问题，在保护区域数据主权的前提下实现分布式模型协同训练。</w:t>
      </w:r>
    </w:p>
    <w:p w14:paraId="156CBC7C" w14:textId="0BC8B9E0" w:rsidR="009E1041" w:rsidRPr="009E1041" w:rsidRDefault="00541179" w:rsidP="00541179">
      <w:r>
        <w:rPr>
          <w:rFonts w:hint="eastAsia"/>
        </w:rPr>
        <w:t>（</w:t>
      </w:r>
      <w:r>
        <w:rPr>
          <w:rFonts w:hint="eastAsia"/>
        </w:rPr>
        <w:t>3</w:t>
      </w:r>
      <w:r>
        <w:rPr>
          <w:rFonts w:hint="eastAsia"/>
        </w:rPr>
        <w:t>）</w:t>
      </w:r>
      <w:r w:rsidR="009E1041" w:rsidRPr="009E1041">
        <w:rPr>
          <w:rFonts w:hint="eastAsia"/>
        </w:rPr>
        <w:t>动态连续监测与物理机制耦合</w:t>
      </w:r>
    </w:p>
    <w:p w14:paraId="559D8AD2" w14:textId="76432A23" w:rsidR="009E1041" w:rsidRPr="009E1041" w:rsidRDefault="009E1041" w:rsidP="00541179">
      <w:r w:rsidRPr="009E1041">
        <w:rPr>
          <w:rFonts w:hint="eastAsia"/>
        </w:rPr>
        <w:t>现有研究集中于双时相变化检测，但冰川动态具有时空连续性特征。未来需发展时序密集的连续变化监测方法，例如构建基于神经辐射场（</w:t>
      </w:r>
      <w:proofErr w:type="spellStart"/>
      <w:r w:rsidRPr="009E1041">
        <w:rPr>
          <w:rFonts w:hint="eastAsia"/>
        </w:rPr>
        <w:t>NeRF</w:t>
      </w:r>
      <w:proofErr w:type="spellEnd"/>
      <w:r w:rsidRPr="009E1041">
        <w:rPr>
          <w:rFonts w:hint="eastAsia"/>
        </w:rPr>
        <w:t>）的冰川三维运动场重建模型，或利用时空</w:t>
      </w:r>
      <w:r w:rsidRPr="009E1041">
        <w:rPr>
          <w:rFonts w:hint="eastAsia"/>
        </w:rPr>
        <w:t>Transformer</w:t>
      </w:r>
      <w:r w:rsidRPr="009E1041">
        <w:rPr>
          <w:rFonts w:hint="eastAsia"/>
        </w:rPr>
        <w:t>捕捉冰川消融的长程依赖关系。此外，当前深度学习模型与冰川物理运动机制（如应力</w:t>
      </w:r>
      <w:r w:rsidRPr="009E1041">
        <w:rPr>
          <w:rFonts w:hint="eastAsia"/>
        </w:rPr>
        <w:t>-</w:t>
      </w:r>
      <w:r w:rsidRPr="009E1041">
        <w:rPr>
          <w:rFonts w:hint="eastAsia"/>
        </w:rPr>
        <w:t>应变模型、热力学方程）的耦合尚不充分，可探索物理信息神经网络（</w:t>
      </w:r>
      <w:r w:rsidRPr="009E1041">
        <w:rPr>
          <w:rFonts w:hint="eastAsia"/>
        </w:rPr>
        <w:t>PINN</w:t>
      </w:r>
      <w:r w:rsidRPr="009E1041">
        <w:rPr>
          <w:rFonts w:hint="eastAsia"/>
        </w:rPr>
        <w:t>）框架，将质量守恒方程、流速约束等先验知识嵌入网络训练过程，提升模型对冰川动力学的物理可解释性。</w:t>
      </w:r>
    </w:p>
    <w:p w14:paraId="17E38CB5" w14:textId="736AFB7E" w:rsidR="009E1041" w:rsidRPr="009E1041" w:rsidRDefault="00541179" w:rsidP="00541179">
      <w:r>
        <w:rPr>
          <w:rFonts w:hint="eastAsia"/>
        </w:rPr>
        <w:t>（</w:t>
      </w:r>
      <w:r>
        <w:rPr>
          <w:rFonts w:hint="eastAsia"/>
        </w:rPr>
        <w:t>4</w:t>
      </w:r>
      <w:r>
        <w:rPr>
          <w:rFonts w:hint="eastAsia"/>
        </w:rPr>
        <w:t>）</w:t>
      </w:r>
      <w:r w:rsidR="009E1041" w:rsidRPr="009E1041">
        <w:rPr>
          <w:rFonts w:hint="eastAsia"/>
        </w:rPr>
        <w:t>全球尺度应用与数字孪生平台构建</w:t>
      </w:r>
    </w:p>
    <w:p w14:paraId="16AA6CF2" w14:textId="09B481AC" w:rsidR="009E1041" w:rsidRPr="009E1041" w:rsidRDefault="009E1041" w:rsidP="00541179">
      <w:r w:rsidRPr="009E1041">
        <w:rPr>
          <w:rFonts w:hint="eastAsia"/>
        </w:rPr>
        <w:t>为支撑</w:t>
      </w:r>
      <w:r w:rsidRPr="009E1041">
        <w:rPr>
          <w:rFonts w:hint="eastAsia"/>
        </w:rPr>
        <w:t>IPCC</w:t>
      </w:r>
      <w:r w:rsidRPr="009E1041">
        <w:rPr>
          <w:rFonts w:hint="eastAsia"/>
        </w:rPr>
        <w:t>（政府间气候变化专门委员会）等国际机构的评估需求，需推动模型向全球尺度的拓展。可通过迁移学习将模型适配至</w:t>
      </w:r>
      <w:r w:rsidRPr="009E1041">
        <w:rPr>
          <w:rFonts w:hint="eastAsia"/>
        </w:rPr>
        <w:t>Sentinel</w:t>
      </w:r>
      <w:r w:rsidRPr="009E1041">
        <w:rPr>
          <w:rFonts w:hint="eastAsia"/>
        </w:rPr>
        <w:t>、</w:t>
      </w:r>
      <w:r w:rsidRPr="009E1041">
        <w:rPr>
          <w:rFonts w:hint="eastAsia"/>
        </w:rPr>
        <w:t>MODIS</w:t>
      </w:r>
      <w:r w:rsidRPr="009E1041">
        <w:rPr>
          <w:rFonts w:hint="eastAsia"/>
        </w:rPr>
        <w:t>等不同分辨率卫星数据，并构建冰川变化知识图谱整合历史观测与实时数据。在此基础上，发展冰川数字孪生平台，集成多模型预测结果与气候情景模拟（如</w:t>
      </w:r>
      <w:r w:rsidRPr="009E1041">
        <w:rPr>
          <w:rFonts w:hint="eastAsia"/>
        </w:rPr>
        <w:t>CMIP6</w:t>
      </w:r>
      <w:r w:rsidRPr="009E1041">
        <w:rPr>
          <w:rFonts w:hint="eastAsia"/>
        </w:rPr>
        <w:t>），实现冰川消融趋势的可视化推演与风险预警。该平台还可嵌入碳汇计算、海平面上升影响评估等模块，服务于碳中和目标的科学决策。</w:t>
      </w:r>
    </w:p>
    <w:p w14:paraId="0F36CC74" w14:textId="785F4249" w:rsidR="009E1041" w:rsidRPr="00DD6D0C" w:rsidRDefault="009E1041" w:rsidP="00541179">
      <w:r w:rsidRPr="009E1041">
        <w:rPr>
          <w:rFonts w:hint="eastAsia"/>
        </w:rPr>
        <w:t>总之，冰川遥感变化检测正从“静态双时相分析”向“动态智能感知”跨</w:t>
      </w:r>
      <w:r w:rsidRPr="009E1041">
        <w:rPr>
          <w:rFonts w:hint="eastAsia"/>
        </w:rPr>
        <w:lastRenderedPageBreak/>
        <w:t>越式发展。通过多学科交叉创新、物理可解释模型构建及全球协作网络完善，下一代技术有望实现冰川消融过程的毫米级精度监测与多尺度影响评估，为人类应对气候变化提供坚实的技术基座。本研究提出的框架可作为这一演进过程中的</w:t>
      </w:r>
      <w:r w:rsidR="00541179">
        <w:rPr>
          <w:rFonts w:hint="eastAsia"/>
        </w:rPr>
        <w:t>一环</w:t>
      </w:r>
      <w:r w:rsidRPr="009E1041">
        <w:rPr>
          <w:rFonts w:hint="eastAsia"/>
        </w:rPr>
        <w:t>，但其全面落地仍需学术界与产业界的持续协同攻关。</w:t>
      </w:r>
    </w:p>
    <w:p w14:paraId="222CB904" w14:textId="2A894049" w:rsidR="006A48D1" w:rsidRPr="006A48D1" w:rsidRDefault="006A48D1">
      <w:pPr>
        <w:widowControl/>
        <w:wordWrap/>
        <w:spacing w:line="240" w:lineRule="auto"/>
        <w:ind w:firstLine="0"/>
      </w:pPr>
      <w:r>
        <w:br w:type="page"/>
      </w:r>
    </w:p>
    <w:p w14:paraId="3BAA67A3" w14:textId="374BD7F4" w:rsidR="00290CD3" w:rsidRPr="006A48D1" w:rsidRDefault="00757C4D" w:rsidP="006A48D1">
      <w:pPr>
        <w:pStyle w:val="1"/>
        <w:numPr>
          <w:ilvl w:val="0"/>
          <w:numId w:val="0"/>
        </w:numPr>
        <w:spacing w:before="156"/>
        <w:jc w:val="center"/>
        <w:rPr>
          <w:rFonts w:ascii="黑体" w:hAnsi="黑体"/>
        </w:rPr>
      </w:pPr>
      <w:r w:rsidRPr="006A48D1">
        <w:rPr>
          <w:rFonts w:ascii="黑体" w:hAnsi="黑体" w:hint="eastAsia"/>
        </w:rPr>
        <w:lastRenderedPageBreak/>
        <w:t>参考文献</w:t>
      </w:r>
      <w:bookmarkEnd w:id="151"/>
      <w:bookmarkEnd w:id="152"/>
      <w:r w:rsidR="009117C4" w:rsidRPr="006A48D1">
        <w:rPr>
          <w:rFonts w:ascii="黑体" w:hAnsi="黑体"/>
        </w:rPr>
        <w:fldChar w:fldCharType="begin"/>
      </w:r>
      <w:r w:rsidR="009117C4" w:rsidRPr="006A48D1">
        <w:rPr>
          <w:rFonts w:ascii="黑体" w:hAnsi="黑体"/>
        </w:rPr>
        <w:instrText xml:space="preserve"> </w:instrText>
      </w:r>
      <w:r w:rsidR="009117C4" w:rsidRPr="006A48D1">
        <w:rPr>
          <w:rFonts w:ascii="黑体" w:hAnsi="黑体" w:hint="eastAsia"/>
        </w:rPr>
        <w:instrText>TC  "</w:instrText>
      </w:r>
      <w:bookmarkStart w:id="153" w:name="_Toc193307801"/>
      <w:r w:rsidR="009117C4" w:rsidRPr="006A48D1">
        <w:rPr>
          <w:rFonts w:ascii="黑体" w:hAnsi="黑体" w:hint="eastAsia"/>
        </w:rPr>
        <w:instrText>6 References</w:instrText>
      </w:r>
      <w:bookmarkEnd w:id="153"/>
      <w:r w:rsidR="009117C4" w:rsidRPr="006A48D1">
        <w:rPr>
          <w:rFonts w:ascii="黑体" w:hAnsi="黑体" w:hint="eastAsia"/>
        </w:rPr>
        <w:instrText>" \l 1</w:instrText>
      </w:r>
      <w:r w:rsidR="009117C4" w:rsidRPr="006A48D1">
        <w:rPr>
          <w:rFonts w:ascii="黑体" w:hAnsi="黑体"/>
        </w:rPr>
        <w:instrText xml:space="preserve"> </w:instrText>
      </w:r>
      <w:r w:rsidR="009117C4" w:rsidRPr="006A48D1">
        <w:rPr>
          <w:rFonts w:ascii="黑体" w:hAnsi="黑体"/>
        </w:rPr>
        <w:fldChar w:fldCharType="end"/>
      </w:r>
    </w:p>
    <w:p w14:paraId="74CC4693" w14:textId="4C63332D" w:rsidR="00D45EFA" w:rsidRPr="00A31022" w:rsidRDefault="009745EE" w:rsidP="00A31022">
      <w:pPr>
        <w:widowControl/>
        <w:numPr>
          <w:ilvl w:val="0"/>
          <w:numId w:val="12"/>
        </w:numPr>
        <w:wordWrap/>
        <w:ind w:left="284" w:hanging="285"/>
        <w:jc w:val="both"/>
        <w:rPr>
          <w:rFonts w:cs="Times New Roman"/>
          <w:sz w:val="21"/>
          <w:szCs w:val="21"/>
        </w:rPr>
      </w:pPr>
      <w:bookmarkStart w:id="154" w:name="_Ref193575869"/>
      <w:bookmarkEnd w:id="0"/>
      <w:r w:rsidRPr="00A31022">
        <w:rPr>
          <w:rFonts w:cs="Times New Roman"/>
          <w:color w:val="222222"/>
          <w:sz w:val="21"/>
          <w:szCs w:val="21"/>
          <w:shd w:val="clear" w:color="auto" w:fill="FFFFFF"/>
        </w:rPr>
        <w:t>李开明</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李忠勤</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高闻宇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近期新疆东天山冰川退缩及其对水资源影响</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科学通报</w:t>
      </w:r>
      <w:r w:rsidRPr="00A31022">
        <w:rPr>
          <w:rFonts w:cs="Times New Roman"/>
          <w:color w:val="222222"/>
          <w:sz w:val="21"/>
          <w:szCs w:val="21"/>
          <w:shd w:val="clear" w:color="auto" w:fill="FFFFFF"/>
        </w:rPr>
        <w:t>, 2011, 56(32): 2708-2716.</w:t>
      </w:r>
      <w:bookmarkEnd w:id="154"/>
    </w:p>
    <w:p w14:paraId="79061DA1" w14:textId="0F9886F0" w:rsidR="00D45EFA" w:rsidRPr="00A31022" w:rsidRDefault="009745EE" w:rsidP="00A31022">
      <w:pPr>
        <w:widowControl/>
        <w:numPr>
          <w:ilvl w:val="0"/>
          <w:numId w:val="12"/>
        </w:numPr>
        <w:wordWrap/>
        <w:ind w:left="284" w:hanging="285"/>
        <w:jc w:val="both"/>
        <w:rPr>
          <w:rFonts w:cs="Times New Roman"/>
          <w:sz w:val="21"/>
          <w:szCs w:val="21"/>
        </w:rPr>
      </w:pPr>
      <w:bookmarkStart w:id="155" w:name="_Ref193576092"/>
      <w:r w:rsidRPr="00A31022">
        <w:rPr>
          <w:rFonts w:cs="Times New Roman"/>
          <w:color w:val="222222"/>
          <w:sz w:val="21"/>
          <w:szCs w:val="21"/>
          <w:shd w:val="clear" w:color="auto" w:fill="FFFFFF"/>
        </w:rPr>
        <w:t>段建平</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王丽丽</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任贾文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近百年来中国冰川变化及其对气候变化的敏感性研究进展</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地理科学进展</w:t>
      </w:r>
      <w:r w:rsidRPr="00A31022">
        <w:rPr>
          <w:rFonts w:cs="Times New Roman"/>
          <w:color w:val="222222"/>
          <w:sz w:val="21"/>
          <w:szCs w:val="21"/>
          <w:shd w:val="clear" w:color="auto" w:fill="FFFFFF"/>
        </w:rPr>
        <w:t>, 2009 (2): 231-237.</w:t>
      </w:r>
      <w:bookmarkEnd w:id="155"/>
    </w:p>
    <w:p w14:paraId="4E8D8756" w14:textId="52F8078F" w:rsidR="00DE528B" w:rsidRPr="00A31022" w:rsidRDefault="009745EE" w:rsidP="00A31022">
      <w:pPr>
        <w:widowControl/>
        <w:numPr>
          <w:ilvl w:val="0"/>
          <w:numId w:val="12"/>
        </w:numPr>
        <w:wordWrap/>
        <w:ind w:left="284" w:hanging="285"/>
        <w:jc w:val="both"/>
        <w:rPr>
          <w:rFonts w:cs="Times New Roman"/>
          <w:sz w:val="21"/>
          <w:szCs w:val="21"/>
        </w:rPr>
      </w:pPr>
      <w:bookmarkStart w:id="156" w:name="_Ref193576203"/>
      <w:r w:rsidRPr="00A31022">
        <w:rPr>
          <w:rFonts w:cs="Times New Roman"/>
          <w:color w:val="222222"/>
          <w:sz w:val="21"/>
          <w:szCs w:val="21"/>
          <w:shd w:val="clear" w:color="auto" w:fill="FFFFFF"/>
        </w:rPr>
        <w:t>曹泊</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祁连山东段冷龙岭现代冰川变化研究</w:t>
      </w:r>
      <w:r w:rsidRPr="00A31022">
        <w:rPr>
          <w:rFonts w:cs="Times New Roman"/>
          <w:color w:val="222222"/>
          <w:sz w:val="21"/>
          <w:szCs w:val="21"/>
          <w:shd w:val="clear" w:color="auto" w:fill="FFFFFF"/>
        </w:rPr>
        <w:t xml:space="preserve">[D]. </w:t>
      </w:r>
      <w:r w:rsidRPr="00A31022">
        <w:rPr>
          <w:rFonts w:cs="Times New Roman"/>
          <w:color w:val="222222"/>
          <w:sz w:val="21"/>
          <w:szCs w:val="21"/>
          <w:shd w:val="clear" w:color="auto" w:fill="FFFFFF"/>
        </w:rPr>
        <w:t>兰州</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兰州大学</w:t>
      </w:r>
      <w:r w:rsidRPr="00A31022">
        <w:rPr>
          <w:rFonts w:cs="Times New Roman"/>
          <w:color w:val="222222"/>
          <w:sz w:val="21"/>
          <w:szCs w:val="21"/>
          <w:shd w:val="clear" w:color="auto" w:fill="FFFFFF"/>
        </w:rPr>
        <w:t>, 2013.</w:t>
      </w:r>
      <w:bookmarkEnd w:id="156"/>
    </w:p>
    <w:p w14:paraId="497AA586" w14:textId="4DD9BE0E" w:rsidR="00DE528B" w:rsidRPr="00A31022" w:rsidRDefault="009745EE" w:rsidP="00A31022">
      <w:pPr>
        <w:widowControl/>
        <w:numPr>
          <w:ilvl w:val="0"/>
          <w:numId w:val="12"/>
        </w:numPr>
        <w:wordWrap/>
        <w:ind w:left="284" w:hanging="285"/>
        <w:jc w:val="both"/>
        <w:rPr>
          <w:rFonts w:cs="Times New Roman"/>
          <w:sz w:val="21"/>
          <w:szCs w:val="21"/>
        </w:rPr>
      </w:pPr>
      <w:bookmarkStart w:id="157" w:name="_Ref193576379"/>
      <w:r w:rsidRPr="00A31022">
        <w:rPr>
          <w:rFonts w:cs="Times New Roman"/>
          <w:color w:val="222222"/>
          <w:sz w:val="21"/>
          <w:szCs w:val="21"/>
          <w:shd w:val="clear" w:color="auto" w:fill="FFFFFF"/>
        </w:rPr>
        <w:t>曲建升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张志强</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曾静静</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气候变化科学国际发展态势分析</w:t>
      </w:r>
      <w:r w:rsidRPr="00A31022">
        <w:rPr>
          <w:rFonts w:cs="Times New Roman"/>
          <w:color w:val="222222"/>
          <w:sz w:val="21"/>
          <w:szCs w:val="21"/>
          <w:shd w:val="clear" w:color="auto" w:fill="FFFFFF"/>
        </w:rPr>
        <w:t>[J]. 2008.</w:t>
      </w:r>
      <w:bookmarkEnd w:id="157"/>
    </w:p>
    <w:p w14:paraId="72002D84" w14:textId="39463010" w:rsidR="00DE528B" w:rsidRPr="00A31022" w:rsidRDefault="009745EE" w:rsidP="00A31022">
      <w:pPr>
        <w:widowControl/>
        <w:numPr>
          <w:ilvl w:val="0"/>
          <w:numId w:val="12"/>
        </w:numPr>
        <w:wordWrap/>
        <w:ind w:left="284" w:hanging="285"/>
        <w:jc w:val="both"/>
        <w:rPr>
          <w:rFonts w:cs="Times New Roman"/>
          <w:sz w:val="21"/>
          <w:szCs w:val="21"/>
        </w:rPr>
      </w:pPr>
      <w:bookmarkStart w:id="158" w:name="_Ref193576526"/>
      <w:r w:rsidRPr="00A31022">
        <w:rPr>
          <w:rFonts w:cs="Times New Roman"/>
          <w:color w:val="222222"/>
          <w:sz w:val="21"/>
          <w:szCs w:val="21"/>
          <w:shd w:val="clear" w:color="auto" w:fill="FFFFFF"/>
        </w:rPr>
        <w:t>樊羿</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郝卫峰</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李斐</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基于多源空间测量技术的南极冰下湖研究进展</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地球物理学进展</w:t>
      </w:r>
      <w:r w:rsidRPr="00A31022">
        <w:rPr>
          <w:rFonts w:cs="Times New Roman"/>
          <w:color w:val="222222"/>
          <w:sz w:val="21"/>
          <w:szCs w:val="21"/>
          <w:shd w:val="clear" w:color="auto" w:fill="FFFFFF"/>
        </w:rPr>
        <w:t>, 2017, 32(3): 939-945.</w:t>
      </w:r>
      <w:bookmarkEnd w:id="158"/>
    </w:p>
    <w:p w14:paraId="4099FCAF" w14:textId="448BCBD3" w:rsidR="00DE528B" w:rsidRPr="00A31022" w:rsidRDefault="009745EE" w:rsidP="00A31022">
      <w:pPr>
        <w:widowControl/>
        <w:numPr>
          <w:ilvl w:val="0"/>
          <w:numId w:val="12"/>
        </w:numPr>
        <w:wordWrap/>
        <w:ind w:left="284" w:hanging="285"/>
        <w:jc w:val="both"/>
        <w:rPr>
          <w:rFonts w:cs="Times New Roman"/>
          <w:sz w:val="21"/>
          <w:szCs w:val="21"/>
        </w:rPr>
      </w:pPr>
      <w:bookmarkStart w:id="159" w:name="_Ref193576591"/>
      <w:r w:rsidRPr="00A31022">
        <w:rPr>
          <w:rFonts w:cs="Times New Roman"/>
          <w:color w:val="222222"/>
          <w:sz w:val="21"/>
          <w:szCs w:val="21"/>
          <w:shd w:val="clear" w:color="auto" w:fill="FFFFFF"/>
        </w:rPr>
        <w:t>邢鹏</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李彪</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韩一萱</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淡水生态系统对全球变化的响应</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研究进展与展望</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植物生态学报</w:t>
      </w:r>
      <w:r w:rsidRPr="00A31022">
        <w:rPr>
          <w:rFonts w:cs="Times New Roman"/>
          <w:color w:val="222222"/>
          <w:sz w:val="21"/>
          <w:szCs w:val="21"/>
          <w:shd w:val="clear" w:color="auto" w:fill="FFFFFF"/>
        </w:rPr>
        <w:t>, 2020, 44(5): 565-574.</w:t>
      </w:r>
      <w:bookmarkEnd w:id="159"/>
    </w:p>
    <w:p w14:paraId="7165F8C4" w14:textId="0F21BD41" w:rsidR="000D1F42" w:rsidRPr="00A31022" w:rsidRDefault="009745EE" w:rsidP="00A31022">
      <w:pPr>
        <w:widowControl/>
        <w:numPr>
          <w:ilvl w:val="0"/>
          <w:numId w:val="12"/>
        </w:numPr>
        <w:wordWrap/>
        <w:ind w:left="284" w:hanging="285"/>
        <w:jc w:val="both"/>
        <w:rPr>
          <w:rFonts w:cs="Times New Roman"/>
          <w:sz w:val="21"/>
          <w:szCs w:val="21"/>
        </w:rPr>
      </w:pPr>
      <w:bookmarkStart w:id="160" w:name="_Ref193576688"/>
      <w:r w:rsidRPr="00A31022">
        <w:rPr>
          <w:rFonts w:cs="Times New Roman"/>
          <w:color w:val="222222"/>
          <w:sz w:val="21"/>
          <w:szCs w:val="21"/>
          <w:shd w:val="clear" w:color="auto" w:fill="FFFFFF"/>
        </w:rPr>
        <w:t>效存德</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丁永建</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冰冻圈变化及其影响研究的主要科学问题概论</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地球科学进展</w:t>
      </w:r>
      <w:r w:rsidRPr="00A31022">
        <w:rPr>
          <w:rFonts w:cs="Times New Roman"/>
          <w:color w:val="222222"/>
          <w:sz w:val="21"/>
          <w:szCs w:val="21"/>
          <w:shd w:val="clear" w:color="auto" w:fill="FFFFFF"/>
        </w:rPr>
        <w:t>, 2013, 28(10): 1067-1076.</w:t>
      </w:r>
      <w:bookmarkEnd w:id="160"/>
    </w:p>
    <w:p w14:paraId="75128583" w14:textId="7133BA72" w:rsidR="000D1F42" w:rsidRPr="00A31022" w:rsidRDefault="009745EE" w:rsidP="00A31022">
      <w:pPr>
        <w:widowControl/>
        <w:numPr>
          <w:ilvl w:val="0"/>
          <w:numId w:val="12"/>
        </w:numPr>
        <w:wordWrap/>
        <w:ind w:left="284" w:hanging="285"/>
        <w:jc w:val="both"/>
        <w:rPr>
          <w:rFonts w:cs="Times New Roman"/>
          <w:sz w:val="21"/>
          <w:szCs w:val="21"/>
        </w:rPr>
      </w:pPr>
      <w:bookmarkStart w:id="161" w:name="_Ref193576777"/>
      <w:r w:rsidRPr="00A31022">
        <w:rPr>
          <w:rFonts w:cs="Times New Roman"/>
          <w:color w:val="222222"/>
          <w:sz w:val="21"/>
          <w:szCs w:val="21"/>
          <w:shd w:val="clear" w:color="auto" w:fill="FFFFFF"/>
        </w:rPr>
        <w:t>夏军</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刘春蓁</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任国玉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气候变化对我国水资源影响研究面临的机遇与挑战</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地球科学进展</w:t>
      </w:r>
      <w:r w:rsidRPr="00A31022">
        <w:rPr>
          <w:rFonts w:cs="Times New Roman"/>
          <w:color w:val="222222"/>
          <w:sz w:val="21"/>
          <w:szCs w:val="21"/>
          <w:shd w:val="clear" w:color="auto" w:fill="FFFFFF"/>
        </w:rPr>
        <w:t>, 2011, 26(1): 1.</w:t>
      </w:r>
      <w:bookmarkEnd w:id="161"/>
    </w:p>
    <w:p w14:paraId="3DF2B454" w14:textId="1C311C9D" w:rsidR="000D1F42" w:rsidRPr="00A31022" w:rsidRDefault="009745EE" w:rsidP="00A31022">
      <w:pPr>
        <w:widowControl/>
        <w:numPr>
          <w:ilvl w:val="0"/>
          <w:numId w:val="12"/>
        </w:numPr>
        <w:wordWrap/>
        <w:ind w:left="284" w:hanging="285"/>
        <w:jc w:val="both"/>
        <w:rPr>
          <w:rFonts w:cs="Times New Roman"/>
          <w:sz w:val="21"/>
          <w:szCs w:val="21"/>
        </w:rPr>
      </w:pPr>
      <w:bookmarkStart w:id="162" w:name="_Ref193576888"/>
      <w:r w:rsidRPr="00A31022">
        <w:rPr>
          <w:rFonts w:cs="Times New Roman"/>
          <w:color w:val="222222"/>
          <w:sz w:val="21"/>
          <w:szCs w:val="21"/>
          <w:shd w:val="clear" w:color="auto" w:fill="FFFFFF"/>
        </w:rPr>
        <w:t xml:space="preserve">Paul F, </w:t>
      </w:r>
      <w:proofErr w:type="spellStart"/>
      <w:r w:rsidRPr="00A31022">
        <w:rPr>
          <w:rFonts w:cs="Times New Roman"/>
          <w:color w:val="222222"/>
          <w:sz w:val="21"/>
          <w:szCs w:val="21"/>
          <w:shd w:val="clear" w:color="auto" w:fill="FFFFFF"/>
        </w:rPr>
        <w:t>Winsvold</w:t>
      </w:r>
      <w:proofErr w:type="spellEnd"/>
      <w:r w:rsidRPr="00A31022">
        <w:rPr>
          <w:rFonts w:cs="Times New Roman"/>
          <w:color w:val="222222"/>
          <w:sz w:val="21"/>
          <w:szCs w:val="21"/>
          <w:shd w:val="clear" w:color="auto" w:fill="FFFFFF"/>
        </w:rPr>
        <w:t xml:space="preserve"> S H, </w:t>
      </w:r>
      <w:proofErr w:type="spellStart"/>
      <w:r w:rsidRPr="00A31022">
        <w:rPr>
          <w:rFonts w:cs="Times New Roman"/>
          <w:color w:val="222222"/>
          <w:sz w:val="21"/>
          <w:szCs w:val="21"/>
          <w:shd w:val="clear" w:color="auto" w:fill="FFFFFF"/>
        </w:rPr>
        <w:t>Kääb</w:t>
      </w:r>
      <w:proofErr w:type="spellEnd"/>
      <w:r w:rsidRPr="00A31022">
        <w:rPr>
          <w:rFonts w:cs="Times New Roman"/>
          <w:color w:val="222222"/>
          <w:sz w:val="21"/>
          <w:szCs w:val="21"/>
          <w:shd w:val="clear" w:color="auto" w:fill="FFFFFF"/>
        </w:rPr>
        <w:t xml:space="preserve"> A, et al. Glacier remote sensing using Sentinel-2. Part II: Mapping glacier extents and surface facies, and comparison to Landsat 8[J]. Remote Sensing, 2016, 8(7): 575.</w:t>
      </w:r>
      <w:bookmarkEnd w:id="162"/>
    </w:p>
    <w:p w14:paraId="67F7377F" w14:textId="1F2E03B1" w:rsidR="000D1F42" w:rsidRPr="00A31022" w:rsidRDefault="009745EE" w:rsidP="00A31022">
      <w:pPr>
        <w:widowControl/>
        <w:numPr>
          <w:ilvl w:val="0"/>
          <w:numId w:val="12"/>
        </w:numPr>
        <w:wordWrap/>
        <w:ind w:left="284" w:hanging="285"/>
        <w:jc w:val="both"/>
        <w:rPr>
          <w:rFonts w:cs="Times New Roman"/>
          <w:sz w:val="21"/>
          <w:szCs w:val="21"/>
        </w:rPr>
      </w:pPr>
      <w:bookmarkStart w:id="163" w:name="_Ref193576955"/>
      <w:r w:rsidRPr="00A31022">
        <w:rPr>
          <w:rFonts w:cs="Times New Roman"/>
          <w:color w:val="222222"/>
          <w:sz w:val="21"/>
          <w:szCs w:val="21"/>
          <w:shd w:val="clear" w:color="auto" w:fill="FFFFFF"/>
        </w:rPr>
        <w:t>SUI H, FENG W, LI W, et al. Review of change detection methods for multi-temporal remote sensing imagery[J]. Geomatics and Information Science of Wuhan University, 2018, 43(12): 1885-1898.</w:t>
      </w:r>
      <w:bookmarkEnd w:id="163"/>
    </w:p>
    <w:p w14:paraId="3BD0E72D" w14:textId="1192459C" w:rsidR="000D1F42"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64" w:name="_Ref193577402"/>
      <w:r w:rsidRPr="00A31022">
        <w:rPr>
          <w:rFonts w:cs="Times New Roman"/>
          <w:color w:val="222222"/>
          <w:sz w:val="21"/>
          <w:szCs w:val="21"/>
          <w:shd w:val="clear" w:color="auto" w:fill="FFFFFF"/>
        </w:rPr>
        <w:t>王宁练</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刘时银</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李海涛</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(2006). </w:t>
      </w:r>
      <w:r w:rsidRPr="00A31022">
        <w:rPr>
          <w:rFonts w:cs="Times New Roman"/>
          <w:color w:val="222222"/>
          <w:sz w:val="21"/>
          <w:szCs w:val="21"/>
          <w:shd w:val="clear" w:color="auto" w:fill="FFFFFF"/>
        </w:rPr>
        <w:t>中国西部冰川变化的遥感监测及其气候变化响应</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遥感学报</w:t>
      </w:r>
      <w:r w:rsidRPr="00A31022">
        <w:rPr>
          <w:rFonts w:cs="Times New Roman"/>
          <w:color w:val="222222"/>
          <w:sz w:val="21"/>
          <w:szCs w:val="21"/>
          <w:shd w:val="clear" w:color="auto" w:fill="FFFFFF"/>
        </w:rPr>
        <w:t>, 10(5), 831-836.</w:t>
      </w:r>
      <w:bookmarkEnd w:id="164"/>
    </w:p>
    <w:p w14:paraId="67ED09B9" w14:textId="0DD281D2" w:rsidR="007C7AF8"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65" w:name="_Ref193618220"/>
      <w:r w:rsidRPr="00A31022">
        <w:rPr>
          <w:rFonts w:cs="Times New Roman"/>
          <w:color w:val="222222"/>
          <w:sz w:val="21"/>
          <w:szCs w:val="21"/>
          <w:shd w:val="clear" w:color="auto" w:fill="FFFFFF"/>
        </w:rPr>
        <w:t>李忠勤</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刘时银</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高磊</w:t>
      </w:r>
      <w:r w:rsidRPr="00A31022">
        <w:rPr>
          <w:rFonts w:cs="Times New Roman"/>
          <w:color w:val="222222"/>
          <w:sz w:val="21"/>
          <w:szCs w:val="21"/>
          <w:shd w:val="clear" w:color="auto" w:fill="FFFFFF"/>
        </w:rPr>
        <w:t xml:space="preserve">. (2011). </w:t>
      </w:r>
      <w:r w:rsidRPr="00A31022">
        <w:rPr>
          <w:rFonts w:cs="Times New Roman"/>
          <w:color w:val="222222"/>
          <w:sz w:val="21"/>
          <w:szCs w:val="21"/>
          <w:shd w:val="clear" w:color="auto" w:fill="FFFFFF"/>
        </w:rPr>
        <w:t>基于代数运算的遥感图像变化检测方法及其在冰川监测中的应用</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遥感学报</w:t>
      </w:r>
      <w:r w:rsidRPr="00A31022">
        <w:rPr>
          <w:rFonts w:cs="Times New Roman"/>
          <w:color w:val="222222"/>
          <w:sz w:val="21"/>
          <w:szCs w:val="21"/>
          <w:shd w:val="clear" w:color="auto" w:fill="FFFFFF"/>
        </w:rPr>
        <w:t>, 15(6), 1021-1027.</w:t>
      </w:r>
      <w:bookmarkEnd w:id="165"/>
    </w:p>
    <w:p w14:paraId="2CA3F5C4" w14:textId="68420A67" w:rsidR="000D1F42" w:rsidRPr="00A31022" w:rsidRDefault="009745EE" w:rsidP="00A31022">
      <w:pPr>
        <w:widowControl/>
        <w:numPr>
          <w:ilvl w:val="0"/>
          <w:numId w:val="12"/>
        </w:numPr>
        <w:wordWrap/>
        <w:ind w:left="284" w:hanging="285"/>
        <w:jc w:val="both"/>
        <w:rPr>
          <w:rFonts w:cs="Times New Roman"/>
          <w:sz w:val="21"/>
          <w:szCs w:val="21"/>
        </w:rPr>
      </w:pPr>
      <w:bookmarkStart w:id="166" w:name="_Ref193617780"/>
      <w:r w:rsidRPr="00A31022">
        <w:rPr>
          <w:rFonts w:cs="Times New Roman"/>
          <w:color w:val="222222"/>
          <w:sz w:val="21"/>
          <w:szCs w:val="21"/>
          <w:shd w:val="clear" w:color="auto" w:fill="FFFFFF"/>
        </w:rPr>
        <w:t>眭海刚</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冯文卿</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李文卓</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多时相遥感影像变化检测方法综述</w:t>
      </w:r>
      <w:r w:rsidRPr="00A31022">
        <w:rPr>
          <w:rFonts w:cs="Times New Roman"/>
          <w:color w:val="222222"/>
          <w:sz w:val="21"/>
          <w:szCs w:val="21"/>
          <w:shd w:val="clear" w:color="auto" w:fill="FFFFFF"/>
        </w:rPr>
        <w:t>[J]. Geomatics &amp; Information Science of Wuhan University, 2018, 43(12).</w:t>
      </w:r>
      <w:bookmarkEnd w:id="166"/>
    </w:p>
    <w:p w14:paraId="417E59CE" w14:textId="212CC823" w:rsidR="0014028C"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67" w:name="_Ref186141032"/>
      <w:r w:rsidRPr="00A31022">
        <w:rPr>
          <w:rFonts w:cs="Times New Roman"/>
          <w:color w:val="222222"/>
          <w:sz w:val="21"/>
          <w:szCs w:val="21"/>
          <w:shd w:val="clear" w:color="auto" w:fill="FFFFFF"/>
        </w:rPr>
        <w:t>聂勇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(2016). </w:t>
      </w:r>
      <w:r w:rsidRPr="00A31022">
        <w:rPr>
          <w:rFonts w:cs="Times New Roman"/>
          <w:color w:val="222222"/>
          <w:sz w:val="21"/>
          <w:szCs w:val="21"/>
          <w:shd w:val="clear" w:color="auto" w:fill="FFFFFF"/>
        </w:rPr>
        <w:t>珠穆朗玛峰地区冰川变化监测研究</w:t>
      </w:r>
      <w:r w:rsidRPr="00A31022">
        <w:rPr>
          <w:rFonts w:cs="Times New Roman"/>
          <w:color w:val="222222"/>
          <w:sz w:val="21"/>
          <w:szCs w:val="21"/>
          <w:shd w:val="clear" w:color="auto" w:fill="FFFFFF"/>
        </w:rPr>
        <w:t xml:space="preserve">. </w:t>
      </w:r>
      <w:r w:rsidRPr="00A31022">
        <w:rPr>
          <w:rFonts w:cs="Times New Roman"/>
          <w:i/>
          <w:iCs/>
          <w:color w:val="222222"/>
          <w:sz w:val="21"/>
          <w:szCs w:val="21"/>
          <w:shd w:val="clear" w:color="auto" w:fill="FFFFFF"/>
        </w:rPr>
        <w:t>遥感学报</w:t>
      </w:r>
      <w:r w:rsidRPr="00A31022">
        <w:rPr>
          <w:rFonts w:cs="Times New Roman"/>
          <w:color w:val="222222"/>
          <w:sz w:val="21"/>
          <w:szCs w:val="21"/>
          <w:shd w:val="clear" w:color="auto" w:fill="FFFFFF"/>
        </w:rPr>
        <w:t>, 20(7), 1245-1253.</w:t>
      </w:r>
      <w:bookmarkEnd w:id="167"/>
    </w:p>
    <w:p w14:paraId="3AF41960" w14:textId="764AC738" w:rsidR="0014028C" w:rsidRPr="00A31022" w:rsidRDefault="009745EE" w:rsidP="00A31022">
      <w:pPr>
        <w:widowControl/>
        <w:numPr>
          <w:ilvl w:val="0"/>
          <w:numId w:val="12"/>
        </w:numPr>
        <w:wordWrap/>
        <w:ind w:left="284" w:hanging="285"/>
        <w:jc w:val="both"/>
        <w:rPr>
          <w:rFonts w:cs="Times New Roman"/>
          <w:sz w:val="21"/>
          <w:szCs w:val="21"/>
        </w:rPr>
      </w:pPr>
      <w:bookmarkStart w:id="168" w:name="_Ref193617977"/>
      <w:proofErr w:type="spellStart"/>
      <w:r w:rsidRPr="00A31022">
        <w:rPr>
          <w:rFonts w:cs="Times New Roman"/>
          <w:color w:val="222222"/>
          <w:sz w:val="21"/>
          <w:szCs w:val="21"/>
          <w:shd w:val="clear" w:color="auto" w:fill="FFFFFF"/>
        </w:rPr>
        <w:t>Mouginot</w:t>
      </w:r>
      <w:proofErr w:type="spellEnd"/>
      <w:r w:rsidRPr="00A31022">
        <w:rPr>
          <w:rFonts w:cs="Times New Roman"/>
          <w:color w:val="222222"/>
          <w:sz w:val="21"/>
          <w:szCs w:val="21"/>
          <w:shd w:val="clear" w:color="auto" w:fill="FFFFFF"/>
        </w:rPr>
        <w:t xml:space="preserve"> J, </w:t>
      </w:r>
      <w:proofErr w:type="spellStart"/>
      <w:r w:rsidRPr="00A31022">
        <w:rPr>
          <w:rFonts w:cs="Times New Roman"/>
          <w:color w:val="222222"/>
          <w:sz w:val="21"/>
          <w:szCs w:val="21"/>
          <w:shd w:val="clear" w:color="auto" w:fill="FFFFFF"/>
        </w:rPr>
        <w:t>Rignot</w:t>
      </w:r>
      <w:proofErr w:type="spellEnd"/>
      <w:r w:rsidRPr="00A31022">
        <w:rPr>
          <w:rFonts w:cs="Times New Roman"/>
          <w:color w:val="222222"/>
          <w:sz w:val="21"/>
          <w:szCs w:val="21"/>
          <w:shd w:val="clear" w:color="auto" w:fill="FFFFFF"/>
        </w:rPr>
        <w:t xml:space="preserve"> E, </w:t>
      </w:r>
      <w:proofErr w:type="spellStart"/>
      <w:r w:rsidRPr="00A31022">
        <w:rPr>
          <w:rFonts w:cs="Times New Roman"/>
          <w:color w:val="222222"/>
          <w:sz w:val="21"/>
          <w:szCs w:val="21"/>
          <w:shd w:val="clear" w:color="auto" w:fill="FFFFFF"/>
        </w:rPr>
        <w:t>Scheuchl</w:t>
      </w:r>
      <w:proofErr w:type="spellEnd"/>
      <w:r w:rsidRPr="00A31022">
        <w:rPr>
          <w:rFonts w:cs="Times New Roman"/>
          <w:color w:val="222222"/>
          <w:sz w:val="21"/>
          <w:szCs w:val="21"/>
          <w:shd w:val="clear" w:color="auto" w:fill="FFFFFF"/>
        </w:rPr>
        <w:t xml:space="preserve"> B, et al. Comprehensive annual ice sheet velocity mapping using Landsat-8, Sentinel-1, and RADARSAT-2 data[J]. Remote Sensing, 2017, 9(4): 364.</w:t>
      </w:r>
      <w:bookmarkEnd w:id="168"/>
    </w:p>
    <w:p w14:paraId="0AD0EAC3" w14:textId="412AC3DE" w:rsidR="0014028C" w:rsidRPr="00A31022" w:rsidRDefault="009745EE" w:rsidP="00A31022">
      <w:pPr>
        <w:widowControl/>
        <w:numPr>
          <w:ilvl w:val="0"/>
          <w:numId w:val="12"/>
        </w:numPr>
        <w:wordWrap/>
        <w:ind w:left="284" w:hanging="285"/>
        <w:jc w:val="both"/>
        <w:rPr>
          <w:rFonts w:cs="Times New Roman"/>
          <w:sz w:val="21"/>
          <w:szCs w:val="21"/>
        </w:rPr>
      </w:pPr>
      <w:bookmarkStart w:id="169" w:name="_Ref193618685"/>
      <w:r w:rsidRPr="00A31022">
        <w:rPr>
          <w:rFonts w:cs="Times New Roman"/>
          <w:color w:val="222222"/>
          <w:sz w:val="21"/>
          <w:szCs w:val="21"/>
          <w:shd w:val="clear" w:color="auto" w:fill="FFFFFF"/>
        </w:rPr>
        <w:t>Zhang C, Yao X, Li S, et al. Glacier Change in the West Kunlun Main Peak Area from 2000 to 2020[J]. Remote Sensing, 2023, 15(17): 4236.</w:t>
      </w:r>
      <w:bookmarkEnd w:id="169"/>
    </w:p>
    <w:p w14:paraId="63BD1C2D" w14:textId="63439B58" w:rsidR="00C35B2E"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70" w:name="_Ref161950037"/>
      <w:r w:rsidRPr="00A31022">
        <w:rPr>
          <w:rFonts w:cs="Times New Roman"/>
          <w:color w:val="222222"/>
          <w:sz w:val="21"/>
          <w:szCs w:val="21"/>
          <w:shd w:val="clear" w:color="auto" w:fill="FFFFFF"/>
        </w:rPr>
        <w:t>李海</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杨成生</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惠文华</w:t>
      </w:r>
      <w:r w:rsidRPr="00A31022">
        <w:rPr>
          <w:rFonts w:cs="Times New Roman"/>
          <w:color w:val="222222"/>
          <w:sz w:val="21"/>
          <w:szCs w:val="21"/>
          <w:shd w:val="clear" w:color="auto" w:fill="FFFFFF"/>
        </w:rPr>
        <w:t xml:space="preserve">, et al. </w:t>
      </w:r>
      <w:r w:rsidRPr="00A31022">
        <w:rPr>
          <w:rFonts w:cs="Times New Roman"/>
          <w:color w:val="222222"/>
          <w:sz w:val="21"/>
          <w:szCs w:val="21"/>
          <w:shd w:val="clear" w:color="auto" w:fill="FFFFFF"/>
        </w:rPr>
        <w:t>基于遥感技术的高山极高山区冰川冰湖变化动态监测</w:t>
      </w:r>
      <w:r w:rsidRPr="00A31022">
        <w:rPr>
          <w:rFonts w:cs="Times New Roman"/>
          <w:color w:val="222222"/>
          <w:sz w:val="21"/>
          <w:szCs w:val="21"/>
          <w:shd w:val="clear" w:color="auto" w:fill="FFFFFF"/>
        </w:rPr>
        <w:t>—</w:t>
      </w:r>
      <w:r w:rsidRPr="00A31022">
        <w:rPr>
          <w:rFonts w:cs="Times New Roman"/>
          <w:color w:val="222222"/>
          <w:sz w:val="21"/>
          <w:szCs w:val="21"/>
          <w:shd w:val="clear" w:color="auto" w:fill="FFFFFF"/>
        </w:rPr>
        <w:t>以西藏藏南希夏邦玛峰地区为例</w:t>
      </w:r>
      <w:r w:rsidRPr="00A31022">
        <w:rPr>
          <w:rFonts w:cs="Times New Roman"/>
          <w:color w:val="222222"/>
          <w:sz w:val="21"/>
          <w:szCs w:val="21"/>
          <w:shd w:val="clear" w:color="auto" w:fill="FFFFFF"/>
        </w:rPr>
        <w:t xml:space="preserve"> [J]. </w:t>
      </w:r>
      <w:r w:rsidRPr="00A31022">
        <w:rPr>
          <w:rFonts w:cs="Times New Roman"/>
          <w:color w:val="222222"/>
          <w:sz w:val="21"/>
          <w:szCs w:val="21"/>
          <w:shd w:val="clear" w:color="auto" w:fill="FFFFFF"/>
        </w:rPr>
        <w:t>中国地质灾害与防治学报</w:t>
      </w:r>
      <w:r w:rsidRPr="00A31022">
        <w:rPr>
          <w:rFonts w:cs="Times New Roman"/>
          <w:color w:val="222222"/>
          <w:sz w:val="21"/>
          <w:szCs w:val="21"/>
          <w:shd w:val="clear" w:color="auto" w:fill="FFFFFF"/>
        </w:rPr>
        <w:t>, 2021, 32(05): 10-7.</w:t>
      </w:r>
      <w:bookmarkEnd w:id="170"/>
    </w:p>
    <w:p w14:paraId="534DE2A2" w14:textId="43AAB53E" w:rsidR="00F72A31"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71" w:name="_Ref161950043"/>
      <w:proofErr w:type="spellStart"/>
      <w:r w:rsidRPr="00A31022">
        <w:rPr>
          <w:rFonts w:cs="Times New Roman"/>
          <w:color w:val="222222"/>
          <w:sz w:val="21"/>
          <w:szCs w:val="21"/>
          <w:shd w:val="clear" w:color="auto" w:fill="FFFFFF"/>
        </w:rPr>
        <w:lastRenderedPageBreak/>
        <w:t>Winsvold</w:t>
      </w:r>
      <w:proofErr w:type="spellEnd"/>
      <w:r w:rsidRPr="00A31022">
        <w:rPr>
          <w:rFonts w:cs="Times New Roman"/>
          <w:color w:val="222222"/>
          <w:sz w:val="21"/>
          <w:szCs w:val="21"/>
          <w:shd w:val="clear" w:color="auto" w:fill="FFFFFF"/>
        </w:rPr>
        <w:t xml:space="preserve"> S H, </w:t>
      </w:r>
      <w:proofErr w:type="spellStart"/>
      <w:r w:rsidRPr="00A31022">
        <w:rPr>
          <w:rFonts w:cs="Times New Roman"/>
          <w:color w:val="222222"/>
          <w:sz w:val="21"/>
          <w:szCs w:val="21"/>
          <w:shd w:val="clear" w:color="auto" w:fill="FFFFFF"/>
        </w:rPr>
        <w:t>Kb</w:t>
      </w:r>
      <w:proofErr w:type="spellEnd"/>
      <w:r w:rsidRPr="00A31022">
        <w:rPr>
          <w:rFonts w:cs="Times New Roman"/>
          <w:color w:val="222222"/>
          <w:sz w:val="21"/>
          <w:szCs w:val="21"/>
          <w:shd w:val="clear" w:color="auto" w:fill="FFFFFF"/>
        </w:rPr>
        <w:t xml:space="preserve"> A, </w:t>
      </w:r>
      <w:proofErr w:type="spellStart"/>
      <w:r w:rsidRPr="00A31022">
        <w:rPr>
          <w:rFonts w:cs="Times New Roman"/>
          <w:color w:val="222222"/>
          <w:sz w:val="21"/>
          <w:szCs w:val="21"/>
          <w:shd w:val="clear" w:color="auto" w:fill="FFFFFF"/>
        </w:rPr>
        <w:t>Nuth</w:t>
      </w:r>
      <w:proofErr w:type="spellEnd"/>
      <w:r w:rsidRPr="00A31022">
        <w:rPr>
          <w:rFonts w:cs="Times New Roman"/>
          <w:color w:val="222222"/>
          <w:sz w:val="21"/>
          <w:szCs w:val="21"/>
          <w:shd w:val="clear" w:color="auto" w:fill="FFFFFF"/>
        </w:rPr>
        <w:t xml:space="preserve"> C. Regional Glacier Mapping Using Optical Satellite Data Time Series[J]. IEEE Journal of Selected Topics in Applied Earth Observations &amp; Remote Sensing, 2017, 9(8):3698-3711.</w:t>
      </w:r>
      <w:bookmarkEnd w:id="171"/>
    </w:p>
    <w:p w14:paraId="6C7B5A8E" w14:textId="348C9410" w:rsidR="00F72A31" w:rsidRPr="00A31022" w:rsidRDefault="009745EE" w:rsidP="00A31022">
      <w:pPr>
        <w:widowControl/>
        <w:numPr>
          <w:ilvl w:val="0"/>
          <w:numId w:val="12"/>
        </w:numPr>
        <w:wordWrap/>
        <w:ind w:left="284" w:hanging="285"/>
        <w:jc w:val="both"/>
        <w:rPr>
          <w:rFonts w:cs="Times New Roman"/>
          <w:color w:val="222222"/>
          <w:sz w:val="21"/>
          <w:szCs w:val="21"/>
          <w:shd w:val="clear" w:color="auto" w:fill="FFFFFF"/>
        </w:rPr>
      </w:pPr>
      <w:bookmarkStart w:id="172" w:name="_Ref193619340"/>
      <w:proofErr w:type="spellStart"/>
      <w:r w:rsidRPr="00A31022">
        <w:rPr>
          <w:rFonts w:cs="Times New Roman"/>
          <w:color w:val="222222"/>
          <w:sz w:val="21"/>
          <w:szCs w:val="21"/>
          <w:shd w:val="clear" w:color="auto" w:fill="FFFFFF"/>
        </w:rPr>
        <w:t>Sood</w:t>
      </w:r>
      <w:proofErr w:type="spellEnd"/>
      <w:r w:rsidRPr="00A31022">
        <w:rPr>
          <w:rFonts w:cs="Times New Roman"/>
          <w:color w:val="222222"/>
          <w:sz w:val="21"/>
          <w:szCs w:val="21"/>
          <w:shd w:val="clear" w:color="auto" w:fill="FFFFFF"/>
        </w:rPr>
        <w:t xml:space="preserve"> V, Tiwari R K, Singh S, et al. Glacier boundary mapping using deep learning classification over Bara </w:t>
      </w:r>
      <w:proofErr w:type="spellStart"/>
      <w:r w:rsidRPr="00A31022">
        <w:rPr>
          <w:rFonts w:cs="Times New Roman"/>
          <w:color w:val="222222"/>
          <w:sz w:val="21"/>
          <w:szCs w:val="21"/>
          <w:shd w:val="clear" w:color="auto" w:fill="FFFFFF"/>
        </w:rPr>
        <w:t>Shigri</w:t>
      </w:r>
      <w:proofErr w:type="spellEnd"/>
      <w:r w:rsidRPr="00A31022">
        <w:rPr>
          <w:rFonts w:cs="Times New Roman"/>
          <w:color w:val="222222"/>
          <w:sz w:val="21"/>
          <w:szCs w:val="21"/>
          <w:shd w:val="clear" w:color="auto" w:fill="FFFFFF"/>
        </w:rPr>
        <w:t xml:space="preserve"> Glacier in Western Himalayas[J]. Sustainability, 2022, 14(20): 13485.</w:t>
      </w:r>
      <w:bookmarkEnd w:id="172"/>
    </w:p>
    <w:p w14:paraId="3971F47C" w14:textId="3A709781" w:rsidR="00C35B2E" w:rsidRPr="00A31022" w:rsidRDefault="009745EE" w:rsidP="00A31022">
      <w:pPr>
        <w:widowControl/>
        <w:numPr>
          <w:ilvl w:val="0"/>
          <w:numId w:val="12"/>
        </w:numPr>
        <w:wordWrap/>
        <w:ind w:left="284" w:hanging="285"/>
        <w:jc w:val="both"/>
        <w:rPr>
          <w:rFonts w:cs="Times New Roman"/>
          <w:sz w:val="21"/>
          <w:szCs w:val="21"/>
        </w:rPr>
      </w:pPr>
      <w:bookmarkStart w:id="173" w:name="_Ref193619601"/>
      <w:r w:rsidRPr="00A31022">
        <w:rPr>
          <w:rFonts w:cs="Times New Roman"/>
          <w:color w:val="222222"/>
          <w:sz w:val="21"/>
          <w:szCs w:val="21"/>
          <w:shd w:val="clear" w:color="auto" w:fill="FFFFFF"/>
        </w:rPr>
        <w:t>范吉延</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柯长青</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姚国慧</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基于深度学习的全极化</w:t>
      </w:r>
      <w:r w:rsidRPr="00A31022">
        <w:rPr>
          <w:rFonts w:cs="Times New Roman"/>
          <w:color w:val="222222"/>
          <w:sz w:val="21"/>
          <w:szCs w:val="21"/>
          <w:shd w:val="clear" w:color="auto" w:fill="FFFFFF"/>
        </w:rPr>
        <w:t xml:space="preserve"> SAR </w:t>
      </w:r>
      <w:r w:rsidRPr="00A31022">
        <w:rPr>
          <w:rFonts w:cs="Times New Roman"/>
          <w:color w:val="222222"/>
          <w:sz w:val="21"/>
          <w:szCs w:val="21"/>
          <w:shd w:val="clear" w:color="auto" w:fill="FFFFFF"/>
        </w:rPr>
        <w:t>影像冰川边界识别</w:t>
      </w:r>
      <w:r w:rsidRPr="00A31022">
        <w:rPr>
          <w:rFonts w:cs="Times New Roman"/>
          <w:color w:val="222222"/>
          <w:sz w:val="21"/>
          <w:szCs w:val="21"/>
          <w:shd w:val="clear" w:color="auto" w:fill="FFFFFF"/>
        </w:rPr>
        <w:t>[J]. Journal of Remote Sensing, 2023, 27(9).</w:t>
      </w:r>
      <w:bookmarkEnd w:id="173"/>
    </w:p>
    <w:p w14:paraId="3C93340B" w14:textId="7F3FBF33" w:rsidR="0014028C" w:rsidRPr="00A31022" w:rsidRDefault="009745EE" w:rsidP="00A31022">
      <w:pPr>
        <w:widowControl/>
        <w:numPr>
          <w:ilvl w:val="0"/>
          <w:numId w:val="12"/>
        </w:numPr>
        <w:wordWrap/>
        <w:ind w:left="284" w:hanging="285"/>
        <w:jc w:val="both"/>
        <w:rPr>
          <w:rFonts w:cs="Times New Roman"/>
          <w:sz w:val="21"/>
          <w:szCs w:val="21"/>
        </w:rPr>
      </w:pPr>
      <w:bookmarkStart w:id="174" w:name="_Ref193619686"/>
      <w:r w:rsidRPr="00A31022">
        <w:rPr>
          <w:rFonts w:cs="Times New Roman"/>
          <w:color w:val="222222"/>
          <w:sz w:val="21"/>
          <w:szCs w:val="21"/>
          <w:shd w:val="clear" w:color="auto" w:fill="FFFFFF"/>
        </w:rPr>
        <w:t>李志伟</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许文斌</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胡俊</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proofErr w:type="spellStart"/>
      <w:r w:rsidRPr="00A31022">
        <w:rPr>
          <w:rFonts w:cs="Times New Roman"/>
          <w:color w:val="222222"/>
          <w:sz w:val="21"/>
          <w:szCs w:val="21"/>
          <w:shd w:val="clear" w:color="auto" w:fill="FFFFFF"/>
        </w:rPr>
        <w:t>InSAR</w:t>
      </w:r>
      <w:proofErr w:type="spellEnd"/>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部分地学参数反演</w:t>
      </w:r>
      <w:r w:rsidRPr="00A31022">
        <w:rPr>
          <w:rFonts w:cs="Times New Roman"/>
          <w:color w:val="222222"/>
          <w:sz w:val="21"/>
          <w:szCs w:val="21"/>
          <w:shd w:val="clear" w:color="auto" w:fill="FFFFFF"/>
        </w:rPr>
        <w:t xml:space="preserve">[J]. </w:t>
      </w:r>
      <w:proofErr w:type="spellStart"/>
      <w:r w:rsidRPr="00A31022">
        <w:rPr>
          <w:rFonts w:cs="Times New Roman"/>
          <w:color w:val="222222"/>
          <w:sz w:val="21"/>
          <w:szCs w:val="21"/>
          <w:shd w:val="clear" w:color="auto" w:fill="FFFFFF"/>
        </w:rPr>
        <w:t>Cehui</w:t>
      </w:r>
      <w:proofErr w:type="spellEnd"/>
      <w:r w:rsidRPr="00A31022">
        <w:rPr>
          <w:rFonts w:cs="Times New Roman"/>
          <w:color w:val="222222"/>
          <w:sz w:val="21"/>
          <w:szCs w:val="21"/>
          <w:shd w:val="clear" w:color="auto" w:fill="FFFFFF"/>
        </w:rPr>
        <w:t xml:space="preserve"> </w:t>
      </w:r>
      <w:proofErr w:type="spellStart"/>
      <w:r w:rsidRPr="00A31022">
        <w:rPr>
          <w:rFonts w:cs="Times New Roman"/>
          <w:color w:val="222222"/>
          <w:sz w:val="21"/>
          <w:szCs w:val="21"/>
          <w:shd w:val="clear" w:color="auto" w:fill="FFFFFF"/>
        </w:rPr>
        <w:t>Xuebao</w:t>
      </w:r>
      <w:proofErr w:type="spellEnd"/>
      <w:r w:rsidRPr="00A31022">
        <w:rPr>
          <w:rFonts w:cs="Times New Roman"/>
          <w:color w:val="222222"/>
          <w:sz w:val="21"/>
          <w:szCs w:val="21"/>
          <w:shd w:val="clear" w:color="auto" w:fill="FFFFFF"/>
        </w:rPr>
        <w:t>, 2022, 51(7): 1458.</w:t>
      </w:r>
      <w:bookmarkEnd w:id="174"/>
    </w:p>
    <w:p w14:paraId="52A49F95" w14:textId="3FD024A7" w:rsidR="0014028C" w:rsidRPr="00A31022" w:rsidRDefault="009745EE" w:rsidP="00A31022">
      <w:pPr>
        <w:widowControl/>
        <w:numPr>
          <w:ilvl w:val="0"/>
          <w:numId w:val="12"/>
        </w:numPr>
        <w:wordWrap/>
        <w:ind w:left="284" w:hanging="285"/>
        <w:jc w:val="both"/>
        <w:rPr>
          <w:rFonts w:cs="Times New Roman"/>
          <w:sz w:val="21"/>
          <w:szCs w:val="21"/>
        </w:rPr>
      </w:pPr>
      <w:bookmarkStart w:id="175" w:name="_Ref193619859"/>
      <w:r w:rsidRPr="00A31022">
        <w:rPr>
          <w:rFonts w:cs="Times New Roman"/>
          <w:color w:val="222222"/>
          <w:sz w:val="21"/>
          <w:szCs w:val="21"/>
          <w:shd w:val="clear" w:color="auto" w:fill="FFFFFF"/>
        </w:rPr>
        <w:t>边金虎</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李爱农</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王少楠</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w:t>
      </w:r>
      <w:r w:rsidRPr="00A31022">
        <w:rPr>
          <w:rFonts w:cs="Times New Roman"/>
          <w:color w:val="222222"/>
          <w:sz w:val="21"/>
          <w:szCs w:val="21"/>
          <w:shd w:val="clear" w:color="auto" w:fill="FFFFFF"/>
        </w:rPr>
        <w:t xml:space="preserve"> MODIS NDVI </w:t>
      </w:r>
      <w:r w:rsidRPr="00A31022">
        <w:rPr>
          <w:rFonts w:cs="Times New Roman"/>
          <w:color w:val="222222"/>
          <w:sz w:val="21"/>
          <w:szCs w:val="21"/>
          <w:shd w:val="clear" w:color="auto" w:fill="FFFFFF"/>
        </w:rPr>
        <w:t>的</w:t>
      </w:r>
      <w:r w:rsidRPr="00A31022">
        <w:rPr>
          <w:rFonts w:cs="Times New Roman"/>
          <w:color w:val="222222"/>
          <w:sz w:val="21"/>
          <w:szCs w:val="21"/>
          <w:shd w:val="clear" w:color="auto" w:fill="FFFFFF"/>
        </w:rPr>
        <w:t xml:space="preserve"> Landsat TM </w:t>
      </w:r>
      <w:r w:rsidRPr="00A31022">
        <w:rPr>
          <w:rFonts w:cs="Times New Roman"/>
          <w:color w:val="222222"/>
          <w:sz w:val="21"/>
          <w:szCs w:val="21"/>
          <w:shd w:val="clear" w:color="auto" w:fill="FFFFFF"/>
        </w:rPr>
        <w:t>影像地形阴影区光谱信息恢复方法研究</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遥感技术与应用</w:t>
      </w:r>
      <w:r w:rsidRPr="00A31022">
        <w:rPr>
          <w:rFonts w:cs="Times New Roman"/>
          <w:color w:val="222222"/>
          <w:sz w:val="21"/>
          <w:szCs w:val="21"/>
          <w:shd w:val="clear" w:color="auto" w:fill="FFFFFF"/>
        </w:rPr>
        <w:t>, 2016, 31(1): 12-22.</w:t>
      </w:r>
      <w:bookmarkEnd w:id="175"/>
    </w:p>
    <w:p w14:paraId="43CF8738" w14:textId="51965939" w:rsidR="003A50F1" w:rsidRPr="00A31022" w:rsidRDefault="009745EE" w:rsidP="00A31022">
      <w:pPr>
        <w:widowControl/>
        <w:numPr>
          <w:ilvl w:val="0"/>
          <w:numId w:val="12"/>
        </w:numPr>
        <w:wordWrap/>
        <w:ind w:left="284" w:hanging="285"/>
        <w:jc w:val="both"/>
        <w:rPr>
          <w:rFonts w:cs="Times New Roman"/>
          <w:sz w:val="21"/>
          <w:szCs w:val="21"/>
        </w:rPr>
      </w:pPr>
      <w:bookmarkStart w:id="176" w:name="_Ref193619941"/>
      <w:r w:rsidRPr="00A31022">
        <w:rPr>
          <w:rFonts w:cs="Times New Roman"/>
          <w:color w:val="222222"/>
          <w:sz w:val="21"/>
          <w:szCs w:val="21"/>
          <w:shd w:val="clear" w:color="auto" w:fill="FFFFFF"/>
        </w:rPr>
        <w:t>顾菊</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张勇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刘时银</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青藏高原冰川底部滑动估算方法研究</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进展</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问题与展望</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地球科学进展</w:t>
      </w:r>
      <w:r w:rsidRPr="00A31022">
        <w:rPr>
          <w:rFonts w:cs="Times New Roman"/>
          <w:color w:val="222222"/>
          <w:sz w:val="21"/>
          <w:szCs w:val="21"/>
          <w:shd w:val="clear" w:color="auto" w:fill="FFFFFF"/>
        </w:rPr>
        <w:t>, 2021, 36(3): 307-316.</w:t>
      </w:r>
      <w:bookmarkEnd w:id="176"/>
    </w:p>
    <w:p w14:paraId="66E8F65D" w14:textId="45B00CA8" w:rsidR="003A50F1" w:rsidRPr="00A31022" w:rsidRDefault="009745EE" w:rsidP="00A31022">
      <w:pPr>
        <w:widowControl/>
        <w:numPr>
          <w:ilvl w:val="0"/>
          <w:numId w:val="12"/>
        </w:numPr>
        <w:wordWrap/>
        <w:ind w:left="284" w:hanging="285"/>
        <w:jc w:val="both"/>
        <w:rPr>
          <w:rFonts w:cs="Times New Roman"/>
          <w:sz w:val="21"/>
          <w:szCs w:val="21"/>
        </w:rPr>
      </w:pPr>
      <w:bookmarkStart w:id="177" w:name="_Ref193620060"/>
      <w:r w:rsidRPr="00A31022">
        <w:rPr>
          <w:rFonts w:cs="Times New Roman"/>
          <w:color w:val="222222"/>
          <w:sz w:val="21"/>
          <w:szCs w:val="21"/>
          <w:shd w:val="clear" w:color="auto" w:fill="FFFFFF"/>
        </w:rPr>
        <w:t>邬光剑</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姚檀栋</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王伟财</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青藏高原及周边地区的冰川灾害</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中国科学院院刊</w:t>
      </w:r>
      <w:r w:rsidRPr="00A31022">
        <w:rPr>
          <w:rFonts w:cs="Times New Roman"/>
          <w:color w:val="222222"/>
          <w:sz w:val="21"/>
          <w:szCs w:val="21"/>
          <w:shd w:val="clear" w:color="auto" w:fill="FFFFFF"/>
        </w:rPr>
        <w:t>, 2019, 34(11): 1285-1292.</w:t>
      </w:r>
      <w:bookmarkEnd w:id="177"/>
    </w:p>
    <w:p w14:paraId="79504F0A" w14:textId="2B220E65" w:rsidR="00784E45" w:rsidRPr="00A31022" w:rsidRDefault="009745EE" w:rsidP="00A31022">
      <w:pPr>
        <w:widowControl/>
        <w:numPr>
          <w:ilvl w:val="0"/>
          <w:numId w:val="12"/>
        </w:numPr>
        <w:wordWrap/>
        <w:ind w:left="284" w:hanging="285"/>
        <w:jc w:val="both"/>
        <w:rPr>
          <w:rFonts w:cs="Times New Roman"/>
          <w:sz w:val="21"/>
          <w:szCs w:val="21"/>
        </w:rPr>
      </w:pPr>
      <w:bookmarkStart w:id="178" w:name="_Ref193621185"/>
      <w:proofErr w:type="spellStart"/>
      <w:r w:rsidRPr="00A31022">
        <w:rPr>
          <w:rFonts w:cs="Times New Roman"/>
          <w:color w:val="222222"/>
          <w:sz w:val="21"/>
          <w:szCs w:val="21"/>
          <w:shd w:val="clear" w:color="auto" w:fill="FFFFFF"/>
        </w:rPr>
        <w:t>Dosovitskiy</w:t>
      </w:r>
      <w:proofErr w:type="spellEnd"/>
      <w:r w:rsidRPr="00A31022">
        <w:rPr>
          <w:rFonts w:cs="Times New Roman"/>
          <w:color w:val="222222"/>
          <w:sz w:val="21"/>
          <w:szCs w:val="21"/>
          <w:shd w:val="clear" w:color="auto" w:fill="FFFFFF"/>
        </w:rPr>
        <w:t xml:space="preserve"> A, Beyer L, Kolesnikov A, et al. An image is worth 16x16 words: Transformers for image recognition at scale[J]. </w:t>
      </w:r>
      <w:proofErr w:type="spellStart"/>
      <w:r w:rsidRPr="00A31022">
        <w:rPr>
          <w:rFonts w:cs="Times New Roman"/>
          <w:color w:val="222222"/>
          <w:sz w:val="21"/>
          <w:szCs w:val="21"/>
          <w:shd w:val="clear" w:color="auto" w:fill="FFFFFF"/>
        </w:rPr>
        <w:t>arXiv</w:t>
      </w:r>
      <w:proofErr w:type="spellEnd"/>
      <w:r w:rsidRPr="00A31022">
        <w:rPr>
          <w:rFonts w:cs="Times New Roman"/>
          <w:color w:val="222222"/>
          <w:sz w:val="21"/>
          <w:szCs w:val="21"/>
          <w:shd w:val="clear" w:color="auto" w:fill="FFFFFF"/>
        </w:rPr>
        <w:t xml:space="preserve"> preprint arXiv:2010.11929, 2020.</w:t>
      </w:r>
      <w:bookmarkEnd w:id="178"/>
    </w:p>
    <w:p w14:paraId="76A39DD3" w14:textId="176063CF" w:rsidR="00784E45" w:rsidRPr="00A31022" w:rsidRDefault="009745EE" w:rsidP="00A31022">
      <w:pPr>
        <w:widowControl/>
        <w:numPr>
          <w:ilvl w:val="0"/>
          <w:numId w:val="12"/>
        </w:numPr>
        <w:wordWrap/>
        <w:ind w:left="284" w:hanging="285"/>
        <w:jc w:val="both"/>
        <w:rPr>
          <w:rFonts w:cs="Times New Roman"/>
          <w:sz w:val="21"/>
          <w:szCs w:val="21"/>
        </w:rPr>
      </w:pPr>
      <w:bookmarkStart w:id="179" w:name="_Ref193621519"/>
      <w:r w:rsidRPr="00A31022">
        <w:rPr>
          <w:rFonts w:cs="Times New Roman"/>
          <w:color w:val="222222"/>
          <w:sz w:val="21"/>
          <w:szCs w:val="21"/>
          <w:shd w:val="clear" w:color="auto" w:fill="FFFFFF"/>
        </w:rPr>
        <w:t>祁宣豪</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智敏</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图像处理中注意力机制综述</w:t>
      </w:r>
      <w:r w:rsidRPr="00A31022">
        <w:rPr>
          <w:rFonts w:cs="Times New Roman"/>
          <w:color w:val="222222"/>
          <w:sz w:val="21"/>
          <w:szCs w:val="21"/>
          <w:shd w:val="clear" w:color="auto" w:fill="FFFFFF"/>
        </w:rPr>
        <w:t>[J]. Journal of Frontiers of Computer Science &amp; Technology, 2024, 18(2).</w:t>
      </w:r>
      <w:bookmarkEnd w:id="179"/>
    </w:p>
    <w:p w14:paraId="2B33E6F4" w14:textId="45F2208C" w:rsidR="003A50F1" w:rsidRPr="00A31022" w:rsidRDefault="009745EE" w:rsidP="00A31022">
      <w:pPr>
        <w:widowControl/>
        <w:numPr>
          <w:ilvl w:val="0"/>
          <w:numId w:val="12"/>
        </w:numPr>
        <w:wordWrap/>
        <w:ind w:left="284" w:hanging="285"/>
        <w:jc w:val="both"/>
        <w:rPr>
          <w:rFonts w:cs="Times New Roman"/>
          <w:color w:val="FF0000"/>
          <w:sz w:val="21"/>
          <w:szCs w:val="21"/>
        </w:rPr>
      </w:pPr>
      <w:bookmarkStart w:id="180" w:name="_Ref193621691"/>
      <w:r w:rsidRPr="00A31022">
        <w:rPr>
          <w:rFonts w:cs="Times New Roman"/>
          <w:color w:val="222222"/>
          <w:sz w:val="21"/>
          <w:szCs w:val="21"/>
          <w:shd w:val="clear" w:color="auto" w:fill="FFFFFF"/>
        </w:rPr>
        <w:t>徐春晖</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徐向东</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前馈型神经网络新学习算法的研究</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清华大学学报</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自然科学版</w:t>
      </w:r>
      <w:r w:rsidRPr="00A31022">
        <w:rPr>
          <w:rFonts w:cs="Times New Roman"/>
          <w:color w:val="222222"/>
          <w:sz w:val="21"/>
          <w:szCs w:val="21"/>
          <w:shd w:val="clear" w:color="auto" w:fill="FFFFFF"/>
        </w:rPr>
        <w:t>, 1999, 39(3): 1-3.</w:t>
      </w:r>
      <w:bookmarkEnd w:id="180"/>
    </w:p>
    <w:p w14:paraId="248439AE" w14:textId="325331DD" w:rsidR="00B94485" w:rsidRPr="00A31022" w:rsidRDefault="009745EE" w:rsidP="00A31022">
      <w:pPr>
        <w:widowControl/>
        <w:numPr>
          <w:ilvl w:val="0"/>
          <w:numId w:val="12"/>
        </w:numPr>
        <w:wordWrap/>
        <w:ind w:left="284" w:hanging="285"/>
        <w:jc w:val="both"/>
        <w:rPr>
          <w:rFonts w:cs="Times New Roman"/>
          <w:color w:val="FF0000"/>
          <w:sz w:val="21"/>
          <w:szCs w:val="21"/>
        </w:rPr>
      </w:pPr>
      <w:bookmarkStart w:id="181" w:name="_Ref193621912"/>
      <w:r w:rsidRPr="00A31022">
        <w:rPr>
          <w:rFonts w:cs="Times New Roman"/>
          <w:color w:val="222222"/>
          <w:sz w:val="21"/>
          <w:szCs w:val="21"/>
          <w:shd w:val="clear" w:color="auto" w:fill="FFFFFF"/>
        </w:rPr>
        <w:t>He K, Zhang X, Ren S, et al. Deep residual learning for image recognition[C]//Proceedings of the IEEE conference on computer vision and pattern recognition. 2016: 770-778.</w:t>
      </w:r>
      <w:bookmarkEnd w:id="181"/>
    </w:p>
    <w:p w14:paraId="278AB37F" w14:textId="33923768" w:rsidR="00B94485" w:rsidRPr="00A31022" w:rsidRDefault="009745EE" w:rsidP="00A31022">
      <w:pPr>
        <w:widowControl/>
        <w:numPr>
          <w:ilvl w:val="0"/>
          <w:numId w:val="12"/>
        </w:numPr>
        <w:wordWrap/>
        <w:ind w:left="284" w:hanging="285"/>
        <w:jc w:val="both"/>
        <w:rPr>
          <w:rFonts w:cs="Times New Roman"/>
          <w:color w:val="FF0000"/>
          <w:sz w:val="21"/>
          <w:szCs w:val="21"/>
        </w:rPr>
      </w:pPr>
      <w:bookmarkStart w:id="182" w:name="_Ref193622009"/>
      <w:r w:rsidRPr="00A31022">
        <w:rPr>
          <w:rFonts w:cs="Times New Roman"/>
          <w:color w:val="222222"/>
          <w:sz w:val="21"/>
          <w:szCs w:val="21"/>
          <w:shd w:val="clear" w:color="auto" w:fill="FFFFFF"/>
        </w:rPr>
        <w:t>刘文婷</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卢新明</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基于计算机视觉的</w:t>
      </w:r>
      <w:r w:rsidRPr="00A31022">
        <w:rPr>
          <w:rFonts w:cs="Times New Roman"/>
          <w:color w:val="222222"/>
          <w:sz w:val="21"/>
          <w:szCs w:val="21"/>
          <w:shd w:val="clear" w:color="auto" w:fill="FFFFFF"/>
        </w:rPr>
        <w:t xml:space="preserve"> Transformer </w:t>
      </w:r>
      <w:r w:rsidRPr="00A31022">
        <w:rPr>
          <w:rFonts w:cs="Times New Roman"/>
          <w:color w:val="222222"/>
          <w:sz w:val="21"/>
          <w:szCs w:val="21"/>
          <w:shd w:val="clear" w:color="auto" w:fill="FFFFFF"/>
        </w:rPr>
        <w:t>研究进展</w:t>
      </w:r>
      <w:r w:rsidRPr="00A31022">
        <w:rPr>
          <w:rFonts w:cs="Times New Roman"/>
          <w:color w:val="222222"/>
          <w:sz w:val="21"/>
          <w:szCs w:val="21"/>
          <w:shd w:val="clear" w:color="auto" w:fill="FFFFFF"/>
        </w:rPr>
        <w:t>[J]. Journal of Computer Engineering &amp; Applications, 2022, 58(6).</w:t>
      </w:r>
      <w:bookmarkEnd w:id="182"/>
    </w:p>
    <w:p w14:paraId="7C2CB31E" w14:textId="344D7D9A" w:rsidR="00B94485" w:rsidRPr="00A31022" w:rsidRDefault="009745EE" w:rsidP="00A31022">
      <w:pPr>
        <w:widowControl/>
        <w:numPr>
          <w:ilvl w:val="0"/>
          <w:numId w:val="12"/>
        </w:numPr>
        <w:wordWrap/>
        <w:ind w:left="284" w:hanging="285"/>
        <w:jc w:val="both"/>
        <w:rPr>
          <w:rFonts w:cs="Times New Roman"/>
          <w:color w:val="FF0000"/>
          <w:sz w:val="21"/>
          <w:szCs w:val="21"/>
        </w:rPr>
      </w:pPr>
      <w:bookmarkStart w:id="183" w:name="_Ref193622178"/>
      <w:r w:rsidRPr="00A31022">
        <w:rPr>
          <w:rFonts w:cs="Times New Roman"/>
          <w:color w:val="222222"/>
          <w:sz w:val="21"/>
          <w:szCs w:val="21"/>
          <w:shd w:val="clear" w:color="auto" w:fill="FFFFFF"/>
        </w:rPr>
        <w:t>周飞燕</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金林鹏</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董军</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卷积神经网络研究综述</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计算机学报</w:t>
      </w:r>
      <w:r w:rsidRPr="00A31022">
        <w:rPr>
          <w:rFonts w:cs="Times New Roman"/>
          <w:color w:val="222222"/>
          <w:sz w:val="21"/>
          <w:szCs w:val="21"/>
          <w:shd w:val="clear" w:color="auto" w:fill="FFFFFF"/>
        </w:rPr>
        <w:t>, 2017, 40(6): 1229-1251.</w:t>
      </w:r>
      <w:bookmarkEnd w:id="183"/>
    </w:p>
    <w:p w14:paraId="536D3011" w14:textId="1644450E" w:rsidR="00B94485" w:rsidRPr="00A31022" w:rsidRDefault="009745EE" w:rsidP="00A31022">
      <w:pPr>
        <w:widowControl/>
        <w:numPr>
          <w:ilvl w:val="0"/>
          <w:numId w:val="12"/>
        </w:numPr>
        <w:wordWrap/>
        <w:ind w:left="284" w:hanging="285"/>
        <w:jc w:val="both"/>
        <w:rPr>
          <w:rFonts w:cs="Times New Roman"/>
          <w:color w:val="FF0000"/>
          <w:sz w:val="21"/>
          <w:szCs w:val="21"/>
        </w:rPr>
      </w:pPr>
      <w:bookmarkStart w:id="184" w:name="_Ref193622248"/>
      <w:r w:rsidRPr="00A31022">
        <w:rPr>
          <w:rFonts w:cs="Times New Roman"/>
          <w:color w:val="222222"/>
          <w:sz w:val="21"/>
          <w:szCs w:val="21"/>
          <w:shd w:val="clear" w:color="auto" w:fill="FFFFFF"/>
        </w:rPr>
        <w:t xml:space="preserve">Dai J, Qi H, </w:t>
      </w:r>
      <w:proofErr w:type="spellStart"/>
      <w:r w:rsidRPr="00A31022">
        <w:rPr>
          <w:rFonts w:cs="Times New Roman"/>
          <w:color w:val="222222"/>
          <w:sz w:val="21"/>
          <w:szCs w:val="21"/>
          <w:shd w:val="clear" w:color="auto" w:fill="FFFFFF"/>
        </w:rPr>
        <w:t>Xiong</w:t>
      </w:r>
      <w:proofErr w:type="spellEnd"/>
      <w:r w:rsidRPr="00A31022">
        <w:rPr>
          <w:rFonts w:cs="Times New Roman"/>
          <w:color w:val="222222"/>
          <w:sz w:val="21"/>
          <w:szCs w:val="21"/>
          <w:shd w:val="clear" w:color="auto" w:fill="FFFFFF"/>
        </w:rPr>
        <w:t xml:space="preserve"> Y, et al. Deformable convolutional networks[C]//Proceedings of the IEEE international conference on computer vision. 2017: 764-773.</w:t>
      </w:r>
      <w:bookmarkEnd w:id="184"/>
    </w:p>
    <w:p w14:paraId="2D9B454B" w14:textId="20B5B444" w:rsidR="00FE33AB" w:rsidRPr="00A31022" w:rsidRDefault="009745EE" w:rsidP="00A31022">
      <w:pPr>
        <w:widowControl/>
        <w:numPr>
          <w:ilvl w:val="0"/>
          <w:numId w:val="12"/>
        </w:numPr>
        <w:wordWrap/>
        <w:ind w:left="284" w:hanging="285"/>
        <w:jc w:val="both"/>
        <w:rPr>
          <w:rFonts w:cs="Times New Roman"/>
          <w:color w:val="FF0000"/>
          <w:sz w:val="21"/>
          <w:szCs w:val="21"/>
        </w:rPr>
      </w:pPr>
      <w:bookmarkStart w:id="185" w:name="_Ref193622405"/>
      <w:r w:rsidRPr="00A31022">
        <w:rPr>
          <w:rFonts w:cs="Times New Roman"/>
          <w:color w:val="222222"/>
          <w:sz w:val="21"/>
          <w:szCs w:val="21"/>
          <w:shd w:val="clear" w:color="auto" w:fill="FFFFFF"/>
        </w:rPr>
        <w:t>张顺</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龚怡宏</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王进军</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深度卷积神经网络的发展及其在计算机视觉领域的应用</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计算机学报</w:t>
      </w:r>
      <w:r w:rsidRPr="00A31022">
        <w:rPr>
          <w:rFonts w:cs="Times New Roman"/>
          <w:color w:val="222222"/>
          <w:sz w:val="21"/>
          <w:szCs w:val="21"/>
          <w:shd w:val="clear" w:color="auto" w:fill="FFFFFF"/>
        </w:rPr>
        <w:t>, 2019, 42(3): 453-482.</w:t>
      </w:r>
      <w:bookmarkEnd w:id="185"/>
    </w:p>
    <w:p w14:paraId="01F96D52" w14:textId="5E57DD68" w:rsidR="00FE33AB" w:rsidRPr="00A31022" w:rsidRDefault="009745EE" w:rsidP="00A31022">
      <w:pPr>
        <w:widowControl/>
        <w:numPr>
          <w:ilvl w:val="0"/>
          <w:numId w:val="12"/>
        </w:numPr>
        <w:wordWrap/>
        <w:ind w:left="284" w:hanging="285"/>
        <w:jc w:val="both"/>
        <w:rPr>
          <w:rFonts w:cs="Times New Roman"/>
          <w:color w:val="FF0000"/>
          <w:sz w:val="21"/>
          <w:szCs w:val="21"/>
        </w:rPr>
      </w:pPr>
      <w:bookmarkStart w:id="186" w:name="_Ref193622559"/>
      <w:r w:rsidRPr="00A31022">
        <w:rPr>
          <w:rFonts w:cs="Times New Roman"/>
          <w:color w:val="222222"/>
          <w:sz w:val="21"/>
          <w:szCs w:val="21"/>
          <w:shd w:val="clear" w:color="auto" w:fill="FFFFFF"/>
        </w:rPr>
        <w:t>左宗成</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张文</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张东映</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融合可变形卷积与条件随机场的遥感影像语义分割方法</w:t>
      </w:r>
      <w:r w:rsidRPr="00A31022">
        <w:rPr>
          <w:rFonts w:cs="Times New Roman"/>
          <w:color w:val="222222"/>
          <w:sz w:val="21"/>
          <w:szCs w:val="21"/>
          <w:shd w:val="clear" w:color="auto" w:fill="FFFFFF"/>
        </w:rPr>
        <w:t>[J]. 2019.</w:t>
      </w:r>
      <w:bookmarkEnd w:id="186"/>
    </w:p>
    <w:p w14:paraId="3401D05E"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bookmarkStart w:id="187" w:name="_Ref161950962"/>
      <w:bookmarkStart w:id="188" w:name="_Ref193622636"/>
      <w:r w:rsidRPr="00A31022">
        <w:rPr>
          <w:rFonts w:cs="Times New Roman"/>
          <w:color w:val="222222"/>
          <w:sz w:val="21"/>
          <w:szCs w:val="21"/>
          <w:shd w:val="clear" w:color="auto" w:fill="FFFFFF"/>
        </w:rPr>
        <w:lastRenderedPageBreak/>
        <w:t xml:space="preserve">Tang X, Zhang T, Ma J, et al. </w:t>
      </w:r>
      <w:proofErr w:type="spellStart"/>
      <w:r w:rsidRPr="00A31022">
        <w:rPr>
          <w:rFonts w:cs="Times New Roman"/>
          <w:color w:val="222222"/>
          <w:sz w:val="21"/>
          <w:szCs w:val="21"/>
          <w:shd w:val="clear" w:color="auto" w:fill="FFFFFF"/>
        </w:rPr>
        <w:t>Wnet</w:t>
      </w:r>
      <w:proofErr w:type="spellEnd"/>
      <w:r w:rsidRPr="00A31022">
        <w:rPr>
          <w:rFonts w:cs="Times New Roman"/>
          <w:color w:val="222222"/>
          <w:sz w:val="21"/>
          <w:szCs w:val="21"/>
          <w:shd w:val="clear" w:color="auto" w:fill="FFFFFF"/>
        </w:rPr>
        <w:t xml:space="preserve">: </w:t>
      </w:r>
      <w:proofErr w:type="spellStart"/>
      <w:r w:rsidRPr="00A31022">
        <w:rPr>
          <w:rFonts w:cs="Times New Roman"/>
          <w:color w:val="222222"/>
          <w:sz w:val="21"/>
          <w:szCs w:val="21"/>
          <w:shd w:val="clear" w:color="auto" w:fill="FFFFFF"/>
        </w:rPr>
        <w:t>WNet</w:t>
      </w:r>
      <w:proofErr w:type="spellEnd"/>
      <w:r w:rsidRPr="00A31022">
        <w:rPr>
          <w:rFonts w:cs="Times New Roman"/>
          <w:color w:val="222222"/>
          <w:sz w:val="21"/>
          <w:szCs w:val="21"/>
          <w:shd w:val="clear" w:color="auto" w:fill="FFFFFF"/>
        </w:rPr>
        <w:t>: W-Shaped Hierarchical Network for Remote-Sensing Image Change Detection[J]. IEEE Transactions on Geoscience and Remote Sensing, 2023, 60: 1-14.</w:t>
      </w:r>
      <w:bookmarkEnd w:id="187"/>
    </w:p>
    <w:p w14:paraId="44A386BB"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bookmarkStart w:id="189" w:name="_Ref161950966"/>
      <w:r w:rsidRPr="00A31022">
        <w:rPr>
          <w:rFonts w:cs="Times New Roman"/>
          <w:color w:val="222222"/>
          <w:sz w:val="21"/>
          <w:szCs w:val="21"/>
          <w:shd w:val="clear" w:color="auto" w:fill="FFFFFF"/>
        </w:rPr>
        <w:t>Feng Y, Xu H, Jiang J, et al. ICIF-Net: Intra-Scale Cross-Interaction and Inter-Scale Feature Fusion Network for Bitemporal Remote Sensing Images Change Detection[J]. IEEE Transactions on Geoscience and Remote Sensing, 2022, 60: 1-13.</w:t>
      </w:r>
      <w:bookmarkEnd w:id="189"/>
    </w:p>
    <w:p w14:paraId="507492F1"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r w:rsidRPr="00A31022">
        <w:rPr>
          <w:rFonts w:cs="Times New Roman"/>
          <w:color w:val="222222"/>
          <w:sz w:val="21"/>
          <w:szCs w:val="21"/>
          <w:shd w:val="clear" w:color="auto" w:fill="FFFFFF"/>
        </w:rPr>
        <w:t xml:space="preserve">Fu Z, Li J, Ren L, et al. </w:t>
      </w:r>
      <w:proofErr w:type="spellStart"/>
      <w:r w:rsidRPr="00A31022">
        <w:rPr>
          <w:rFonts w:cs="Times New Roman"/>
          <w:color w:val="222222"/>
          <w:sz w:val="21"/>
          <w:szCs w:val="21"/>
          <w:shd w:val="clear" w:color="auto" w:fill="FFFFFF"/>
        </w:rPr>
        <w:t>SLDDNet</w:t>
      </w:r>
      <w:proofErr w:type="spellEnd"/>
      <w:r w:rsidRPr="00A31022">
        <w:rPr>
          <w:rFonts w:cs="Times New Roman"/>
          <w:color w:val="222222"/>
          <w:sz w:val="21"/>
          <w:szCs w:val="21"/>
          <w:shd w:val="clear" w:color="auto" w:fill="FFFFFF"/>
        </w:rPr>
        <w:t>: Stage-wise Short and Long Distance Dependency Network for Remote Sensing Change Detection [J]. IEEE Transactions on Geoscience and Remote Sensing, 2023. 61: 1-19.</w:t>
      </w:r>
    </w:p>
    <w:p w14:paraId="23360DAE"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bookmarkStart w:id="190" w:name="_Ref162119475"/>
      <w:r w:rsidRPr="00A31022">
        <w:rPr>
          <w:rFonts w:cs="Times New Roman"/>
          <w:color w:val="222222"/>
          <w:sz w:val="21"/>
          <w:szCs w:val="21"/>
          <w:shd w:val="clear" w:color="auto" w:fill="FFFFFF"/>
        </w:rPr>
        <w:t>Li Y, Gupta A. Beyond grids: Learning graph representations for visual recognition[J]. Advances in neural information processing systems, 2018, 31: 56-73.</w:t>
      </w:r>
      <w:bookmarkEnd w:id="190"/>
    </w:p>
    <w:p w14:paraId="5A28DA44"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r w:rsidRPr="00A31022">
        <w:rPr>
          <w:rFonts w:cs="Times New Roman"/>
          <w:color w:val="222222"/>
          <w:sz w:val="21"/>
          <w:szCs w:val="21"/>
          <w:shd w:val="clear" w:color="auto" w:fill="FFFFFF"/>
        </w:rPr>
        <w:t>Chen Y, Dai X, Liu M, et al. Dynamic convolution: Attention over convolution kernels[C]//Proceedings of the IEEE/CVF conference on computer vision and pattern recognition. 2020: 11030-11039.</w:t>
      </w:r>
    </w:p>
    <w:p w14:paraId="6C4A4D19" w14:textId="77777777"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r w:rsidRPr="00A31022">
        <w:rPr>
          <w:rFonts w:cs="Times New Roman"/>
          <w:color w:val="222222"/>
          <w:sz w:val="21"/>
          <w:szCs w:val="21"/>
          <w:shd w:val="clear" w:color="auto" w:fill="FFFFFF"/>
        </w:rPr>
        <w:t xml:space="preserve">Zhao H, Jia J, </w:t>
      </w:r>
      <w:proofErr w:type="spellStart"/>
      <w:r w:rsidRPr="00A31022">
        <w:rPr>
          <w:rFonts w:cs="Times New Roman"/>
          <w:color w:val="222222"/>
          <w:sz w:val="21"/>
          <w:szCs w:val="21"/>
          <w:shd w:val="clear" w:color="auto" w:fill="FFFFFF"/>
        </w:rPr>
        <w:t>Koltun</w:t>
      </w:r>
      <w:proofErr w:type="spellEnd"/>
      <w:r w:rsidRPr="00A31022">
        <w:rPr>
          <w:rFonts w:cs="Times New Roman"/>
          <w:color w:val="222222"/>
          <w:sz w:val="21"/>
          <w:szCs w:val="21"/>
          <w:shd w:val="clear" w:color="auto" w:fill="FFFFFF"/>
        </w:rPr>
        <w:t xml:space="preserve"> V. Exploring self-attention for image recognition[C]//Proceedings of the IEEE/CVF conference on computer vision and pattern recognition. 2020: 10076-10085.</w:t>
      </w:r>
    </w:p>
    <w:p w14:paraId="797CB595" w14:textId="4227C428" w:rsidR="001C5F2D" w:rsidRPr="00A31022" w:rsidRDefault="001C5F2D" w:rsidP="00A31022">
      <w:pPr>
        <w:widowControl/>
        <w:numPr>
          <w:ilvl w:val="0"/>
          <w:numId w:val="12"/>
        </w:numPr>
        <w:wordWrap/>
        <w:ind w:left="284" w:hanging="285"/>
        <w:jc w:val="both"/>
        <w:rPr>
          <w:rFonts w:cs="Times New Roman"/>
          <w:color w:val="222222"/>
          <w:sz w:val="21"/>
          <w:szCs w:val="21"/>
          <w:shd w:val="clear" w:color="auto" w:fill="FFFFFF"/>
        </w:rPr>
      </w:pPr>
      <w:bookmarkStart w:id="191" w:name="_Ref193658787"/>
      <w:r w:rsidRPr="00A31022">
        <w:rPr>
          <w:rFonts w:cs="Times New Roman"/>
          <w:color w:val="222222"/>
          <w:sz w:val="21"/>
          <w:szCs w:val="21"/>
          <w:shd w:val="clear" w:color="auto" w:fill="FFFFFF"/>
        </w:rPr>
        <w:t xml:space="preserve">Wen X, Han Z, </w:t>
      </w:r>
      <w:proofErr w:type="spellStart"/>
      <w:r w:rsidRPr="00A31022">
        <w:rPr>
          <w:rFonts w:cs="Times New Roman"/>
          <w:color w:val="222222"/>
          <w:sz w:val="21"/>
          <w:szCs w:val="21"/>
          <w:shd w:val="clear" w:color="auto" w:fill="FFFFFF"/>
        </w:rPr>
        <w:t>Youk</w:t>
      </w:r>
      <w:proofErr w:type="spellEnd"/>
      <w:r w:rsidRPr="00A31022">
        <w:rPr>
          <w:rFonts w:cs="Times New Roman"/>
          <w:color w:val="222222"/>
          <w:sz w:val="21"/>
          <w:szCs w:val="21"/>
          <w:shd w:val="clear" w:color="auto" w:fill="FFFFFF"/>
        </w:rPr>
        <w:t xml:space="preserve"> G, et al. CF-SIS: Semantic-instance segmentation of 3D point clouds by context fusion with self-attention[C]//Proceedings of the 28th ACM international conference on multimedia. 2020: 1661-1669.</w:t>
      </w:r>
      <w:bookmarkEnd w:id="191"/>
    </w:p>
    <w:p w14:paraId="0A9D160A" w14:textId="278EE056" w:rsidR="005E30CC" w:rsidRPr="00A31022" w:rsidRDefault="005E30CC" w:rsidP="00A31022">
      <w:pPr>
        <w:widowControl/>
        <w:numPr>
          <w:ilvl w:val="0"/>
          <w:numId w:val="12"/>
        </w:numPr>
        <w:wordWrap/>
        <w:ind w:left="284" w:hanging="285"/>
        <w:jc w:val="both"/>
        <w:rPr>
          <w:rFonts w:cs="Times New Roman"/>
          <w:color w:val="222222"/>
          <w:sz w:val="21"/>
          <w:szCs w:val="21"/>
          <w:shd w:val="clear" w:color="auto" w:fill="FFFFFF"/>
        </w:rPr>
      </w:pPr>
      <w:bookmarkStart w:id="192" w:name="_Ref193659016"/>
      <w:r w:rsidRPr="00A31022">
        <w:rPr>
          <w:rFonts w:cs="Times New Roman"/>
          <w:color w:val="222222"/>
          <w:sz w:val="21"/>
          <w:szCs w:val="21"/>
          <w:shd w:val="clear" w:color="auto" w:fill="FFFFFF"/>
        </w:rPr>
        <w:t>Peng X, Zhong R, Li Z, et al. Optical remote sensing image change detection based on attention mechanism and image difference[J]. IEEE Transactions on Geoscience and Remote Sensing, 2020, 59(9): 7296-7307.</w:t>
      </w:r>
      <w:bookmarkEnd w:id="192"/>
    </w:p>
    <w:p w14:paraId="2F410FBF" w14:textId="353413FA" w:rsidR="005E30CC" w:rsidRPr="00A31022" w:rsidRDefault="005E30CC" w:rsidP="00A31022">
      <w:pPr>
        <w:widowControl/>
        <w:numPr>
          <w:ilvl w:val="0"/>
          <w:numId w:val="12"/>
        </w:numPr>
        <w:wordWrap/>
        <w:ind w:left="284" w:hanging="285"/>
        <w:jc w:val="both"/>
        <w:rPr>
          <w:rFonts w:cs="Times New Roman"/>
          <w:color w:val="222222"/>
          <w:sz w:val="21"/>
          <w:szCs w:val="21"/>
          <w:shd w:val="clear" w:color="auto" w:fill="FFFFFF"/>
        </w:rPr>
      </w:pPr>
      <w:bookmarkStart w:id="193" w:name="_Ref193659023"/>
      <w:r w:rsidRPr="00A31022">
        <w:rPr>
          <w:rFonts w:cs="Times New Roman"/>
          <w:color w:val="222222"/>
          <w:sz w:val="21"/>
          <w:szCs w:val="21"/>
          <w:shd w:val="clear" w:color="auto" w:fill="FFFFFF"/>
        </w:rPr>
        <w:t>Chen H, Shi Z. A spatial-temporal attention-based method and a new dataset for remote sensing image change detection[J]. Remote sensing, 2020, 12(10): 1662.</w:t>
      </w:r>
      <w:bookmarkEnd w:id="193"/>
    </w:p>
    <w:p w14:paraId="2283C3F8" w14:textId="6743E326" w:rsidR="001C5F2D" w:rsidRPr="00A31022" w:rsidRDefault="005E30CC" w:rsidP="00A31022">
      <w:pPr>
        <w:widowControl/>
        <w:numPr>
          <w:ilvl w:val="0"/>
          <w:numId w:val="12"/>
        </w:numPr>
        <w:wordWrap/>
        <w:ind w:left="284" w:hanging="285"/>
        <w:jc w:val="both"/>
        <w:rPr>
          <w:rFonts w:cs="Times New Roman"/>
          <w:color w:val="222222"/>
          <w:sz w:val="21"/>
          <w:szCs w:val="21"/>
          <w:shd w:val="clear" w:color="auto" w:fill="FFFFFF"/>
        </w:rPr>
      </w:pPr>
      <w:bookmarkStart w:id="194" w:name="_Ref193659225"/>
      <w:bookmarkStart w:id="195" w:name="_Ref162119339"/>
      <w:bookmarkStart w:id="196" w:name="_Hlk162115547"/>
      <w:r w:rsidRPr="00A31022">
        <w:rPr>
          <w:rFonts w:cs="Times New Roman"/>
          <w:color w:val="222222"/>
          <w:sz w:val="21"/>
          <w:szCs w:val="21"/>
          <w:shd w:val="clear" w:color="auto" w:fill="FFFFFF"/>
        </w:rPr>
        <w:t>Hu J, Shen L, Sun G. Squeeze-and-excitation networks[C]//Proceedings of the IEEE conference on computer vision and pattern recognition. 2018: 7132-7141.</w:t>
      </w:r>
      <w:bookmarkEnd w:id="194"/>
      <w:r w:rsidRPr="00A31022">
        <w:rPr>
          <w:rFonts w:cs="Times New Roman"/>
          <w:color w:val="222222"/>
          <w:sz w:val="21"/>
          <w:szCs w:val="21"/>
          <w:shd w:val="clear" w:color="auto" w:fill="FFFFFF"/>
        </w:rPr>
        <w:t xml:space="preserve"> </w:t>
      </w:r>
      <w:bookmarkEnd w:id="195"/>
      <w:bookmarkEnd w:id="196"/>
    </w:p>
    <w:p w14:paraId="09A75394" w14:textId="61AF70B5" w:rsidR="00FE33AB" w:rsidRPr="00A31022" w:rsidRDefault="009745EE" w:rsidP="00A31022">
      <w:pPr>
        <w:widowControl/>
        <w:numPr>
          <w:ilvl w:val="0"/>
          <w:numId w:val="12"/>
        </w:numPr>
        <w:wordWrap/>
        <w:ind w:left="284" w:hanging="285"/>
        <w:jc w:val="both"/>
        <w:rPr>
          <w:rFonts w:cs="Times New Roman"/>
          <w:color w:val="FF0000"/>
          <w:sz w:val="21"/>
          <w:szCs w:val="21"/>
        </w:rPr>
      </w:pPr>
      <w:bookmarkStart w:id="197" w:name="_Ref193660118"/>
      <w:r w:rsidRPr="00A31022">
        <w:rPr>
          <w:rFonts w:cs="Times New Roman"/>
          <w:color w:val="222222"/>
          <w:sz w:val="21"/>
          <w:szCs w:val="21"/>
          <w:shd w:val="clear" w:color="auto" w:fill="FFFFFF"/>
        </w:rPr>
        <w:t xml:space="preserve">Perez E, </w:t>
      </w:r>
      <w:proofErr w:type="spellStart"/>
      <w:r w:rsidRPr="00A31022">
        <w:rPr>
          <w:rFonts w:cs="Times New Roman"/>
          <w:color w:val="222222"/>
          <w:sz w:val="21"/>
          <w:szCs w:val="21"/>
          <w:shd w:val="clear" w:color="auto" w:fill="FFFFFF"/>
        </w:rPr>
        <w:t>Strub</w:t>
      </w:r>
      <w:proofErr w:type="spellEnd"/>
      <w:r w:rsidRPr="00A31022">
        <w:rPr>
          <w:rFonts w:cs="Times New Roman"/>
          <w:color w:val="222222"/>
          <w:sz w:val="21"/>
          <w:szCs w:val="21"/>
          <w:shd w:val="clear" w:color="auto" w:fill="FFFFFF"/>
        </w:rPr>
        <w:t xml:space="preserve"> F, De Vries H, et al. Film: Visual reasoning with a general conditioning layer[C]//Proceedings of the AAAI conference on artificial intelligence. 2018, 32(1).</w:t>
      </w:r>
      <w:bookmarkEnd w:id="188"/>
      <w:bookmarkEnd w:id="197"/>
    </w:p>
    <w:p w14:paraId="40B20374" w14:textId="70B0A100" w:rsidR="00AD55C9" w:rsidRPr="00A31022" w:rsidRDefault="009745EE" w:rsidP="00A31022">
      <w:pPr>
        <w:widowControl/>
        <w:numPr>
          <w:ilvl w:val="0"/>
          <w:numId w:val="12"/>
        </w:numPr>
        <w:wordWrap/>
        <w:ind w:left="284" w:hanging="285"/>
        <w:jc w:val="both"/>
        <w:rPr>
          <w:rFonts w:cs="Times New Roman"/>
          <w:color w:val="FF0000"/>
          <w:sz w:val="21"/>
          <w:szCs w:val="21"/>
        </w:rPr>
      </w:pPr>
      <w:bookmarkStart w:id="198" w:name="_Ref193623301"/>
      <w:r w:rsidRPr="00A31022">
        <w:rPr>
          <w:rFonts w:cs="Times New Roman"/>
          <w:color w:val="222222"/>
          <w:sz w:val="21"/>
          <w:szCs w:val="21"/>
          <w:shd w:val="clear" w:color="auto" w:fill="FFFFFF"/>
        </w:rPr>
        <w:t>崔政</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胡永利</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孙艳丰</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面向跨模态数据协同分析的视觉问答方法综述</w:t>
      </w:r>
      <w:r w:rsidRPr="00A31022">
        <w:rPr>
          <w:rFonts w:cs="Times New Roman"/>
          <w:color w:val="222222"/>
          <w:sz w:val="21"/>
          <w:szCs w:val="21"/>
          <w:shd w:val="clear" w:color="auto" w:fill="FFFFFF"/>
        </w:rPr>
        <w:t xml:space="preserve">[J]. </w:t>
      </w:r>
      <w:r w:rsidRPr="00A31022">
        <w:rPr>
          <w:rFonts w:cs="Times New Roman"/>
          <w:color w:val="222222"/>
          <w:sz w:val="21"/>
          <w:szCs w:val="21"/>
          <w:shd w:val="clear" w:color="auto" w:fill="FFFFFF"/>
        </w:rPr>
        <w:t>北京工业大学学报</w:t>
      </w:r>
      <w:r w:rsidRPr="00A31022">
        <w:rPr>
          <w:rFonts w:cs="Times New Roman"/>
          <w:color w:val="222222"/>
          <w:sz w:val="21"/>
          <w:szCs w:val="21"/>
          <w:shd w:val="clear" w:color="auto" w:fill="FFFFFF"/>
        </w:rPr>
        <w:t>, 2022, 48(10): 1088-1099.</w:t>
      </w:r>
      <w:bookmarkEnd w:id="198"/>
    </w:p>
    <w:p w14:paraId="65AE4A60" w14:textId="46245860" w:rsidR="00AD55C9" w:rsidRPr="00A31022" w:rsidRDefault="009745EE" w:rsidP="00A31022">
      <w:pPr>
        <w:widowControl/>
        <w:numPr>
          <w:ilvl w:val="0"/>
          <w:numId w:val="12"/>
        </w:numPr>
        <w:wordWrap/>
        <w:ind w:left="284" w:hanging="285"/>
        <w:jc w:val="both"/>
        <w:rPr>
          <w:rFonts w:cs="Times New Roman"/>
          <w:color w:val="FF0000"/>
          <w:sz w:val="21"/>
          <w:szCs w:val="21"/>
        </w:rPr>
      </w:pPr>
      <w:bookmarkStart w:id="199" w:name="_Ref193623401"/>
      <w:r w:rsidRPr="00A31022">
        <w:rPr>
          <w:rFonts w:cs="Times New Roman"/>
          <w:color w:val="222222"/>
          <w:sz w:val="21"/>
          <w:szCs w:val="21"/>
          <w:shd w:val="clear" w:color="auto" w:fill="FFFFFF"/>
        </w:rPr>
        <w:t xml:space="preserve">López V, </w:t>
      </w:r>
      <w:proofErr w:type="spellStart"/>
      <w:r w:rsidRPr="00A31022">
        <w:rPr>
          <w:rFonts w:cs="Times New Roman"/>
          <w:color w:val="222222"/>
          <w:sz w:val="21"/>
          <w:szCs w:val="21"/>
          <w:shd w:val="clear" w:color="auto" w:fill="FFFFFF"/>
        </w:rPr>
        <w:t>Casteleiro</w:t>
      </w:r>
      <w:proofErr w:type="spellEnd"/>
      <w:r w:rsidRPr="00A31022">
        <w:rPr>
          <w:rFonts w:cs="Times New Roman"/>
          <w:color w:val="222222"/>
          <w:sz w:val="21"/>
          <w:szCs w:val="21"/>
          <w:shd w:val="clear" w:color="auto" w:fill="FFFFFF"/>
        </w:rPr>
        <w:t xml:space="preserve">-Roca J L, </w:t>
      </w:r>
      <w:proofErr w:type="spellStart"/>
      <w:r w:rsidRPr="00A31022">
        <w:rPr>
          <w:rFonts w:cs="Times New Roman"/>
          <w:color w:val="222222"/>
          <w:sz w:val="21"/>
          <w:szCs w:val="21"/>
          <w:shd w:val="clear" w:color="auto" w:fill="FFFFFF"/>
        </w:rPr>
        <w:t>Gato</w:t>
      </w:r>
      <w:proofErr w:type="spellEnd"/>
      <w:r w:rsidRPr="00A31022">
        <w:rPr>
          <w:rFonts w:cs="Times New Roman"/>
          <w:color w:val="222222"/>
          <w:sz w:val="21"/>
          <w:szCs w:val="21"/>
          <w:shd w:val="clear" w:color="auto" w:fill="FFFFFF"/>
        </w:rPr>
        <w:t xml:space="preserve"> F Z, et al. Intelligent model hotel energy demand forecasting by means of LSTM and GRU neural networks[C]//International Symposium on Distributed Computing and Artificial Intelligence. Cham: Springer International Publishing, 2022: 81-90.</w:t>
      </w:r>
      <w:bookmarkEnd w:id="199"/>
    </w:p>
    <w:p w14:paraId="5E142B40" w14:textId="44E07371" w:rsidR="00FF05AF" w:rsidRPr="00A31022" w:rsidRDefault="009745EE" w:rsidP="00A31022">
      <w:pPr>
        <w:widowControl/>
        <w:numPr>
          <w:ilvl w:val="0"/>
          <w:numId w:val="12"/>
        </w:numPr>
        <w:wordWrap/>
        <w:ind w:left="284" w:hanging="285"/>
        <w:jc w:val="both"/>
        <w:rPr>
          <w:rFonts w:cs="Times New Roman"/>
          <w:color w:val="FF0000"/>
          <w:sz w:val="21"/>
          <w:szCs w:val="21"/>
        </w:rPr>
      </w:pPr>
      <w:bookmarkStart w:id="200" w:name="_Ref193623981"/>
      <w:proofErr w:type="spellStart"/>
      <w:r w:rsidRPr="00A31022">
        <w:rPr>
          <w:rFonts w:cs="Times New Roman"/>
          <w:color w:val="222222"/>
          <w:sz w:val="21"/>
          <w:szCs w:val="21"/>
          <w:shd w:val="clear" w:color="auto" w:fill="FFFFFF"/>
        </w:rPr>
        <w:lastRenderedPageBreak/>
        <w:t>Shtedritski</w:t>
      </w:r>
      <w:proofErr w:type="spellEnd"/>
      <w:r w:rsidRPr="00A31022">
        <w:rPr>
          <w:rFonts w:cs="Times New Roman"/>
          <w:color w:val="222222"/>
          <w:sz w:val="21"/>
          <w:szCs w:val="21"/>
          <w:shd w:val="clear" w:color="auto" w:fill="FFFFFF"/>
        </w:rPr>
        <w:t xml:space="preserve"> A, </w:t>
      </w:r>
      <w:proofErr w:type="spellStart"/>
      <w:r w:rsidRPr="00A31022">
        <w:rPr>
          <w:rFonts w:cs="Times New Roman"/>
          <w:color w:val="222222"/>
          <w:sz w:val="21"/>
          <w:szCs w:val="21"/>
          <w:shd w:val="clear" w:color="auto" w:fill="FFFFFF"/>
        </w:rPr>
        <w:t>Rupprecht</w:t>
      </w:r>
      <w:proofErr w:type="spellEnd"/>
      <w:r w:rsidRPr="00A31022">
        <w:rPr>
          <w:rFonts w:cs="Times New Roman"/>
          <w:color w:val="222222"/>
          <w:sz w:val="21"/>
          <w:szCs w:val="21"/>
          <w:shd w:val="clear" w:color="auto" w:fill="FFFFFF"/>
        </w:rPr>
        <w:t xml:space="preserve"> C, </w:t>
      </w:r>
      <w:proofErr w:type="spellStart"/>
      <w:r w:rsidRPr="00A31022">
        <w:rPr>
          <w:rFonts w:cs="Times New Roman"/>
          <w:color w:val="222222"/>
          <w:sz w:val="21"/>
          <w:szCs w:val="21"/>
          <w:shd w:val="clear" w:color="auto" w:fill="FFFFFF"/>
        </w:rPr>
        <w:t>Vedaldi</w:t>
      </w:r>
      <w:proofErr w:type="spellEnd"/>
      <w:r w:rsidRPr="00A31022">
        <w:rPr>
          <w:rFonts w:cs="Times New Roman"/>
          <w:color w:val="222222"/>
          <w:sz w:val="21"/>
          <w:szCs w:val="21"/>
          <w:shd w:val="clear" w:color="auto" w:fill="FFFFFF"/>
        </w:rPr>
        <w:t xml:space="preserve"> A. What does clip know about a red circle? visual prompt engineering for </w:t>
      </w:r>
      <w:proofErr w:type="spellStart"/>
      <w:r w:rsidRPr="00A31022">
        <w:rPr>
          <w:rFonts w:cs="Times New Roman"/>
          <w:color w:val="222222"/>
          <w:sz w:val="21"/>
          <w:szCs w:val="21"/>
          <w:shd w:val="clear" w:color="auto" w:fill="FFFFFF"/>
        </w:rPr>
        <w:t>vlms</w:t>
      </w:r>
      <w:proofErr w:type="spellEnd"/>
      <w:r w:rsidRPr="00A31022">
        <w:rPr>
          <w:rFonts w:cs="Times New Roman"/>
          <w:color w:val="222222"/>
          <w:sz w:val="21"/>
          <w:szCs w:val="21"/>
          <w:shd w:val="clear" w:color="auto" w:fill="FFFFFF"/>
        </w:rPr>
        <w:t>[C]//Proceedings of the IEEE/CVF International Conference on Computer Vision. 2023: 11987-11997.</w:t>
      </w:r>
      <w:bookmarkEnd w:id="200"/>
    </w:p>
    <w:p w14:paraId="1C97B7B7" w14:textId="3D8974A5" w:rsidR="00FF05AF" w:rsidRPr="00A31022" w:rsidRDefault="009745EE" w:rsidP="00A31022">
      <w:pPr>
        <w:widowControl/>
        <w:numPr>
          <w:ilvl w:val="0"/>
          <w:numId w:val="12"/>
        </w:numPr>
        <w:wordWrap/>
        <w:ind w:left="284" w:hanging="285"/>
        <w:jc w:val="both"/>
        <w:rPr>
          <w:rFonts w:cs="Times New Roman"/>
          <w:color w:val="FF0000"/>
          <w:sz w:val="21"/>
          <w:szCs w:val="21"/>
        </w:rPr>
      </w:pPr>
      <w:bookmarkStart w:id="201" w:name="_Ref193623866"/>
      <w:r w:rsidRPr="00A31022">
        <w:rPr>
          <w:rFonts w:cs="Times New Roman"/>
          <w:color w:val="222222"/>
          <w:sz w:val="21"/>
          <w:szCs w:val="21"/>
          <w:shd w:val="clear" w:color="auto" w:fill="FFFFFF"/>
        </w:rPr>
        <w:t>Wang J, Liu Z, Zhao L, et al. Review of large vision models and visual prompt engineering[J]. Meta-Radiology, 2023, 1(3): 100047.</w:t>
      </w:r>
      <w:bookmarkEnd w:id="201"/>
    </w:p>
    <w:p w14:paraId="46E6BAC3" w14:textId="41E748C0" w:rsidR="00FF05AF" w:rsidRPr="00A31022" w:rsidRDefault="009745EE" w:rsidP="00A31022">
      <w:pPr>
        <w:widowControl/>
        <w:numPr>
          <w:ilvl w:val="0"/>
          <w:numId w:val="12"/>
        </w:numPr>
        <w:wordWrap/>
        <w:ind w:left="284" w:hanging="285"/>
        <w:jc w:val="both"/>
        <w:rPr>
          <w:rFonts w:cs="Times New Roman"/>
          <w:color w:val="FF0000"/>
          <w:sz w:val="21"/>
          <w:szCs w:val="21"/>
        </w:rPr>
      </w:pPr>
      <w:bookmarkStart w:id="202" w:name="_Ref193624124"/>
      <w:r w:rsidRPr="00A31022">
        <w:rPr>
          <w:rFonts w:cs="Times New Roman"/>
          <w:color w:val="222222"/>
          <w:sz w:val="21"/>
          <w:szCs w:val="21"/>
          <w:shd w:val="clear" w:color="auto" w:fill="FFFFFF"/>
        </w:rPr>
        <w:t>潘梦洋</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杨航</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范祥晖</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w:t>
      </w:r>
      <w:r w:rsidRPr="00A31022">
        <w:rPr>
          <w:rFonts w:cs="Times New Roman"/>
          <w:color w:val="222222"/>
          <w:sz w:val="21"/>
          <w:szCs w:val="21"/>
          <w:shd w:val="clear" w:color="auto" w:fill="FFFFFF"/>
        </w:rPr>
        <w:t xml:space="preserve"> CNN-Transformer </w:t>
      </w:r>
      <w:r w:rsidRPr="00A31022">
        <w:rPr>
          <w:rFonts w:cs="Times New Roman"/>
          <w:color w:val="222222"/>
          <w:sz w:val="21"/>
          <w:szCs w:val="21"/>
          <w:shd w:val="clear" w:color="auto" w:fill="FFFFFF"/>
        </w:rPr>
        <w:t>结构的遥感影像变化检测</w:t>
      </w:r>
      <w:r w:rsidRPr="00A31022">
        <w:rPr>
          <w:rFonts w:cs="Times New Roman"/>
          <w:color w:val="222222"/>
          <w:sz w:val="21"/>
          <w:szCs w:val="21"/>
          <w:shd w:val="clear" w:color="auto" w:fill="FFFFFF"/>
        </w:rPr>
        <w:t>[J]. Chinese Journal of Liquid Crystals and Displays, 2024, 39(10): 1361-1379.</w:t>
      </w:r>
      <w:bookmarkEnd w:id="202"/>
    </w:p>
    <w:p w14:paraId="244FE873" w14:textId="637315CC" w:rsidR="00FE33AB" w:rsidRPr="00A31022" w:rsidRDefault="009745EE" w:rsidP="00A31022">
      <w:pPr>
        <w:widowControl/>
        <w:numPr>
          <w:ilvl w:val="0"/>
          <w:numId w:val="12"/>
        </w:numPr>
        <w:wordWrap/>
        <w:ind w:left="284" w:hanging="285"/>
        <w:jc w:val="both"/>
        <w:rPr>
          <w:rFonts w:cs="Times New Roman"/>
          <w:color w:val="FF0000"/>
          <w:sz w:val="21"/>
          <w:szCs w:val="21"/>
        </w:rPr>
      </w:pPr>
      <w:bookmarkStart w:id="203" w:name="_Ref193624216"/>
      <w:r w:rsidRPr="00A31022">
        <w:rPr>
          <w:rFonts w:cs="Times New Roman"/>
          <w:color w:val="222222"/>
          <w:sz w:val="21"/>
          <w:szCs w:val="21"/>
          <w:shd w:val="clear" w:color="auto" w:fill="FFFFFF"/>
        </w:rPr>
        <w:t>Zhang C, Yang Z, He X, et al. Multimodal intelligence: Representation learning, information fusion, and applications[J]. IEEE Journal of Selected Topics in Signal Processing, 2020, 14(3): 478-493.</w:t>
      </w:r>
      <w:bookmarkEnd w:id="203"/>
    </w:p>
    <w:p w14:paraId="72BB1471" w14:textId="1D7974E2" w:rsidR="00A5410F" w:rsidRPr="00A31022" w:rsidRDefault="009745EE" w:rsidP="00A31022">
      <w:pPr>
        <w:widowControl/>
        <w:numPr>
          <w:ilvl w:val="0"/>
          <w:numId w:val="12"/>
        </w:numPr>
        <w:wordWrap/>
        <w:ind w:left="284" w:hanging="285"/>
        <w:jc w:val="both"/>
        <w:rPr>
          <w:rFonts w:cs="Times New Roman"/>
          <w:color w:val="FF0000"/>
          <w:sz w:val="21"/>
          <w:szCs w:val="21"/>
        </w:rPr>
      </w:pPr>
      <w:bookmarkStart w:id="204" w:name="_Ref193624320"/>
      <w:r w:rsidRPr="00A31022">
        <w:rPr>
          <w:rFonts w:cs="Times New Roman"/>
          <w:color w:val="222222"/>
          <w:sz w:val="21"/>
          <w:szCs w:val="21"/>
          <w:shd w:val="clear" w:color="auto" w:fill="FFFFFF"/>
        </w:rPr>
        <w:t xml:space="preserve">Gao Y, Wei L, Li J, et al. </w:t>
      </w:r>
      <w:proofErr w:type="spellStart"/>
      <w:r w:rsidRPr="00A31022">
        <w:rPr>
          <w:rFonts w:cs="Times New Roman"/>
          <w:color w:val="222222"/>
          <w:sz w:val="21"/>
          <w:szCs w:val="21"/>
          <w:shd w:val="clear" w:color="auto" w:fill="FFFFFF"/>
        </w:rPr>
        <w:t>MCCSeg</w:t>
      </w:r>
      <w:proofErr w:type="spellEnd"/>
      <w:r w:rsidRPr="00A31022">
        <w:rPr>
          <w:rFonts w:cs="Times New Roman"/>
          <w:color w:val="222222"/>
          <w:sz w:val="21"/>
          <w:szCs w:val="21"/>
          <w:shd w:val="clear" w:color="auto" w:fill="FFFFFF"/>
        </w:rPr>
        <w:t>: Morphological embedding causal constraint network for medical image segmentation[J]. Expert Systems with Applications, 2024, 249: 123666.</w:t>
      </w:r>
      <w:bookmarkEnd w:id="204"/>
    </w:p>
    <w:p w14:paraId="3944E999" w14:textId="1D1671E7" w:rsidR="00A5410F" w:rsidRPr="00A31022" w:rsidRDefault="009745EE" w:rsidP="00A31022">
      <w:pPr>
        <w:widowControl/>
        <w:numPr>
          <w:ilvl w:val="0"/>
          <w:numId w:val="12"/>
        </w:numPr>
        <w:wordWrap/>
        <w:ind w:left="284" w:hanging="285"/>
        <w:jc w:val="both"/>
        <w:rPr>
          <w:rFonts w:cs="Times New Roman"/>
          <w:color w:val="FF0000"/>
          <w:sz w:val="21"/>
          <w:szCs w:val="21"/>
        </w:rPr>
      </w:pPr>
      <w:bookmarkStart w:id="205" w:name="_Ref193624588"/>
      <w:r w:rsidRPr="00A31022">
        <w:rPr>
          <w:rFonts w:cs="Times New Roman"/>
          <w:color w:val="222222"/>
          <w:sz w:val="21"/>
          <w:szCs w:val="21"/>
          <w:shd w:val="clear" w:color="auto" w:fill="FFFFFF"/>
        </w:rPr>
        <w:t>Li K M, Li Z Q, Gao W Y, et al. Recent glacial retreat and its effect on water resources in eastern Xinjiang[J]. Chinese Science Bulletin, 2011, 56: 3596-3604.</w:t>
      </w:r>
      <w:bookmarkEnd w:id="205"/>
    </w:p>
    <w:p w14:paraId="409B952F" w14:textId="3112C2C4" w:rsidR="003D7374" w:rsidRPr="00A31022" w:rsidRDefault="009745EE" w:rsidP="00A31022">
      <w:pPr>
        <w:widowControl/>
        <w:numPr>
          <w:ilvl w:val="0"/>
          <w:numId w:val="12"/>
        </w:numPr>
        <w:wordWrap/>
        <w:ind w:left="284" w:hanging="285"/>
        <w:jc w:val="both"/>
        <w:rPr>
          <w:rFonts w:cs="Times New Roman"/>
          <w:color w:val="FF0000"/>
          <w:sz w:val="21"/>
          <w:szCs w:val="21"/>
        </w:rPr>
      </w:pPr>
      <w:bookmarkStart w:id="206" w:name="_Ref193625040"/>
      <w:r w:rsidRPr="00A31022">
        <w:rPr>
          <w:rFonts w:cs="Times New Roman"/>
          <w:color w:val="222222"/>
          <w:sz w:val="21"/>
          <w:szCs w:val="21"/>
          <w:shd w:val="clear" w:color="auto" w:fill="FFFFFF"/>
        </w:rPr>
        <w:t>朱节中</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陈永</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柯福阳</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等</w:t>
      </w:r>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基于</w:t>
      </w:r>
      <w:r w:rsidRPr="00A31022">
        <w:rPr>
          <w:rFonts w:cs="Times New Roman"/>
          <w:color w:val="222222"/>
          <w:sz w:val="21"/>
          <w:szCs w:val="21"/>
          <w:shd w:val="clear" w:color="auto" w:fill="FFFFFF"/>
        </w:rPr>
        <w:t xml:space="preserve"> Siam-</w:t>
      </w:r>
      <w:proofErr w:type="spellStart"/>
      <w:r w:rsidRPr="00A31022">
        <w:rPr>
          <w:rFonts w:cs="Times New Roman"/>
          <w:color w:val="222222"/>
          <w:sz w:val="21"/>
          <w:szCs w:val="21"/>
          <w:shd w:val="clear" w:color="auto" w:fill="FFFFFF"/>
        </w:rPr>
        <w:t>UNet</w:t>
      </w:r>
      <w:proofErr w:type="spellEnd"/>
      <w:r w:rsidRPr="00A31022">
        <w:rPr>
          <w:rFonts w:cs="Times New Roman"/>
          <w:color w:val="222222"/>
          <w:sz w:val="21"/>
          <w:szCs w:val="21"/>
          <w:shd w:val="clear" w:color="auto" w:fill="FFFFFF"/>
        </w:rPr>
        <w:t xml:space="preserve">++ </w:t>
      </w:r>
      <w:r w:rsidRPr="00A31022">
        <w:rPr>
          <w:rFonts w:cs="Times New Roman"/>
          <w:color w:val="222222"/>
          <w:sz w:val="21"/>
          <w:szCs w:val="21"/>
          <w:shd w:val="clear" w:color="auto" w:fill="FFFFFF"/>
        </w:rPr>
        <w:t>的高分辨率遥感影像建筑物变化检测</w:t>
      </w:r>
      <w:r w:rsidRPr="00A31022">
        <w:rPr>
          <w:rFonts w:cs="Times New Roman"/>
          <w:color w:val="222222"/>
          <w:sz w:val="21"/>
          <w:szCs w:val="21"/>
          <w:shd w:val="clear" w:color="auto" w:fill="FFFFFF"/>
        </w:rPr>
        <w:t>[J]. Application Research of Computers/</w:t>
      </w:r>
      <w:proofErr w:type="spellStart"/>
      <w:r w:rsidRPr="00A31022">
        <w:rPr>
          <w:rFonts w:cs="Times New Roman"/>
          <w:color w:val="222222"/>
          <w:sz w:val="21"/>
          <w:szCs w:val="21"/>
          <w:shd w:val="clear" w:color="auto" w:fill="FFFFFF"/>
        </w:rPr>
        <w:t>Jisuanji</w:t>
      </w:r>
      <w:proofErr w:type="spellEnd"/>
      <w:r w:rsidRPr="00A31022">
        <w:rPr>
          <w:rFonts w:cs="Times New Roman"/>
          <w:color w:val="222222"/>
          <w:sz w:val="21"/>
          <w:szCs w:val="21"/>
          <w:shd w:val="clear" w:color="auto" w:fill="FFFFFF"/>
        </w:rPr>
        <w:t xml:space="preserve"> </w:t>
      </w:r>
      <w:proofErr w:type="spellStart"/>
      <w:r w:rsidRPr="00A31022">
        <w:rPr>
          <w:rFonts w:cs="Times New Roman"/>
          <w:color w:val="222222"/>
          <w:sz w:val="21"/>
          <w:szCs w:val="21"/>
          <w:shd w:val="clear" w:color="auto" w:fill="FFFFFF"/>
        </w:rPr>
        <w:t>Yingyong</w:t>
      </w:r>
      <w:proofErr w:type="spellEnd"/>
      <w:r w:rsidRPr="00A31022">
        <w:rPr>
          <w:rFonts w:cs="Times New Roman"/>
          <w:color w:val="222222"/>
          <w:sz w:val="21"/>
          <w:szCs w:val="21"/>
          <w:shd w:val="clear" w:color="auto" w:fill="FFFFFF"/>
        </w:rPr>
        <w:t xml:space="preserve"> </w:t>
      </w:r>
      <w:proofErr w:type="spellStart"/>
      <w:r w:rsidRPr="00A31022">
        <w:rPr>
          <w:rFonts w:cs="Times New Roman"/>
          <w:color w:val="222222"/>
          <w:sz w:val="21"/>
          <w:szCs w:val="21"/>
          <w:shd w:val="clear" w:color="auto" w:fill="FFFFFF"/>
        </w:rPr>
        <w:t>Yanjiu</w:t>
      </w:r>
      <w:proofErr w:type="spellEnd"/>
      <w:r w:rsidRPr="00A31022">
        <w:rPr>
          <w:rFonts w:cs="Times New Roman"/>
          <w:color w:val="222222"/>
          <w:sz w:val="21"/>
          <w:szCs w:val="21"/>
          <w:shd w:val="clear" w:color="auto" w:fill="FFFFFF"/>
        </w:rPr>
        <w:t>, 2021, 38(11).</w:t>
      </w:r>
      <w:bookmarkEnd w:id="206"/>
    </w:p>
    <w:p w14:paraId="3E014D7D" w14:textId="0001F562" w:rsidR="003D7374" w:rsidRPr="00A31022" w:rsidRDefault="009745EE" w:rsidP="00A31022">
      <w:pPr>
        <w:widowControl/>
        <w:numPr>
          <w:ilvl w:val="0"/>
          <w:numId w:val="12"/>
        </w:numPr>
        <w:wordWrap/>
        <w:ind w:left="284" w:hanging="285"/>
        <w:jc w:val="both"/>
        <w:rPr>
          <w:rFonts w:cs="Times New Roman"/>
          <w:color w:val="FF0000"/>
          <w:sz w:val="21"/>
          <w:szCs w:val="21"/>
        </w:rPr>
      </w:pPr>
      <w:bookmarkStart w:id="207" w:name="_Ref193624791"/>
      <w:r w:rsidRPr="00A31022">
        <w:rPr>
          <w:rFonts w:cs="Times New Roman"/>
          <w:color w:val="222222"/>
          <w:sz w:val="21"/>
          <w:szCs w:val="21"/>
          <w:shd w:val="clear" w:color="auto" w:fill="FFFFFF"/>
        </w:rPr>
        <w:t>Wang Q, Yuan Z, Du Q, et al. GETNET: A general end-to-end 2-D CNN framework for hyperspectral image change detection[J]. IEEE Transactions on Geoscience and Remote Sensing, 2018, 57(1): 3-13.</w:t>
      </w:r>
      <w:bookmarkEnd w:id="207"/>
    </w:p>
    <w:p w14:paraId="00BB9C72" w14:textId="2C4B2AE5" w:rsidR="003D7374" w:rsidRPr="00A31022" w:rsidRDefault="009745EE" w:rsidP="00A31022">
      <w:pPr>
        <w:widowControl/>
        <w:numPr>
          <w:ilvl w:val="0"/>
          <w:numId w:val="12"/>
        </w:numPr>
        <w:wordWrap/>
        <w:ind w:left="284" w:hanging="285"/>
        <w:jc w:val="both"/>
        <w:rPr>
          <w:rFonts w:cs="Times New Roman"/>
          <w:color w:val="FF0000"/>
          <w:sz w:val="21"/>
          <w:szCs w:val="21"/>
        </w:rPr>
      </w:pPr>
      <w:bookmarkStart w:id="208" w:name="_Ref193625097"/>
      <w:r w:rsidRPr="00A31022">
        <w:rPr>
          <w:rFonts w:cs="Times New Roman"/>
          <w:color w:val="222222"/>
          <w:sz w:val="21"/>
          <w:szCs w:val="21"/>
          <w:shd w:val="clear" w:color="auto" w:fill="FFFFFF"/>
        </w:rPr>
        <w:t>Li X, Du Z, Huang Y, et al. A deep translation (GAN) based change detection network for optical and SAR remote sensing images[J]. ISPRS Journal of Photogrammetry and Remote Sensing, 2021, 179: 14-34.</w:t>
      </w:r>
      <w:bookmarkEnd w:id="208"/>
    </w:p>
    <w:p w14:paraId="21218309" w14:textId="5C74C466" w:rsidR="003D7374" w:rsidRPr="00A31022" w:rsidRDefault="009745EE" w:rsidP="00A31022">
      <w:pPr>
        <w:widowControl/>
        <w:numPr>
          <w:ilvl w:val="0"/>
          <w:numId w:val="12"/>
        </w:numPr>
        <w:wordWrap/>
        <w:ind w:left="284" w:hanging="285"/>
        <w:jc w:val="both"/>
        <w:rPr>
          <w:rFonts w:cs="Times New Roman"/>
          <w:color w:val="FF0000"/>
          <w:sz w:val="21"/>
          <w:szCs w:val="21"/>
        </w:rPr>
      </w:pPr>
      <w:bookmarkStart w:id="209" w:name="_Ref193625152"/>
      <w:r w:rsidRPr="00A31022">
        <w:rPr>
          <w:rFonts w:cs="Times New Roman"/>
          <w:color w:val="222222"/>
          <w:sz w:val="21"/>
          <w:szCs w:val="21"/>
          <w:shd w:val="clear" w:color="auto" w:fill="FFFFFF"/>
        </w:rPr>
        <w:t>Chen H, Qi Z, Shi Z. Remote sensing image change detection with transformers[J]. IEEE Transactions on Geoscience and Remote Sensing, 2021, 60: 1-14.</w:t>
      </w:r>
      <w:bookmarkEnd w:id="209"/>
    </w:p>
    <w:p w14:paraId="56813AAC" w14:textId="13D300FF" w:rsidR="003D7374" w:rsidRPr="00A31022" w:rsidRDefault="009745EE" w:rsidP="00A31022">
      <w:pPr>
        <w:widowControl/>
        <w:numPr>
          <w:ilvl w:val="0"/>
          <w:numId w:val="12"/>
        </w:numPr>
        <w:wordWrap/>
        <w:ind w:left="284" w:hanging="285"/>
        <w:jc w:val="both"/>
        <w:rPr>
          <w:rFonts w:cs="Times New Roman"/>
          <w:color w:val="FF0000"/>
          <w:sz w:val="21"/>
          <w:szCs w:val="21"/>
        </w:rPr>
      </w:pPr>
      <w:bookmarkStart w:id="210" w:name="_Ref193625223"/>
      <w:r w:rsidRPr="00A31022">
        <w:rPr>
          <w:rFonts w:cs="Times New Roman"/>
          <w:color w:val="222222"/>
          <w:sz w:val="21"/>
          <w:szCs w:val="21"/>
          <w:shd w:val="clear" w:color="auto" w:fill="FFFFFF"/>
        </w:rPr>
        <w:t xml:space="preserve">Cui B, Liu C, Yu J. </w:t>
      </w:r>
      <w:proofErr w:type="spellStart"/>
      <w:r w:rsidRPr="00A31022">
        <w:rPr>
          <w:rFonts w:cs="Times New Roman"/>
          <w:color w:val="222222"/>
          <w:sz w:val="21"/>
          <w:szCs w:val="21"/>
          <w:shd w:val="clear" w:color="auto" w:fill="FFFFFF"/>
        </w:rPr>
        <w:t>BGSINet</w:t>
      </w:r>
      <w:proofErr w:type="spellEnd"/>
      <w:r w:rsidRPr="00A31022">
        <w:rPr>
          <w:rFonts w:cs="Times New Roman"/>
          <w:color w:val="222222"/>
          <w:sz w:val="21"/>
          <w:szCs w:val="21"/>
          <w:shd w:val="clear" w:color="auto" w:fill="FFFFFF"/>
        </w:rPr>
        <w:t>-CD: Bitemporal Graph Semantic Interaction Network for Remote Sensing Images Change Detection[J]. IEEE Geoscience and Remote Sensing Letters, 2024.</w:t>
      </w:r>
      <w:bookmarkEnd w:id="210"/>
    </w:p>
    <w:p w14:paraId="20D9F2CE" w14:textId="61723E33" w:rsidR="009245F4" w:rsidRPr="00A31022" w:rsidRDefault="009245F4" w:rsidP="00A31022">
      <w:pPr>
        <w:widowControl/>
        <w:numPr>
          <w:ilvl w:val="0"/>
          <w:numId w:val="12"/>
        </w:numPr>
        <w:wordWrap/>
        <w:ind w:left="284" w:hanging="285"/>
        <w:jc w:val="both"/>
        <w:rPr>
          <w:rFonts w:cs="Times New Roman"/>
          <w:color w:val="FF0000"/>
          <w:sz w:val="21"/>
          <w:szCs w:val="21"/>
        </w:rPr>
      </w:pPr>
      <w:bookmarkStart w:id="211" w:name="_Ref193625353"/>
      <w:proofErr w:type="spellStart"/>
      <w:r w:rsidRPr="00A31022">
        <w:rPr>
          <w:rFonts w:cs="Times New Roman"/>
          <w:color w:val="222222"/>
          <w:sz w:val="21"/>
          <w:szCs w:val="21"/>
          <w:shd w:val="clear" w:color="auto" w:fill="FFFFFF"/>
        </w:rPr>
        <w:t>Lüddecke</w:t>
      </w:r>
      <w:proofErr w:type="spellEnd"/>
      <w:r w:rsidRPr="00A31022">
        <w:rPr>
          <w:rFonts w:cs="Times New Roman"/>
          <w:color w:val="222222"/>
          <w:sz w:val="21"/>
          <w:szCs w:val="21"/>
          <w:shd w:val="clear" w:color="auto" w:fill="FFFFFF"/>
        </w:rPr>
        <w:t xml:space="preserve"> T, Ecker A. Image segmentation using text and image prompts[C]//Proceedings of the IEEE/CVF conference on computer vision and pattern recognition. 2022: 7086-7096.</w:t>
      </w:r>
      <w:bookmarkEnd w:id="211"/>
    </w:p>
    <w:p w14:paraId="0471ECC2" w14:textId="77777777" w:rsidR="00CB751D" w:rsidRPr="00A31022" w:rsidRDefault="00CB751D" w:rsidP="00A31022">
      <w:pPr>
        <w:widowControl/>
        <w:numPr>
          <w:ilvl w:val="0"/>
          <w:numId w:val="12"/>
        </w:numPr>
        <w:wordWrap/>
        <w:ind w:left="284" w:hanging="285"/>
        <w:jc w:val="both"/>
        <w:rPr>
          <w:rFonts w:cs="Times New Roman"/>
          <w:color w:val="FF0000"/>
          <w:sz w:val="21"/>
          <w:szCs w:val="21"/>
        </w:rPr>
      </w:pPr>
      <w:bookmarkStart w:id="212" w:name="_Ref193637623"/>
      <w:r w:rsidRPr="00A31022">
        <w:rPr>
          <w:rFonts w:cs="Times New Roman"/>
          <w:color w:val="222222"/>
          <w:sz w:val="21"/>
          <w:szCs w:val="21"/>
          <w:shd w:val="clear" w:color="auto" w:fill="FFFFFF"/>
        </w:rPr>
        <w:t xml:space="preserve">Bandara W G C, Patel V M. A transformer-based </w:t>
      </w:r>
      <w:proofErr w:type="spellStart"/>
      <w:r w:rsidRPr="00A31022">
        <w:rPr>
          <w:rFonts w:cs="Times New Roman"/>
          <w:color w:val="222222"/>
          <w:sz w:val="21"/>
          <w:szCs w:val="21"/>
          <w:shd w:val="clear" w:color="auto" w:fill="FFFFFF"/>
        </w:rPr>
        <w:t>siamese</w:t>
      </w:r>
      <w:proofErr w:type="spellEnd"/>
      <w:r w:rsidRPr="00A31022">
        <w:rPr>
          <w:rFonts w:cs="Times New Roman"/>
          <w:color w:val="222222"/>
          <w:sz w:val="21"/>
          <w:szCs w:val="21"/>
          <w:shd w:val="clear" w:color="auto" w:fill="FFFFFF"/>
        </w:rPr>
        <w:t xml:space="preserve"> network for change detection[C]//IGARSS 2022-2022 IEEE International Geoscience and Remote Sensing Symposium. IEEE, 2022: 207-210.</w:t>
      </w:r>
      <w:bookmarkEnd w:id="212"/>
    </w:p>
    <w:p w14:paraId="76C92628" w14:textId="7C1F3725" w:rsidR="00CB751D" w:rsidRPr="00A31022" w:rsidRDefault="00CB751D" w:rsidP="00A31022">
      <w:pPr>
        <w:widowControl/>
        <w:numPr>
          <w:ilvl w:val="0"/>
          <w:numId w:val="12"/>
        </w:numPr>
        <w:wordWrap/>
        <w:ind w:left="284" w:hanging="285"/>
        <w:jc w:val="both"/>
        <w:rPr>
          <w:rFonts w:cs="Times New Roman"/>
          <w:color w:val="FF0000"/>
          <w:sz w:val="21"/>
          <w:szCs w:val="21"/>
        </w:rPr>
      </w:pPr>
      <w:bookmarkStart w:id="213" w:name="_Ref193637720"/>
      <w:r w:rsidRPr="00A31022">
        <w:rPr>
          <w:rFonts w:cs="Times New Roman"/>
          <w:color w:val="222222"/>
          <w:sz w:val="21"/>
          <w:szCs w:val="21"/>
          <w:shd w:val="clear" w:color="auto" w:fill="FFFFFF"/>
        </w:rPr>
        <w:t xml:space="preserve">Bandara W G C, Nair N G, Patel V M. DDPM-CD: Denoising diffusion probabilistic models as feature extractors for change detection[J]. </w:t>
      </w:r>
      <w:proofErr w:type="spellStart"/>
      <w:r w:rsidRPr="00A31022">
        <w:rPr>
          <w:rFonts w:cs="Times New Roman"/>
          <w:color w:val="222222"/>
          <w:sz w:val="21"/>
          <w:szCs w:val="21"/>
          <w:shd w:val="clear" w:color="auto" w:fill="FFFFFF"/>
        </w:rPr>
        <w:t>arXiv</w:t>
      </w:r>
      <w:proofErr w:type="spellEnd"/>
      <w:r w:rsidRPr="00A31022">
        <w:rPr>
          <w:rFonts w:cs="Times New Roman"/>
          <w:color w:val="222222"/>
          <w:sz w:val="21"/>
          <w:szCs w:val="21"/>
          <w:shd w:val="clear" w:color="auto" w:fill="FFFFFF"/>
        </w:rPr>
        <w:t xml:space="preserve"> preprint arXiv:2206.11892, 2022.</w:t>
      </w:r>
      <w:bookmarkEnd w:id="213"/>
    </w:p>
    <w:p w14:paraId="143A300E" w14:textId="12333856" w:rsidR="009745EE" w:rsidRPr="00A31022" w:rsidRDefault="009745EE" w:rsidP="00A31022">
      <w:pPr>
        <w:widowControl/>
        <w:numPr>
          <w:ilvl w:val="0"/>
          <w:numId w:val="12"/>
        </w:numPr>
        <w:wordWrap/>
        <w:ind w:left="284" w:hanging="285"/>
        <w:jc w:val="both"/>
        <w:rPr>
          <w:rFonts w:cs="Times New Roman"/>
          <w:color w:val="FF0000"/>
          <w:sz w:val="21"/>
          <w:szCs w:val="21"/>
        </w:rPr>
      </w:pPr>
      <w:bookmarkStart w:id="214" w:name="_Ref193637895"/>
      <w:r w:rsidRPr="00A31022">
        <w:rPr>
          <w:rFonts w:cs="Times New Roman"/>
          <w:color w:val="222222"/>
          <w:sz w:val="21"/>
          <w:szCs w:val="21"/>
          <w:shd w:val="clear" w:color="auto" w:fill="FFFFFF"/>
        </w:rPr>
        <w:lastRenderedPageBreak/>
        <w:t xml:space="preserve">Ma J, Duan J, Tang X, et al. </w:t>
      </w:r>
      <w:proofErr w:type="spellStart"/>
      <w:r w:rsidRPr="00A31022">
        <w:rPr>
          <w:rFonts w:cs="Times New Roman"/>
          <w:color w:val="222222"/>
          <w:sz w:val="21"/>
          <w:szCs w:val="21"/>
          <w:shd w:val="clear" w:color="auto" w:fill="FFFFFF"/>
        </w:rPr>
        <w:t>Eatder</w:t>
      </w:r>
      <w:proofErr w:type="spellEnd"/>
      <w:r w:rsidRPr="00A31022">
        <w:rPr>
          <w:rFonts w:cs="Times New Roman"/>
          <w:color w:val="222222"/>
          <w:sz w:val="21"/>
          <w:szCs w:val="21"/>
          <w:shd w:val="clear" w:color="auto" w:fill="FFFFFF"/>
        </w:rPr>
        <w:t>: Edge-assisted adaptive transformer detector for remote sensing change detection[J]. IEEE Transactions on Geoscience and Remote Sensing, 2023, 62: 1-15.</w:t>
      </w:r>
      <w:bookmarkEnd w:id="214"/>
    </w:p>
    <w:p w14:paraId="5204E9D9" w14:textId="2753237B" w:rsidR="009745EE" w:rsidRPr="00A31022" w:rsidRDefault="009745EE" w:rsidP="00A31022">
      <w:pPr>
        <w:widowControl/>
        <w:numPr>
          <w:ilvl w:val="0"/>
          <w:numId w:val="12"/>
        </w:numPr>
        <w:wordWrap/>
        <w:ind w:left="284" w:hanging="285"/>
        <w:jc w:val="both"/>
        <w:rPr>
          <w:rFonts w:cs="Times New Roman"/>
          <w:color w:val="FF0000"/>
          <w:sz w:val="21"/>
          <w:szCs w:val="21"/>
        </w:rPr>
      </w:pPr>
      <w:bookmarkStart w:id="215" w:name="_Ref193661193"/>
      <w:r w:rsidRPr="00A31022">
        <w:rPr>
          <w:rFonts w:cs="Times New Roman"/>
          <w:color w:val="222222"/>
          <w:sz w:val="21"/>
          <w:szCs w:val="21"/>
          <w:shd w:val="clear" w:color="auto" w:fill="FFFFFF"/>
        </w:rPr>
        <w:t>Ding L, Zhu K, Peng D, et al. Adapting segment anything model for change detection in VHR remote sensing images[J]. IEEE Transactions on Geoscience and Remote Sensing, 2024.</w:t>
      </w:r>
      <w:bookmarkEnd w:id="215"/>
    </w:p>
    <w:p w14:paraId="3E2FC917" w14:textId="39487C5B" w:rsidR="009745EE" w:rsidRPr="00A31022" w:rsidRDefault="00187648" w:rsidP="00A31022">
      <w:pPr>
        <w:widowControl/>
        <w:numPr>
          <w:ilvl w:val="0"/>
          <w:numId w:val="12"/>
        </w:numPr>
        <w:wordWrap/>
        <w:ind w:left="284" w:hanging="285"/>
        <w:jc w:val="both"/>
        <w:rPr>
          <w:rFonts w:cs="Times New Roman"/>
          <w:color w:val="FF0000"/>
          <w:sz w:val="21"/>
          <w:szCs w:val="21"/>
        </w:rPr>
      </w:pPr>
      <w:bookmarkStart w:id="216" w:name="_Ref193638288"/>
      <w:r w:rsidRPr="00A31022">
        <w:rPr>
          <w:rFonts w:cs="Times New Roman"/>
          <w:color w:val="222222"/>
          <w:sz w:val="21"/>
          <w:szCs w:val="21"/>
          <w:shd w:val="clear" w:color="auto" w:fill="FFFFFF"/>
        </w:rPr>
        <w:t>Fang S, Li K, Li Z. Changer: Feature interaction is what you need for change detection[J]. IEEE Transactions on Geoscience and Remote Sensing, 2023, 61: 1-11.</w:t>
      </w:r>
      <w:bookmarkEnd w:id="216"/>
    </w:p>
    <w:p w14:paraId="77EB60D1" w14:textId="7BF1F01E" w:rsidR="004C35EA" w:rsidRPr="00A31022" w:rsidRDefault="009745EE" w:rsidP="00A31022">
      <w:pPr>
        <w:widowControl/>
        <w:numPr>
          <w:ilvl w:val="0"/>
          <w:numId w:val="12"/>
        </w:numPr>
        <w:wordWrap/>
        <w:ind w:left="284" w:hanging="285"/>
        <w:jc w:val="both"/>
        <w:rPr>
          <w:rFonts w:cs="Times New Roman"/>
          <w:color w:val="FF0000"/>
          <w:sz w:val="21"/>
          <w:szCs w:val="21"/>
        </w:rPr>
      </w:pPr>
      <w:bookmarkStart w:id="217" w:name="_Ref193625563"/>
      <w:r w:rsidRPr="00A31022">
        <w:rPr>
          <w:rFonts w:cs="Times New Roman"/>
          <w:color w:val="222222"/>
          <w:sz w:val="21"/>
          <w:szCs w:val="21"/>
          <w:shd w:val="clear" w:color="auto" w:fill="FFFFFF"/>
        </w:rPr>
        <w:t xml:space="preserve">Yu X, Wu X, Luo C, et al. Deep learning in remote sensing scene classification: a data augmentation enhanced convolutional neural network framework[J]. </w:t>
      </w:r>
      <w:proofErr w:type="spellStart"/>
      <w:r w:rsidRPr="00A31022">
        <w:rPr>
          <w:rFonts w:cs="Times New Roman"/>
          <w:color w:val="222222"/>
          <w:sz w:val="21"/>
          <w:szCs w:val="21"/>
          <w:shd w:val="clear" w:color="auto" w:fill="FFFFFF"/>
        </w:rPr>
        <w:t>GIScience</w:t>
      </w:r>
      <w:proofErr w:type="spellEnd"/>
      <w:r w:rsidRPr="00A31022">
        <w:rPr>
          <w:rFonts w:cs="Times New Roman"/>
          <w:color w:val="222222"/>
          <w:sz w:val="21"/>
          <w:szCs w:val="21"/>
          <w:shd w:val="clear" w:color="auto" w:fill="FFFFFF"/>
        </w:rPr>
        <w:t xml:space="preserve"> &amp; Remote Sensing, 2017, 54(5): 741-758.</w:t>
      </w:r>
      <w:bookmarkEnd w:id="217"/>
    </w:p>
    <w:p w14:paraId="69AD0721" w14:textId="29BE0139" w:rsidR="00290CD3" w:rsidRPr="00D45EFA" w:rsidRDefault="00290CD3" w:rsidP="00A31022">
      <w:pPr>
        <w:pStyle w:val="af4"/>
        <w:wordWrap/>
        <w:ind w:left="0" w:firstLine="0"/>
        <w:rPr>
          <w:rFonts w:eastAsia="宋体" w:cs="Times New Roman"/>
          <w:sz w:val="21"/>
          <w:szCs w:val="21"/>
        </w:rPr>
      </w:pPr>
    </w:p>
    <w:sectPr w:rsidR="00290CD3" w:rsidRPr="00D45EFA" w:rsidSect="00801E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BF3CE" w14:textId="77777777" w:rsidR="00BA75BB" w:rsidRDefault="00BA75BB">
      <w:pPr>
        <w:spacing w:line="240" w:lineRule="auto"/>
      </w:pPr>
      <w:r>
        <w:separator/>
      </w:r>
    </w:p>
  </w:endnote>
  <w:endnote w:type="continuationSeparator" w:id="0">
    <w:p w14:paraId="3344C82C" w14:textId="77777777" w:rsidR="00BA75BB" w:rsidRDefault="00BA75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auto"/>
    <w:pitch w:val="variable"/>
    <w:sig w:usb0="E00006FF" w:usb1="420024FF" w:usb2="02000000" w:usb3="00000000" w:csb0="2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PingFang S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61D15" w14:textId="77777777" w:rsidR="00BA75BB" w:rsidRDefault="00BA75BB">
      <w:r>
        <w:separator/>
      </w:r>
    </w:p>
  </w:footnote>
  <w:footnote w:type="continuationSeparator" w:id="0">
    <w:p w14:paraId="1BAE039B" w14:textId="77777777" w:rsidR="00BA75BB" w:rsidRDefault="00BA75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4D88"/>
    <w:multiLevelType w:val="hybridMultilevel"/>
    <w:tmpl w:val="B4A847D4"/>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EB15654"/>
    <w:multiLevelType w:val="multilevel"/>
    <w:tmpl w:val="0EB15654"/>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 w15:restartNumberingAfterBreak="0">
    <w:nsid w:val="24866361"/>
    <w:multiLevelType w:val="multilevel"/>
    <w:tmpl w:val="24866361"/>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6043320"/>
    <w:multiLevelType w:val="multilevel"/>
    <w:tmpl w:val="C462627C"/>
    <w:lvl w:ilvl="0">
      <w:start w:val="1"/>
      <w:numFmt w:val="decimal"/>
      <w:pStyle w:val="1"/>
      <w:lvlText w:val="%1"/>
      <w:lvlJc w:val="left"/>
      <w:pPr>
        <w:ind w:left="425" w:hanging="425"/>
      </w:pPr>
      <w:rPr>
        <w:rFonts w:hint="eastAsia"/>
      </w:rPr>
    </w:lvl>
    <w:lvl w:ilvl="1">
      <w:start w:val="1"/>
      <w:numFmt w:val="decimal"/>
      <w:pStyle w:val="2"/>
      <w:isLgl/>
      <w:lvlText w:val="%1.%2"/>
      <w:lvlJc w:val="left"/>
      <w:pPr>
        <w:ind w:left="709" w:hanging="567"/>
      </w:pPr>
      <w:rPr>
        <w:rFonts w:ascii="Times New Roman" w:hAnsi="Times New Roman" w:cs="Times New Roman" w:hint="default"/>
      </w:rPr>
    </w:lvl>
    <w:lvl w:ilvl="2">
      <w:start w:val="1"/>
      <w:numFmt w:val="decimal"/>
      <w:isLgl/>
      <w:lvlText w:val="%1.%2.%3"/>
      <w:lvlJc w:val="left"/>
      <w:pPr>
        <w:ind w:left="567" w:hanging="567"/>
      </w:pPr>
      <w:rPr>
        <w:rFonts w:hint="eastAsia"/>
        <w:b w:val="0"/>
        <w:bCs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FAE5AD6"/>
    <w:multiLevelType w:val="multilevel"/>
    <w:tmpl w:val="2FAE5AD6"/>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3D51192C"/>
    <w:multiLevelType w:val="hybridMultilevel"/>
    <w:tmpl w:val="A748131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51986E94"/>
    <w:multiLevelType w:val="multilevel"/>
    <w:tmpl w:val="C7BA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403C3"/>
    <w:multiLevelType w:val="hybridMultilevel"/>
    <w:tmpl w:val="FA541A9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5A594E25"/>
    <w:multiLevelType w:val="hybridMultilevel"/>
    <w:tmpl w:val="650E49E8"/>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6046293E"/>
    <w:multiLevelType w:val="hybridMultilevel"/>
    <w:tmpl w:val="F19A68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ED3AA4"/>
    <w:multiLevelType w:val="hybridMultilevel"/>
    <w:tmpl w:val="6500116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697F6897"/>
    <w:multiLevelType w:val="hybridMultilevel"/>
    <w:tmpl w:val="EE0CDBFC"/>
    <w:lvl w:ilvl="0" w:tplc="06D69BAC">
      <w:start w:val="1"/>
      <w:numFmt w:val="decimal"/>
      <w:lvlText w:val="[%1]"/>
      <w:lvlJc w:val="left"/>
      <w:pPr>
        <w:ind w:left="840" w:hanging="420"/>
      </w:pPr>
      <w:rPr>
        <w:rFonts w:ascii="Times New Roman" w:eastAsia="宋体" w:hAnsi="Times New Roman"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996723A"/>
    <w:multiLevelType w:val="hybridMultilevel"/>
    <w:tmpl w:val="D19E450A"/>
    <w:lvl w:ilvl="0" w:tplc="E1A8868C">
      <w:start w:val="12"/>
      <w:numFmt w:val="decimal"/>
      <w:lvlText w:val="[%1]"/>
      <w:lvlJc w:val="left"/>
      <w:pPr>
        <w:ind w:left="29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7807686">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5A0C18E8">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3C63D5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F464367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78413C0">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03AA5B2">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0B069DA">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9D22F4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79F61ECF"/>
    <w:multiLevelType w:val="hybridMultilevel"/>
    <w:tmpl w:val="6A1878EE"/>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7C495A63"/>
    <w:multiLevelType w:val="hybridMultilevel"/>
    <w:tmpl w:val="61DA6C70"/>
    <w:lvl w:ilvl="0" w:tplc="7C0067BE">
      <w:start w:val="1"/>
      <w:numFmt w:val="decimal"/>
      <w:lvlText w:val="[%1]"/>
      <w:lvlJc w:val="left"/>
      <w:pPr>
        <w:ind w:left="0"/>
      </w:pPr>
      <w:rPr>
        <w:rFonts w:ascii="Times New Roman" w:eastAsia="Calibri"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20604A0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DBE85E4">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A5C4090">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50680956">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CE6F018">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86A4D382">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4822620">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CD0C400">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3"/>
  </w:num>
  <w:num w:numId="2">
    <w:abstractNumId w:val="1"/>
  </w:num>
  <w:num w:numId="3">
    <w:abstractNumId w:val="4"/>
  </w:num>
  <w:num w:numId="4">
    <w:abstractNumId w:val="2"/>
  </w:num>
  <w:num w:numId="5">
    <w:abstractNumId w:val="7"/>
  </w:num>
  <w:num w:numId="6">
    <w:abstractNumId w:val="5"/>
  </w:num>
  <w:num w:numId="7">
    <w:abstractNumId w:val="13"/>
  </w:num>
  <w:num w:numId="8">
    <w:abstractNumId w:val="0"/>
  </w:num>
  <w:num w:numId="9">
    <w:abstractNumId w:val="10"/>
  </w:num>
  <w:num w:numId="10">
    <w:abstractNumId w:val="9"/>
  </w:num>
  <w:num w:numId="11">
    <w:abstractNumId w:val="8"/>
  </w:num>
  <w:num w:numId="12">
    <w:abstractNumId w:val="14"/>
  </w:num>
  <w:num w:numId="13">
    <w:abstractNumId w:val="12"/>
  </w:num>
  <w:num w:numId="14">
    <w:abstractNumId w:val="11"/>
  </w:num>
  <w:num w:numId="15">
    <w:abstractNumId w:val="6"/>
  </w:num>
  <w:num w:numId="16">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wZTJlYmY3YzlhMGMwMzY4NDRiNzFkYzk4ZWQ3ODgifQ=="/>
  </w:docVars>
  <w:rsids>
    <w:rsidRoot w:val="00BD305F"/>
    <w:rsid w:val="0001735A"/>
    <w:rsid w:val="00023B8A"/>
    <w:rsid w:val="00032BE7"/>
    <w:rsid w:val="00037B8E"/>
    <w:rsid w:val="00066CFB"/>
    <w:rsid w:val="00070246"/>
    <w:rsid w:val="0007054B"/>
    <w:rsid w:val="00085F66"/>
    <w:rsid w:val="000868F8"/>
    <w:rsid w:val="000943E9"/>
    <w:rsid w:val="000A18E7"/>
    <w:rsid w:val="000C13E4"/>
    <w:rsid w:val="000C1FE0"/>
    <w:rsid w:val="000C6583"/>
    <w:rsid w:val="000D1F42"/>
    <w:rsid w:val="000D24F5"/>
    <w:rsid w:val="000E48CE"/>
    <w:rsid w:val="000E5801"/>
    <w:rsid w:val="000F7381"/>
    <w:rsid w:val="000F769D"/>
    <w:rsid w:val="00111776"/>
    <w:rsid w:val="00115441"/>
    <w:rsid w:val="00117A2C"/>
    <w:rsid w:val="001233BC"/>
    <w:rsid w:val="00126C3B"/>
    <w:rsid w:val="0014028C"/>
    <w:rsid w:val="001419EE"/>
    <w:rsid w:val="001563A2"/>
    <w:rsid w:val="001620DE"/>
    <w:rsid w:val="00185E90"/>
    <w:rsid w:val="00187648"/>
    <w:rsid w:val="00196A67"/>
    <w:rsid w:val="001A2F54"/>
    <w:rsid w:val="001A51E2"/>
    <w:rsid w:val="001C21F3"/>
    <w:rsid w:val="001C479C"/>
    <w:rsid w:val="001C5F2D"/>
    <w:rsid w:val="001D19F4"/>
    <w:rsid w:val="001D3894"/>
    <w:rsid w:val="001D4533"/>
    <w:rsid w:val="001D48DA"/>
    <w:rsid w:val="001E4780"/>
    <w:rsid w:val="00200763"/>
    <w:rsid w:val="0020194D"/>
    <w:rsid w:val="00220180"/>
    <w:rsid w:val="00222926"/>
    <w:rsid w:val="00224E71"/>
    <w:rsid w:val="002345E7"/>
    <w:rsid w:val="0024673F"/>
    <w:rsid w:val="002473C7"/>
    <w:rsid w:val="0026698F"/>
    <w:rsid w:val="00266AE0"/>
    <w:rsid w:val="0027733E"/>
    <w:rsid w:val="00290CD3"/>
    <w:rsid w:val="0029684D"/>
    <w:rsid w:val="00296FAC"/>
    <w:rsid w:val="00297A12"/>
    <w:rsid w:val="002C781F"/>
    <w:rsid w:val="002D084A"/>
    <w:rsid w:val="002D0E50"/>
    <w:rsid w:val="002D44C3"/>
    <w:rsid w:val="00316BA1"/>
    <w:rsid w:val="00347038"/>
    <w:rsid w:val="00377484"/>
    <w:rsid w:val="00387F2B"/>
    <w:rsid w:val="003904BA"/>
    <w:rsid w:val="003A3676"/>
    <w:rsid w:val="003A50F1"/>
    <w:rsid w:val="003D7374"/>
    <w:rsid w:val="003E7A1C"/>
    <w:rsid w:val="00410416"/>
    <w:rsid w:val="00411821"/>
    <w:rsid w:val="00414779"/>
    <w:rsid w:val="00420D20"/>
    <w:rsid w:val="00430D55"/>
    <w:rsid w:val="0043793A"/>
    <w:rsid w:val="00446ACE"/>
    <w:rsid w:val="00447B3C"/>
    <w:rsid w:val="004556C9"/>
    <w:rsid w:val="0046095A"/>
    <w:rsid w:val="0047072C"/>
    <w:rsid w:val="004742A4"/>
    <w:rsid w:val="00480944"/>
    <w:rsid w:val="004A0832"/>
    <w:rsid w:val="004B7F6E"/>
    <w:rsid w:val="004C35EA"/>
    <w:rsid w:val="004D4686"/>
    <w:rsid w:val="004E7271"/>
    <w:rsid w:val="004F1F37"/>
    <w:rsid w:val="004F456D"/>
    <w:rsid w:val="00500BC7"/>
    <w:rsid w:val="00505E46"/>
    <w:rsid w:val="005110A7"/>
    <w:rsid w:val="005232F4"/>
    <w:rsid w:val="00541179"/>
    <w:rsid w:val="0054123B"/>
    <w:rsid w:val="0055566C"/>
    <w:rsid w:val="0059133A"/>
    <w:rsid w:val="00591776"/>
    <w:rsid w:val="005B71A6"/>
    <w:rsid w:val="005E30CC"/>
    <w:rsid w:val="0060080C"/>
    <w:rsid w:val="006075CA"/>
    <w:rsid w:val="00621807"/>
    <w:rsid w:val="00634053"/>
    <w:rsid w:val="00636E8E"/>
    <w:rsid w:val="006435A8"/>
    <w:rsid w:val="006A48D1"/>
    <w:rsid w:val="006B784B"/>
    <w:rsid w:val="006D06D7"/>
    <w:rsid w:val="006F2406"/>
    <w:rsid w:val="007057E3"/>
    <w:rsid w:val="00716D7D"/>
    <w:rsid w:val="007310EF"/>
    <w:rsid w:val="00737148"/>
    <w:rsid w:val="0075457B"/>
    <w:rsid w:val="00756103"/>
    <w:rsid w:val="00757C4D"/>
    <w:rsid w:val="007669DF"/>
    <w:rsid w:val="00766EEA"/>
    <w:rsid w:val="007724E0"/>
    <w:rsid w:val="00776ADD"/>
    <w:rsid w:val="00784E45"/>
    <w:rsid w:val="007911C3"/>
    <w:rsid w:val="007B32B5"/>
    <w:rsid w:val="007B6A44"/>
    <w:rsid w:val="007C7398"/>
    <w:rsid w:val="007C7AF8"/>
    <w:rsid w:val="00801E50"/>
    <w:rsid w:val="00805796"/>
    <w:rsid w:val="0085125E"/>
    <w:rsid w:val="00884772"/>
    <w:rsid w:val="00891A9A"/>
    <w:rsid w:val="00893658"/>
    <w:rsid w:val="008961CE"/>
    <w:rsid w:val="008962EF"/>
    <w:rsid w:val="008B13D2"/>
    <w:rsid w:val="008C267C"/>
    <w:rsid w:val="008E2CDF"/>
    <w:rsid w:val="008F0A0B"/>
    <w:rsid w:val="008F2BD6"/>
    <w:rsid w:val="009008DC"/>
    <w:rsid w:val="0090567A"/>
    <w:rsid w:val="009117C4"/>
    <w:rsid w:val="009218D1"/>
    <w:rsid w:val="009245F4"/>
    <w:rsid w:val="00935BA6"/>
    <w:rsid w:val="00946E05"/>
    <w:rsid w:val="009545B0"/>
    <w:rsid w:val="0096293E"/>
    <w:rsid w:val="009745EE"/>
    <w:rsid w:val="009803EA"/>
    <w:rsid w:val="00982713"/>
    <w:rsid w:val="009967C7"/>
    <w:rsid w:val="009A163E"/>
    <w:rsid w:val="009A6D4E"/>
    <w:rsid w:val="009B4CB6"/>
    <w:rsid w:val="009C7902"/>
    <w:rsid w:val="009D5D7B"/>
    <w:rsid w:val="009E1041"/>
    <w:rsid w:val="009E29F8"/>
    <w:rsid w:val="009E7DDC"/>
    <w:rsid w:val="00A01038"/>
    <w:rsid w:val="00A03110"/>
    <w:rsid w:val="00A10C1B"/>
    <w:rsid w:val="00A25C43"/>
    <w:rsid w:val="00A31022"/>
    <w:rsid w:val="00A32CDC"/>
    <w:rsid w:val="00A3595F"/>
    <w:rsid w:val="00A51185"/>
    <w:rsid w:val="00A52FEE"/>
    <w:rsid w:val="00A53ED2"/>
    <w:rsid w:val="00A5410F"/>
    <w:rsid w:val="00AB5CF5"/>
    <w:rsid w:val="00AC646B"/>
    <w:rsid w:val="00AD55C9"/>
    <w:rsid w:val="00AE68D1"/>
    <w:rsid w:val="00B058CC"/>
    <w:rsid w:val="00B0787F"/>
    <w:rsid w:val="00B207A8"/>
    <w:rsid w:val="00B2381D"/>
    <w:rsid w:val="00B2498A"/>
    <w:rsid w:val="00B33253"/>
    <w:rsid w:val="00B334E4"/>
    <w:rsid w:val="00B664ED"/>
    <w:rsid w:val="00B717EE"/>
    <w:rsid w:val="00B83578"/>
    <w:rsid w:val="00B86100"/>
    <w:rsid w:val="00B9129B"/>
    <w:rsid w:val="00B94485"/>
    <w:rsid w:val="00BA75BB"/>
    <w:rsid w:val="00BA7707"/>
    <w:rsid w:val="00BC12B3"/>
    <w:rsid w:val="00BC47FC"/>
    <w:rsid w:val="00BC5D42"/>
    <w:rsid w:val="00BD1B4E"/>
    <w:rsid w:val="00BD305F"/>
    <w:rsid w:val="00BF721B"/>
    <w:rsid w:val="00C026AC"/>
    <w:rsid w:val="00C10F73"/>
    <w:rsid w:val="00C322D7"/>
    <w:rsid w:val="00C35B2E"/>
    <w:rsid w:val="00C558E6"/>
    <w:rsid w:val="00C81984"/>
    <w:rsid w:val="00CB751D"/>
    <w:rsid w:val="00CC5286"/>
    <w:rsid w:val="00CD02E5"/>
    <w:rsid w:val="00CF5581"/>
    <w:rsid w:val="00D1791C"/>
    <w:rsid w:val="00D33743"/>
    <w:rsid w:val="00D41B8D"/>
    <w:rsid w:val="00D45EFA"/>
    <w:rsid w:val="00D93C18"/>
    <w:rsid w:val="00DB4A59"/>
    <w:rsid w:val="00DD234C"/>
    <w:rsid w:val="00DD6D0C"/>
    <w:rsid w:val="00DE528B"/>
    <w:rsid w:val="00E1156B"/>
    <w:rsid w:val="00E11BF7"/>
    <w:rsid w:val="00E31A0E"/>
    <w:rsid w:val="00E4780E"/>
    <w:rsid w:val="00E51F0D"/>
    <w:rsid w:val="00E77134"/>
    <w:rsid w:val="00EA02BA"/>
    <w:rsid w:val="00EA0ADC"/>
    <w:rsid w:val="00EB6F77"/>
    <w:rsid w:val="00EC3FA6"/>
    <w:rsid w:val="00EC79EB"/>
    <w:rsid w:val="00F124C9"/>
    <w:rsid w:val="00F458DE"/>
    <w:rsid w:val="00F56CD5"/>
    <w:rsid w:val="00F628F2"/>
    <w:rsid w:val="00F67D88"/>
    <w:rsid w:val="00F72A31"/>
    <w:rsid w:val="00F86EEC"/>
    <w:rsid w:val="00F87239"/>
    <w:rsid w:val="00F9383D"/>
    <w:rsid w:val="00FB1AAA"/>
    <w:rsid w:val="00FB5532"/>
    <w:rsid w:val="00FE33AB"/>
    <w:rsid w:val="00FF05AF"/>
    <w:rsid w:val="00FF1E88"/>
    <w:rsid w:val="00FF26ED"/>
    <w:rsid w:val="07776E0D"/>
    <w:rsid w:val="7D7B7A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D3787"/>
  <w15:docId w15:val="{354C4608-B259-40B0-B0EC-5FFB08E16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1776"/>
    <w:pPr>
      <w:widowControl w:val="0"/>
      <w:wordWrap w:val="0"/>
      <w:spacing w:line="400" w:lineRule="exact"/>
      <w:ind w:firstLine="482"/>
    </w:pPr>
    <w:rPr>
      <w:rFonts w:cstheme="minorBidi"/>
      <w:kern w:val="2"/>
      <w:sz w:val="24"/>
      <w:szCs w:val="22"/>
    </w:rPr>
  </w:style>
  <w:style w:type="paragraph" w:styleId="1">
    <w:name w:val="heading 1"/>
    <w:next w:val="a"/>
    <w:link w:val="10"/>
    <w:uiPriority w:val="9"/>
    <w:qFormat/>
    <w:rsid w:val="00591776"/>
    <w:pPr>
      <w:keepNext/>
      <w:keepLines/>
      <w:numPr>
        <w:numId w:val="1"/>
      </w:numPr>
      <w:spacing w:beforeLines="50" w:before="50"/>
      <w:outlineLvl w:val="0"/>
    </w:pPr>
    <w:rPr>
      <w:rFonts w:eastAsia="黑体" w:cstheme="minorBidi"/>
      <w:b/>
      <w:bCs/>
      <w:kern w:val="44"/>
      <w:sz w:val="36"/>
      <w:szCs w:val="44"/>
    </w:rPr>
  </w:style>
  <w:style w:type="paragraph" w:styleId="2">
    <w:name w:val="heading 2"/>
    <w:basedOn w:val="a"/>
    <w:next w:val="a"/>
    <w:link w:val="20"/>
    <w:uiPriority w:val="9"/>
    <w:unhideWhenUsed/>
    <w:qFormat/>
    <w:rsid w:val="00591776"/>
    <w:pPr>
      <w:keepNext/>
      <w:keepLines/>
      <w:numPr>
        <w:ilvl w:val="1"/>
        <w:numId w:val="1"/>
      </w:numPr>
      <w:spacing w:beforeLines="50" w:before="50" w:afterLines="50" w:after="50"/>
      <w:outlineLvl w:val="1"/>
    </w:pPr>
    <w:rPr>
      <w:rFonts w:asciiTheme="majorHAnsi" w:eastAsia="黑体" w:hAnsiTheme="majorHAnsi" w:cstheme="majorBidi"/>
      <w:bCs/>
      <w:sz w:val="30"/>
      <w:szCs w:val="32"/>
    </w:rPr>
  </w:style>
  <w:style w:type="paragraph" w:styleId="3">
    <w:name w:val="heading 3"/>
    <w:basedOn w:val="a"/>
    <w:next w:val="a"/>
    <w:link w:val="30"/>
    <w:uiPriority w:val="9"/>
    <w:unhideWhenUsed/>
    <w:qFormat/>
    <w:rsid w:val="00222926"/>
    <w:pPr>
      <w:keepNext/>
      <w:keepLines/>
      <w:spacing w:beforeLines="50" w:before="50" w:afterLines="50" w:after="50"/>
      <w:ind w:left="482" w:hanging="482"/>
      <w:outlineLvl w:val="2"/>
    </w:pPr>
    <w:rPr>
      <w:rFonts w:eastAsia="黑体"/>
      <w:bCs/>
      <w:sz w:val="28"/>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style>
  <w:style w:type="paragraph" w:styleId="TOC3">
    <w:name w:val="toc 3"/>
    <w:basedOn w:val="a"/>
    <w:next w:val="a"/>
    <w:autoRedefine/>
    <w:uiPriority w:val="39"/>
    <w:unhideWhenUsed/>
    <w:qFormat/>
    <w:rsid w:val="00FF26ED"/>
    <w:pPr>
      <w:ind w:left="480"/>
    </w:pPr>
    <w:rPr>
      <w:rFonts w:asciiTheme="minorHAnsi" w:eastAsiaTheme="minorHAnsi"/>
      <w:sz w:val="20"/>
      <w:szCs w:val="20"/>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spacing w:line="240" w:lineRule="auto"/>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rsid w:val="00893658"/>
    <w:pPr>
      <w:spacing w:before="120"/>
    </w:pPr>
    <w:rPr>
      <w:rFonts w:asciiTheme="minorHAnsi"/>
      <w:bCs/>
      <w:iCs/>
      <w:szCs w:val="24"/>
    </w:rPr>
  </w:style>
  <w:style w:type="paragraph" w:styleId="TOC2">
    <w:name w:val="toc 2"/>
    <w:basedOn w:val="a"/>
    <w:next w:val="a"/>
    <w:autoRedefine/>
    <w:uiPriority w:val="39"/>
    <w:unhideWhenUsed/>
    <w:qFormat/>
    <w:rsid w:val="00893658"/>
    <w:pPr>
      <w:spacing w:before="120"/>
      <w:ind w:left="240"/>
    </w:pPr>
    <w:rPr>
      <w:rFonts w:asciiTheme="minorHAnsi"/>
      <w:bCs/>
    </w:rPr>
  </w:style>
  <w:style w:type="paragraph" w:styleId="ab">
    <w:name w:val="Normal (Web)"/>
    <w:basedOn w:val="a"/>
    <w:uiPriority w:val="99"/>
    <w:semiHidden/>
    <w:unhideWhenUsed/>
    <w:pPr>
      <w:widowControl/>
      <w:spacing w:before="100" w:beforeAutospacing="1" w:after="100" w:afterAutospacing="1" w:line="240" w:lineRule="auto"/>
      <w:ind w:firstLine="0"/>
    </w:pPr>
    <w:rPr>
      <w:rFonts w:ascii="宋体" w:hAnsi="宋体" w:cs="宋体"/>
      <w:kern w:val="0"/>
      <w:szCs w:val="24"/>
    </w:rPr>
  </w:style>
  <w:style w:type="paragraph" w:styleId="ac">
    <w:name w:val="annotation subject"/>
    <w:basedOn w:val="a3"/>
    <w:next w:val="a3"/>
    <w:link w:val="ad"/>
    <w:uiPriority w:val="99"/>
    <w:semiHidden/>
    <w:unhideWhenUsed/>
    <w:qFormat/>
    <w:rPr>
      <w:b/>
      <w:bCs/>
    </w:rPr>
  </w:style>
  <w:style w:type="character" w:styleId="ae">
    <w:name w:val="Strong"/>
    <w:basedOn w:val="a0"/>
    <w:uiPriority w:val="22"/>
    <w:qFormat/>
    <w:rPr>
      <w:b/>
    </w:rPr>
  </w:style>
  <w:style w:type="character" w:styleId="af">
    <w:name w:val="FollowedHyperlink"/>
    <w:basedOn w:val="a0"/>
    <w:uiPriority w:val="99"/>
    <w:semiHidden/>
    <w:unhideWhenUsed/>
    <w:qFormat/>
    <w:rPr>
      <w:color w:val="954F72" w:themeColor="followedHyperlink"/>
      <w:u w:val="single"/>
    </w:rPr>
  </w:style>
  <w:style w:type="character" w:styleId="af0">
    <w:name w:val="Emphasis"/>
    <w:basedOn w:val="a0"/>
    <w:uiPriority w:val="20"/>
    <w:qFormat/>
    <w:rPr>
      <w:i/>
      <w:iCs/>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paragraph" w:styleId="af3">
    <w:name w:val="List Paragraph"/>
    <w:basedOn w:val="a"/>
    <w:uiPriority w:val="34"/>
    <w:qFormat/>
    <w:pPr>
      <w:ind w:firstLine="420"/>
    </w:pPr>
  </w:style>
  <w:style w:type="character" w:customStyle="1" w:styleId="10">
    <w:name w:val="标题 1 字符"/>
    <w:basedOn w:val="a0"/>
    <w:link w:val="1"/>
    <w:uiPriority w:val="9"/>
    <w:qFormat/>
    <w:rsid w:val="00591776"/>
    <w:rPr>
      <w:rFonts w:eastAsia="黑体" w:cstheme="minorBidi"/>
      <w:b/>
      <w:bCs/>
      <w:kern w:val="44"/>
      <w:sz w:val="36"/>
      <w:szCs w:val="44"/>
    </w:rPr>
  </w:style>
  <w:style w:type="character" w:customStyle="1" w:styleId="20">
    <w:name w:val="标题 2 字符"/>
    <w:basedOn w:val="a0"/>
    <w:link w:val="2"/>
    <w:uiPriority w:val="9"/>
    <w:qFormat/>
    <w:rsid w:val="00591776"/>
    <w:rPr>
      <w:rFonts w:asciiTheme="majorHAnsi" w:eastAsia="黑体" w:hAnsiTheme="majorHAnsi" w:cstheme="majorBidi"/>
      <w:bCs/>
      <w:kern w:val="2"/>
      <w:sz w:val="30"/>
      <w:szCs w:val="32"/>
    </w:rPr>
  </w:style>
  <w:style w:type="character" w:customStyle="1" w:styleId="a4">
    <w:name w:val="批注文字 字符"/>
    <w:basedOn w:val="a0"/>
    <w:link w:val="a3"/>
    <w:uiPriority w:val="99"/>
    <w:semiHidden/>
    <w:qFormat/>
    <w:rPr>
      <w:rFonts w:ascii="Times New Roman" w:eastAsia="宋体" w:hAnsi="Times New Roman"/>
      <w:sz w:val="24"/>
    </w:rPr>
  </w:style>
  <w:style w:type="character" w:customStyle="1" w:styleId="ad">
    <w:name w:val="批注主题 字符"/>
    <w:basedOn w:val="a4"/>
    <w:link w:val="ac"/>
    <w:uiPriority w:val="99"/>
    <w:semiHidden/>
    <w:qFormat/>
    <w:rPr>
      <w:rFonts w:ascii="Times New Roman" w:eastAsia="宋体" w:hAnsi="Times New Roman"/>
      <w:b/>
      <w:bCs/>
      <w:sz w:val="24"/>
    </w:rPr>
  </w:style>
  <w:style w:type="paragraph" w:styleId="af4">
    <w:name w:val="Quote"/>
    <w:basedOn w:val="a"/>
    <w:next w:val="a"/>
    <w:link w:val="af5"/>
    <w:uiPriority w:val="29"/>
    <w:qFormat/>
    <w:pPr>
      <w:spacing w:after="160"/>
      <w:ind w:left="862" w:right="862"/>
    </w:pPr>
    <w:rPr>
      <w:rFonts w:eastAsia="黑体"/>
      <w:iCs/>
    </w:rPr>
  </w:style>
  <w:style w:type="character" w:customStyle="1" w:styleId="af5">
    <w:name w:val="引用 字符"/>
    <w:basedOn w:val="a0"/>
    <w:link w:val="af4"/>
    <w:uiPriority w:val="29"/>
    <w:qFormat/>
    <w:rPr>
      <w:rFonts w:ascii="Times New Roman" w:eastAsia="黑体" w:hAnsi="Times New Roman"/>
      <w:iCs/>
      <w:sz w:val="24"/>
    </w:rPr>
  </w:style>
  <w:style w:type="character" w:customStyle="1" w:styleId="aa">
    <w:name w:val="页眉 字符"/>
    <w:basedOn w:val="a0"/>
    <w:link w:val="a9"/>
    <w:uiPriority w:val="99"/>
    <w:qFormat/>
    <w:rPr>
      <w:rFonts w:ascii="Times New Roman" w:eastAsia="宋体" w:hAnsi="Times New Roman"/>
      <w:sz w:val="18"/>
      <w:szCs w:val="18"/>
    </w:rPr>
  </w:style>
  <w:style w:type="character" w:customStyle="1" w:styleId="a8">
    <w:name w:val="页脚 字符"/>
    <w:basedOn w:val="a0"/>
    <w:link w:val="a7"/>
    <w:uiPriority w:val="99"/>
    <w:rPr>
      <w:rFonts w:ascii="Times New Roman" w:eastAsia="宋体" w:hAnsi="Times New Roman"/>
      <w:sz w:val="18"/>
      <w:szCs w:val="18"/>
    </w:rPr>
  </w:style>
  <w:style w:type="paragraph" w:customStyle="1" w:styleId="af6">
    <w:name w:val="文中正文"/>
    <w:basedOn w:val="a"/>
    <w:link w:val="af7"/>
    <w:qFormat/>
    <w:pPr>
      <w:ind w:firstLineChars="200" w:firstLine="200"/>
    </w:pPr>
    <w:rPr>
      <w:rFonts w:cs="Times New Roman"/>
      <w:szCs w:val="24"/>
    </w:rPr>
  </w:style>
  <w:style w:type="character" w:customStyle="1" w:styleId="af7">
    <w:name w:val="文中正文 字符"/>
    <w:basedOn w:val="a0"/>
    <w:link w:val="af6"/>
    <w:qFormat/>
    <w:rPr>
      <w:rFonts w:ascii="Times New Roman" w:eastAsia="宋体" w:hAnsi="Times New Roman" w:cs="Times New Roman"/>
      <w:sz w:val="24"/>
      <w:szCs w:val="2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日期 字符"/>
    <w:basedOn w:val="a0"/>
    <w:link w:val="a5"/>
    <w:uiPriority w:val="99"/>
    <w:semiHidden/>
    <w:qFormat/>
    <w:rPr>
      <w:rFonts w:ascii="Times New Roman" w:eastAsia="宋体" w:hAnsi="Times New Roman"/>
      <w:sz w:val="24"/>
    </w:rPr>
  </w:style>
  <w:style w:type="character" w:customStyle="1" w:styleId="30">
    <w:name w:val="标题 3 字符"/>
    <w:basedOn w:val="a0"/>
    <w:link w:val="3"/>
    <w:uiPriority w:val="9"/>
    <w:qFormat/>
    <w:rsid w:val="00222926"/>
    <w:rPr>
      <w:rFonts w:eastAsia="黑体" w:cstheme="minorBidi"/>
      <w:bCs/>
      <w:kern w:val="2"/>
      <w:sz w:val="28"/>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D33743"/>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af8">
    <w:name w:val="Placeholder Text"/>
    <w:basedOn w:val="a0"/>
    <w:uiPriority w:val="99"/>
    <w:semiHidden/>
    <w:rsid w:val="00D33743"/>
    <w:rPr>
      <w:color w:val="808080"/>
    </w:rPr>
  </w:style>
  <w:style w:type="table" w:styleId="af9">
    <w:name w:val="Table Grid"/>
    <w:basedOn w:val="a1"/>
    <w:uiPriority w:val="59"/>
    <w:qFormat/>
    <w:rsid w:val="00B058CC"/>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图标题"/>
    <w:basedOn w:val="af3"/>
    <w:link w:val="afb"/>
    <w:qFormat/>
    <w:rsid w:val="00B058CC"/>
    <w:pPr>
      <w:spacing w:line="240" w:lineRule="auto"/>
      <w:ind w:firstLine="0"/>
      <w:jc w:val="center"/>
    </w:pPr>
    <w:rPr>
      <w:rFonts w:cs="Times New Roman"/>
      <w:sz w:val="21"/>
      <w:szCs w:val="20"/>
    </w:rPr>
  </w:style>
  <w:style w:type="character" w:customStyle="1" w:styleId="afb">
    <w:name w:val="图标题 字符"/>
    <w:basedOn w:val="a0"/>
    <w:link w:val="afa"/>
    <w:rsid w:val="00B058CC"/>
    <w:rPr>
      <w:kern w:val="2"/>
      <w:sz w:val="21"/>
    </w:rPr>
  </w:style>
  <w:style w:type="paragraph" w:customStyle="1" w:styleId="afc">
    <w:name w:val="表格标题"/>
    <w:basedOn w:val="af6"/>
    <w:link w:val="afd"/>
    <w:qFormat/>
    <w:rsid w:val="00B058CC"/>
    <w:pPr>
      <w:spacing w:line="240" w:lineRule="auto"/>
      <w:ind w:firstLineChars="0" w:firstLine="0"/>
      <w:jc w:val="center"/>
    </w:pPr>
    <w:rPr>
      <w:sz w:val="21"/>
      <w:szCs w:val="21"/>
    </w:rPr>
  </w:style>
  <w:style w:type="character" w:customStyle="1" w:styleId="afd">
    <w:name w:val="表格标题 字符"/>
    <w:basedOn w:val="af7"/>
    <w:link w:val="afc"/>
    <w:rsid w:val="00B058CC"/>
    <w:rPr>
      <w:rFonts w:ascii="Times New Roman" w:eastAsia="宋体" w:hAnsi="Times New Roman" w:cs="Times New Roman"/>
      <w:kern w:val="2"/>
      <w:sz w:val="21"/>
      <w:szCs w:val="21"/>
    </w:rPr>
  </w:style>
  <w:style w:type="paragraph" w:customStyle="1" w:styleId="MTDisplayEquation">
    <w:name w:val="MTDisplayEquation"/>
    <w:basedOn w:val="a"/>
    <w:next w:val="a"/>
    <w:link w:val="MTDisplayEquation0"/>
    <w:autoRedefine/>
    <w:rsid w:val="001E4780"/>
    <w:pPr>
      <w:tabs>
        <w:tab w:val="center" w:pos="4680"/>
        <w:tab w:val="center" w:pos="8400"/>
      </w:tabs>
      <w:spacing w:line="240" w:lineRule="auto"/>
      <w:ind w:firstLineChars="200" w:firstLine="480"/>
      <w:jc w:val="right"/>
    </w:pPr>
  </w:style>
  <w:style w:type="character" w:customStyle="1" w:styleId="MTDisplayEquation0">
    <w:name w:val="MTDisplayEquation 字符"/>
    <w:basedOn w:val="a0"/>
    <w:link w:val="MTDisplayEquation"/>
    <w:rsid w:val="001E4780"/>
    <w:rPr>
      <w:rFonts w:cstheme="minorBidi"/>
      <w:kern w:val="2"/>
      <w:sz w:val="24"/>
      <w:szCs w:val="22"/>
    </w:rPr>
  </w:style>
  <w:style w:type="character" w:customStyle="1" w:styleId="mord">
    <w:name w:val="mord"/>
    <w:basedOn w:val="a0"/>
    <w:rsid w:val="004D4686"/>
  </w:style>
  <w:style w:type="character" w:customStyle="1" w:styleId="vlist-s">
    <w:name w:val="vlist-s"/>
    <w:basedOn w:val="a0"/>
    <w:rsid w:val="004D4686"/>
  </w:style>
  <w:style w:type="character" w:customStyle="1" w:styleId="mrel">
    <w:name w:val="mrel"/>
    <w:basedOn w:val="a0"/>
    <w:rsid w:val="004D4686"/>
  </w:style>
  <w:style w:type="character" w:customStyle="1" w:styleId="mopen">
    <w:name w:val="mopen"/>
    <w:basedOn w:val="a0"/>
    <w:rsid w:val="004D4686"/>
  </w:style>
  <w:style w:type="character" w:customStyle="1" w:styleId="mbin">
    <w:name w:val="mbin"/>
    <w:basedOn w:val="a0"/>
    <w:rsid w:val="004D4686"/>
  </w:style>
  <w:style w:type="character" w:customStyle="1" w:styleId="mclose">
    <w:name w:val="mclose"/>
    <w:basedOn w:val="a0"/>
    <w:rsid w:val="004D4686"/>
  </w:style>
  <w:style w:type="character" w:customStyle="1" w:styleId="mpunct">
    <w:name w:val="mpunct"/>
    <w:basedOn w:val="a0"/>
    <w:rsid w:val="004D4686"/>
  </w:style>
  <w:style w:type="character" w:customStyle="1" w:styleId="mop">
    <w:name w:val="mop"/>
    <w:basedOn w:val="a0"/>
    <w:rsid w:val="004D4686"/>
  </w:style>
  <w:style w:type="character" w:customStyle="1" w:styleId="katex-mathml">
    <w:name w:val="katex-mathml"/>
    <w:basedOn w:val="a0"/>
    <w:rsid w:val="0075457B"/>
  </w:style>
  <w:style w:type="character" w:customStyle="1" w:styleId="delimsizing">
    <w:name w:val="delimsizing"/>
    <w:basedOn w:val="a0"/>
    <w:rsid w:val="00500BC7"/>
  </w:style>
  <w:style w:type="paragraph" w:customStyle="1" w:styleId="break-words">
    <w:name w:val="break-words"/>
    <w:basedOn w:val="a"/>
    <w:rsid w:val="00420D20"/>
    <w:pPr>
      <w:widowControl/>
      <w:spacing w:before="100" w:beforeAutospacing="1" w:after="100" w:afterAutospacing="1" w:line="240" w:lineRule="auto"/>
      <w:ind w:firstLine="0"/>
    </w:pPr>
    <w:rPr>
      <w:rFonts w:ascii="宋体" w:hAnsi="宋体" w:cs="宋体"/>
      <w:kern w:val="0"/>
      <w:szCs w:val="24"/>
    </w:rPr>
  </w:style>
  <w:style w:type="paragraph" w:styleId="TOC5">
    <w:name w:val="toc 5"/>
    <w:basedOn w:val="a"/>
    <w:next w:val="a"/>
    <w:autoRedefine/>
    <w:uiPriority w:val="39"/>
    <w:unhideWhenUsed/>
    <w:rsid w:val="00893658"/>
    <w:pPr>
      <w:ind w:left="960"/>
    </w:pPr>
    <w:rPr>
      <w:rFonts w:asciiTheme="minorHAnsi" w:eastAsiaTheme="minorHAnsi"/>
      <w:sz w:val="20"/>
      <w:szCs w:val="20"/>
    </w:rPr>
  </w:style>
  <w:style w:type="paragraph" w:styleId="TOC4">
    <w:name w:val="toc 4"/>
    <w:basedOn w:val="a"/>
    <w:next w:val="a"/>
    <w:autoRedefine/>
    <w:uiPriority w:val="39"/>
    <w:unhideWhenUsed/>
    <w:rsid w:val="00893658"/>
    <w:pPr>
      <w:ind w:left="720"/>
    </w:pPr>
    <w:rPr>
      <w:rFonts w:asciiTheme="minorHAnsi" w:eastAsiaTheme="minorHAnsi"/>
      <w:sz w:val="20"/>
      <w:szCs w:val="20"/>
    </w:rPr>
  </w:style>
  <w:style w:type="paragraph" w:styleId="TOC6">
    <w:name w:val="toc 6"/>
    <w:basedOn w:val="a"/>
    <w:next w:val="a"/>
    <w:autoRedefine/>
    <w:uiPriority w:val="39"/>
    <w:unhideWhenUsed/>
    <w:rsid w:val="00893658"/>
    <w:pPr>
      <w:ind w:left="1200"/>
    </w:pPr>
    <w:rPr>
      <w:rFonts w:asciiTheme="minorHAnsi" w:eastAsiaTheme="minorHAnsi"/>
      <w:sz w:val="20"/>
      <w:szCs w:val="20"/>
    </w:rPr>
  </w:style>
  <w:style w:type="paragraph" w:styleId="TOC7">
    <w:name w:val="toc 7"/>
    <w:basedOn w:val="a"/>
    <w:next w:val="a"/>
    <w:autoRedefine/>
    <w:uiPriority w:val="39"/>
    <w:unhideWhenUsed/>
    <w:rsid w:val="00893658"/>
    <w:pPr>
      <w:ind w:left="1440"/>
    </w:pPr>
    <w:rPr>
      <w:rFonts w:asciiTheme="minorHAnsi" w:eastAsiaTheme="minorHAnsi"/>
      <w:sz w:val="20"/>
      <w:szCs w:val="20"/>
    </w:rPr>
  </w:style>
  <w:style w:type="paragraph" w:styleId="TOC8">
    <w:name w:val="toc 8"/>
    <w:basedOn w:val="a"/>
    <w:next w:val="a"/>
    <w:autoRedefine/>
    <w:uiPriority w:val="39"/>
    <w:unhideWhenUsed/>
    <w:rsid w:val="00893658"/>
    <w:pPr>
      <w:ind w:left="1680"/>
    </w:pPr>
    <w:rPr>
      <w:rFonts w:asciiTheme="minorHAnsi" w:eastAsiaTheme="minorHAnsi"/>
      <w:sz w:val="20"/>
      <w:szCs w:val="20"/>
    </w:rPr>
  </w:style>
  <w:style w:type="paragraph" w:styleId="TOC9">
    <w:name w:val="toc 9"/>
    <w:basedOn w:val="a"/>
    <w:next w:val="a"/>
    <w:autoRedefine/>
    <w:uiPriority w:val="39"/>
    <w:unhideWhenUsed/>
    <w:rsid w:val="00893658"/>
    <w:pPr>
      <w:ind w:left="1920"/>
    </w:pPr>
    <w:rPr>
      <w:rFonts w:asciiTheme="minorHAnsi" w:eastAsiaTheme="minorHAnsi"/>
      <w:sz w:val="20"/>
      <w:szCs w:val="20"/>
    </w:rPr>
  </w:style>
  <w:style w:type="table" w:customStyle="1" w:styleId="61">
    <w:name w:val="清单表 6 彩色1"/>
    <w:basedOn w:val="a1"/>
    <w:uiPriority w:val="51"/>
    <w:qFormat/>
    <w:rsid w:val="00F67D88"/>
    <w:rPr>
      <w:rFonts w:asciiTheme="minorHAnsi" w:eastAsiaTheme="minorEastAsia" w:hAnsiTheme="minorHAnsi" w:cstheme="minorBidi"/>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z">
    <w:name w:val="z 图文标题"/>
    <w:basedOn w:val="a"/>
    <w:link w:val="z0"/>
    <w:qFormat/>
    <w:rsid w:val="00A25C43"/>
    <w:pPr>
      <w:wordWrap/>
      <w:spacing w:line="240" w:lineRule="auto"/>
      <w:ind w:firstLine="0"/>
      <w:jc w:val="center"/>
    </w:pPr>
    <w:rPr>
      <w:rFonts w:cs="Times New Roman"/>
      <w:sz w:val="21"/>
      <w:szCs w:val="21"/>
    </w:rPr>
  </w:style>
  <w:style w:type="character" w:customStyle="1" w:styleId="z0">
    <w:name w:val="z 图文标题 字符"/>
    <w:basedOn w:val="a0"/>
    <w:link w:val="z"/>
    <w:rsid w:val="00A25C43"/>
    <w:rPr>
      <w:kern w:val="2"/>
      <w:sz w:val="21"/>
      <w:szCs w:val="21"/>
    </w:rPr>
  </w:style>
  <w:style w:type="table" w:styleId="21">
    <w:name w:val="Plain Table 2"/>
    <w:basedOn w:val="a1"/>
    <w:uiPriority w:val="42"/>
    <w:rsid w:val="000943E9"/>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e">
    <w:name w:val="参考文献"/>
    <w:basedOn w:val="a"/>
    <w:link w:val="aff"/>
    <w:qFormat/>
    <w:rsid w:val="00C35B2E"/>
    <w:pPr>
      <w:wordWrap/>
      <w:ind w:firstLineChars="200" w:firstLine="200"/>
      <w:jc w:val="both"/>
    </w:pPr>
    <w:rPr>
      <w:color w:val="000000" w:themeColor="text1"/>
      <w:sz w:val="21"/>
      <w:szCs w:val="24"/>
    </w:rPr>
  </w:style>
  <w:style w:type="character" w:customStyle="1" w:styleId="aff">
    <w:name w:val="参考文献 字符"/>
    <w:basedOn w:val="a0"/>
    <w:link w:val="afe"/>
    <w:qFormat/>
    <w:rsid w:val="00C35B2E"/>
    <w:rPr>
      <w:rFonts w:cstheme="minorBidi"/>
      <w:color w:val="000000" w:themeColor="text1"/>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5369">
      <w:bodyDiv w:val="1"/>
      <w:marLeft w:val="0"/>
      <w:marRight w:val="0"/>
      <w:marTop w:val="0"/>
      <w:marBottom w:val="0"/>
      <w:divBdr>
        <w:top w:val="none" w:sz="0" w:space="0" w:color="auto"/>
        <w:left w:val="none" w:sz="0" w:space="0" w:color="auto"/>
        <w:bottom w:val="none" w:sz="0" w:space="0" w:color="auto"/>
        <w:right w:val="none" w:sz="0" w:space="0" w:color="auto"/>
      </w:divBdr>
    </w:div>
    <w:div w:id="56828055">
      <w:bodyDiv w:val="1"/>
      <w:marLeft w:val="0"/>
      <w:marRight w:val="0"/>
      <w:marTop w:val="0"/>
      <w:marBottom w:val="0"/>
      <w:divBdr>
        <w:top w:val="none" w:sz="0" w:space="0" w:color="auto"/>
        <w:left w:val="none" w:sz="0" w:space="0" w:color="auto"/>
        <w:bottom w:val="none" w:sz="0" w:space="0" w:color="auto"/>
        <w:right w:val="none" w:sz="0" w:space="0" w:color="auto"/>
      </w:divBdr>
      <w:divsChild>
        <w:div w:id="2134787140">
          <w:marLeft w:val="0"/>
          <w:marRight w:val="0"/>
          <w:marTop w:val="0"/>
          <w:marBottom w:val="0"/>
          <w:divBdr>
            <w:top w:val="none" w:sz="0" w:space="0" w:color="auto"/>
            <w:left w:val="none" w:sz="0" w:space="0" w:color="auto"/>
            <w:bottom w:val="none" w:sz="0" w:space="0" w:color="auto"/>
            <w:right w:val="none" w:sz="0" w:space="0" w:color="auto"/>
          </w:divBdr>
        </w:div>
      </w:divsChild>
    </w:div>
    <w:div w:id="63188274">
      <w:bodyDiv w:val="1"/>
      <w:marLeft w:val="0"/>
      <w:marRight w:val="0"/>
      <w:marTop w:val="0"/>
      <w:marBottom w:val="0"/>
      <w:divBdr>
        <w:top w:val="none" w:sz="0" w:space="0" w:color="auto"/>
        <w:left w:val="none" w:sz="0" w:space="0" w:color="auto"/>
        <w:bottom w:val="none" w:sz="0" w:space="0" w:color="auto"/>
        <w:right w:val="none" w:sz="0" w:space="0" w:color="auto"/>
      </w:divBdr>
      <w:divsChild>
        <w:div w:id="1259483066">
          <w:marLeft w:val="0"/>
          <w:marRight w:val="0"/>
          <w:marTop w:val="0"/>
          <w:marBottom w:val="0"/>
          <w:divBdr>
            <w:top w:val="none" w:sz="0" w:space="0" w:color="auto"/>
            <w:left w:val="none" w:sz="0" w:space="0" w:color="auto"/>
            <w:bottom w:val="none" w:sz="0" w:space="0" w:color="auto"/>
            <w:right w:val="none" w:sz="0" w:space="0" w:color="auto"/>
          </w:divBdr>
        </w:div>
      </w:divsChild>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114908226">
      <w:bodyDiv w:val="1"/>
      <w:marLeft w:val="0"/>
      <w:marRight w:val="0"/>
      <w:marTop w:val="0"/>
      <w:marBottom w:val="0"/>
      <w:divBdr>
        <w:top w:val="none" w:sz="0" w:space="0" w:color="auto"/>
        <w:left w:val="none" w:sz="0" w:space="0" w:color="auto"/>
        <w:bottom w:val="none" w:sz="0" w:space="0" w:color="auto"/>
        <w:right w:val="none" w:sz="0" w:space="0" w:color="auto"/>
      </w:divBdr>
    </w:div>
    <w:div w:id="144203831">
      <w:bodyDiv w:val="1"/>
      <w:marLeft w:val="0"/>
      <w:marRight w:val="0"/>
      <w:marTop w:val="0"/>
      <w:marBottom w:val="0"/>
      <w:divBdr>
        <w:top w:val="none" w:sz="0" w:space="0" w:color="auto"/>
        <w:left w:val="none" w:sz="0" w:space="0" w:color="auto"/>
        <w:bottom w:val="none" w:sz="0" w:space="0" w:color="auto"/>
        <w:right w:val="none" w:sz="0" w:space="0" w:color="auto"/>
      </w:divBdr>
    </w:div>
    <w:div w:id="145097720">
      <w:bodyDiv w:val="1"/>
      <w:marLeft w:val="0"/>
      <w:marRight w:val="0"/>
      <w:marTop w:val="0"/>
      <w:marBottom w:val="0"/>
      <w:divBdr>
        <w:top w:val="none" w:sz="0" w:space="0" w:color="auto"/>
        <w:left w:val="none" w:sz="0" w:space="0" w:color="auto"/>
        <w:bottom w:val="none" w:sz="0" w:space="0" w:color="auto"/>
        <w:right w:val="none" w:sz="0" w:space="0" w:color="auto"/>
      </w:divBdr>
    </w:div>
    <w:div w:id="194732316">
      <w:bodyDiv w:val="1"/>
      <w:marLeft w:val="0"/>
      <w:marRight w:val="0"/>
      <w:marTop w:val="0"/>
      <w:marBottom w:val="0"/>
      <w:divBdr>
        <w:top w:val="none" w:sz="0" w:space="0" w:color="auto"/>
        <w:left w:val="none" w:sz="0" w:space="0" w:color="auto"/>
        <w:bottom w:val="none" w:sz="0" w:space="0" w:color="auto"/>
        <w:right w:val="none" w:sz="0" w:space="0" w:color="auto"/>
      </w:divBdr>
      <w:divsChild>
        <w:div w:id="1458639376">
          <w:marLeft w:val="0"/>
          <w:marRight w:val="0"/>
          <w:marTop w:val="0"/>
          <w:marBottom w:val="0"/>
          <w:divBdr>
            <w:top w:val="none" w:sz="0" w:space="0" w:color="auto"/>
            <w:left w:val="none" w:sz="0" w:space="0" w:color="auto"/>
            <w:bottom w:val="none" w:sz="0" w:space="0" w:color="auto"/>
            <w:right w:val="none" w:sz="0" w:space="0" w:color="auto"/>
          </w:divBdr>
        </w:div>
      </w:divsChild>
    </w:div>
    <w:div w:id="195311081">
      <w:bodyDiv w:val="1"/>
      <w:marLeft w:val="0"/>
      <w:marRight w:val="0"/>
      <w:marTop w:val="0"/>
      <w:marBottom w:val="0"/>
      <w:divBdr>
        <w:top w:val="none" w:sz="0" w:space="0" w:color="auto"/>
        <w:left w:val="none" w:sz="0" w:space="0" w:color="auto"/>
        <w:bottom w:val="none" w:sz="0" w:space="0" w:color="auto"/>
        <w:right w:val="none" w:sz="0" w:space="0" w:color="auto"/>
      </w:divBdr>
    </w:div>
    <w:div w:id="207109855">
      <w:bodyDiv w:val="1"/>
      <w:marLeft w:val="0"/>
      <w:marRight w:val="0"/>
      <w:marTop w:val="0"/>
      <w:marBottom w:val="0"/>
      <w:divBdr>
        <w:top w:val="none" w:sz="0" w:space="0" w:color="auto"/>
        <w:left w:val="none" w:sz="0" w:space="0" w:color="auto"/>
        <w:bottom w:val="none" w:sz="0" w:space="0" w:color="auto"/>
        <w:right w:val="none" w:sz="0" w:space="0" w:color="auto"/>
      </w:divBdr>
    </w:div>
    <w:div w:id="207647670">
      <w:bodyDiv w:val="1"/>
      <w:marLeft w:val="0"/>
      <w:marRight w:val="0"/>
      <w:marTop w:val="0"/>
      <w:marBottom w:val="0"/>
      <w:divBdr>
        <w:top w:val="none" w:sz="0" w:space="0" w:color="auto"/>
        <w:left w:val="none" w:sz="0" w:space="0" w:color="auto"/>
        <w:bottom w:val="none" w:sz="0" w:space="0" w:color="auto"/>
        <w:right w:val="none" w:sz="0" w:space="0" w:color="auto"/>
      </w:divBdr>
      <w:divsChild>
        <w:div w:id="1039936368">
          <w:marLeft w:val="0"/>
          <w:marRight w:val="0"/>
          <w:marTop w:val="0"/>
          <w:marBottom w:val="0"/>
          <w:divBdr>
            <w:top w:val="none" w:sz="0" w:space="0" w:color="auto"/>
            <w:left w:val="none" w:sz="0" w:space="0" w:color="auto"/>
            <w:bottom w:val="none" w:sz="0" w:space="0" w:color="auto"/>
            <w:right w:val="none" w:sz="0" w:space="0" w:color="auto"/>
          </w:divBdr>
        </w:div>
      </w:divsChild>
    </w:div>
    <w:div w:id="213351919">
      <w:bodyDiv w:val="1"/>
      <w:marLeft w:val="0"/>
      <w:marRight w:val="0"/>
      <w:marTop w:val="0"/>
      <w:marBottom w:val="0"/>
      <w:divBdr>
        <w:top w:val="none" w:sz="0" w:space="0" w:color="auto"/>
        <w:left w:val="none" w:sz="0" w:space="0" w:color="auto"/>
        <w:bottom w:val="none" w:sz="0" w:space="0" w:color="auto"/>
        <w:right w:val="none" w:sz="0" w:space="0" w:color="auto"/>
      </w:divBdr>
    </w:div>
    <w:div w:id="240215904">
      <w:bodyDiv w:val="1"/>
      <w:marLeft w:val="0"/>
      <w:marRight w:val="0"/>
      <w:marTop w:val="0"/>
      <w:marBottom w:val="0"/>
      <w:divBdr>
        <w:top w:val="none" w:sz="0" w:space="0" w:color="auto"/>
        <w:left w:val="none" w:sz="0" w:space="0" w:color="auto"/>
        <w:bottom w:val="none" w:sz="0" w:space="0" w:color="auto"/>
        <w:right w:val="none" w:sz="0" w:space="0" w:color="auto"/>
      </w:divBdr>
    </w:div>
    <w:div w:id="247035300">
      <w:bodyDiv w:val="1"/>
      <w:marLeft w:val="0"/>
      <w:marRight w:val="0"/>
      <w:marTop w:val="0"/>
      <w:marBottom w:val="0"/>
      <w:divBdr>
        <w:top w:val="none" w:sz="0" w:space="0" w:color="auto"/>
        <w:left w:val="none" w:sz="0" w:space="0" w:color="auto"/>
        <w:bottom w:val="none" w:sz="0" w:space="0" w:color="auto"/>
        <w:right w:val="none" w:sz="0" w:space="0" w:color="auto"/>
      </w:divBdr>
      <w:divsChild>
        <w:div w:id="474105321">
          <w:marLeft w:val="0"/>
          <w:marRight w:val="0"/>
          <w:marTop w:val="0"/>
          <w:marBottom w:val="0"/>
          <w:divBdr>
            <w:top w:val="none" w:sz="0" w:space="0" w:color="auto"/>
            <w:left w:val="none" w:sz="0" w:space="0" w:color="auto"/>
            <w:bottom w:val="none" w:sz="0" w:space="0" w:color="auto"/>
            <w:right w:val="none" w:sz="0" w:space="0" w:color="auto"/>
          </w:divBdr>
        </w:div>
      </w:divsChild>
    </w:div>
    <w:div w:id="288587234">
      <w:bodyDiv w:val="1"/>
      <w:marLeft w:val="0"/>
      <w:marRight w:val="0"/>
      <w:marTop w:val="0"/>
      <w:marBottom w:val="0"/>
      <w:divBdr>
        <w:top w:val="none" w:sz="0" w:space="0" w:color="auto"/>
        <w:left w:val="none" w:sz="0" w:space="0" w:color="auto"/>
        <w:bottom w:val="none" w:sz="0" w:space="0" w:color="auto"/>
        <w:right w:val="none" w:sz="0" w:space="0" w:color="auto"/>
      </w:divBdr>
    </w:div>
    <w:div w:id="308025294">
      <w:bodyDiv w:val="1"/>
      <w:marLeft w:val="0"/>
      <w:marRight w:val="0"/>
      <w:marTop w:val="0"/>
      <w:marBottom w:val="0"/>
      <w:divBdr>
        <w:top w:val="none" w:sz="0" w:space="0" w:color="auto"/>
        <w:left w:val="none" w:sz="0" w:space="0" w:color="auto"/>
        <w:bottom w:val="none" w:sz="0" w:space="0" w:color="auto"/>
        <w:right w:val="none" w:sz="0" w:space="0" w:color="auto"/>
      </w:divBdr>
    </w:div>
    <w:div w:id="340861150">
      <w:bodyDiv w:val="1"/>
      <w:marLeft w:val="0"/>
      <w:marRight w:val="0"/>
      <w:marTop w:val="0"/>
      <w:marBottom w:val="0"/>
      <w:divBdr>
        <w:top w:val="none" w:sz="0" w:space="0" w:color="auto"/>
        <w:left w:val="none" w:sz="0" w:space="0" w:color="auto"/>
        <w:bottom w:val="none" w:sz="0" w:space="0" w:color="auto"/>
        <w:right w:val="none" w:sz="0" w:space="0" w:color="auto"/>
      </w:divBdr>
    </w:div>
    <w:div w:id="437943134">
      <w:bodyDiv w:val="1"/>
      <w:marLeft w:val="0"/>
      <w:marRight w:val="0"/>
      <w:marTop w:val="0"/>
      <w:marBottom w:val="0"/>
      <w:divBdr>
        <w:top w:val="none" w:sz="0" w:space="0" w:color="auto"/>
        <w:left w:val="none" w:sz="0" w:space="0" w:color="auto"/>
        <w:bottom w:val="none" w:sz="0" w:space="0" w:color="auto"/>
        <w:right w:val="none" w:sz="0" w:space="0" w:color="auto"/>
      </w:divBdr>
    </w:div>
    <w:div w:id="444427131">
      <w:bodyDiv w:val="1"/>
      <w:marLeft w:val="0"/>
      <w:marRight w:val="0"/>
      <w:marTop w:val="0"/>
      <w:marBottom w:val="0"/>
      <w:divBdr>
        <w:top w:val="none" w:sz="0" w:space="0" w:color="auto"/>
        <w:left w:val="none" w:sz="0" w:space="0" w:color="auto"/>
        <w:bottom w:val="none" w:sz="0" w:space="0" w:color="auto"/>
        <w:right w:val="none" w:sz="0" w:space="0" w:color="auto"/>
      </w:divBdr>
      <w:divsChild>
        <w:div w:id="147945624">
          <w:marLeft w:val="0"/>
          <w:marRight w:val="0"/>
          <w:marTop w:val="0"/>
          <w:marBottom w:val="0"/>
          <w:divBdr>
            <w:top w:val="none" w:sz="0" w:space="0" w:color="auto"/>
            <w:left w:val="none" w:sz="0" w:space="0" w:color="auto"/>
            <w:bottom w:val="none" w:sz="0" w:space="0" w:color="auto"/>
            <w:right w:val="none" w:sz="0" w:space="0" w:color="auto"/>
          </w:divBdr>
        </w:div>
      </w:divsChild>
    </w:div>
    <w:div w:id="460613131">
      <w:bodyDiv w:val="1"/>
      <w:marLeft w:val="0"/>
      <w:marRight w:val="0"/>
      <w:marTop w:val="0"/>
      <w:marBottom w:val="0"/>
      <w:divBdr>
        <w:top w:val="none" w:sz="0" w:space="0" w:color="auto"/>
        <w:left w:val="none" w:sz="0" w:space="0" w:color="auto"/>
        <w:bottom w:val="none" w:sz="0" w:space="0" w:color="auto"/>
        <w:right w:val="none" w:sz="0" w:space="0" w:color="auto"/>
      </w:divBdr>
    </w:div>
    <w:div w:id="501433004">
      <w:bodyDiv w:val="1"/>
      <w:marLeft w:val="0"/>
      <w:marRight w:val="0"/>
      <w:marTop w:val="0"/>
      <w:marBottom w:val="0"/>
      <w:divBdr>
        <w:top w:val="none" w:sz="0" w:space="0" w:color="auto"/>
        <w:left w:val="none" w:sz="0" w:space="0" w:color="auto"/>
        <w:bottom w:val="none" w:sz="0" w:space="0" w:color="auto"/>
        <w:right w:val="none" w:sz="0" w:space="0" w:color="auto"/>
      </w:divBdr>
    </w:div>
    <w:div w:id="536433114">
      <w:bodyDiv w:val="1"/>
      <w:marLeft w:val="0"/>
      <w:marRight w:val="0"/>
      <w:marTop w:val="0"/>
      <w:marBottom w:val="0"/>
      <w:divBdr>
        <w:top w:val="none" w:sz="0" w:space="0" w:color="auto"/>
        <w:left w:val="none" w:sz="0" w:space="0" w:color="auto"/>
        <w:bottom w:val="none" w:sz="0" w:space="0" w:color="auto"/>
        <w:right w:val="none" w:sz="0" w:space="0" w:color="auto"/>
      </w:divBdr>
    </w:div>
    <w:div w:id="564531387">
      <w:bodyDiv w:val="1"/>
      <w:marLeft w:val="0"/>
      <w:marRight w:val="0"/>
      <w:marTop w:val="0"/>
      <w:marBottom w:val="0"/>
      <w:divBdr>
        <w:top w:val="none" w:sz="0" w:space="0" w:color="auto"/>
        <w:left w:val="none" w:sz="0" w:space="0" w:color="auto"/>
        <w:bottom w:val="none" w:sz="0" w:space="0" w:color="auto"/>
        <w:right w:val="none" w:sz="0" w:space="0" w:color="auto"/>
      </w:divBdr>
    </w:div>
    <w:div w:id="617101182">
      <w:bodyDiv w:val="1"/>
      <w:marLeft w:val="0"/>
      <w:marRight w:val="0"/>
      <w:marTop w:val="0"/>
      <w:marBottom w:val="0"/>
      <w:divBdr>
        <w:top w:val="none" w:sz="0" w:space="0" w:color="auto"/>
        <w:left w:val="none" w:sz="0" w:space="0" w:color="auto"/>
        <w:bottom w:val="none" w:sz="0" w:space="0" w:color="auto"/>
        <w:right w:val="none" w:sz="0" w:space="0" w:color="auto"/>
      </w:divBdr>
      <w:divsChild>
        <w:div w:id="2006324690">
          <w:marLeft w:val="0"/>
          <w:marRight w:val="0"/>
          <w:marTop w:val="0"/>
          <w:marBottom w:val="0"/>
          <w:divBdr>
            <w:top w:val="none" w:sz="0" w:space="0" w:color="auto"/>
            <w:left w:val="none" w:sz="0" w:space="0" w:color="auto"/>
            <w:bottom w:val="none" w:sz="0" w:space="0" w:color="auto"/>
            <w:right w:val="none" w:sz="0" w:space="0" w:color="auto"/>
          </w:divBdr>
        </w:div>
      </w:divsChild>
    </w:div>
    <w:div w:id="622344518">
      <w:bodyDiv w:val="1"/>
      <w:marLeft w:val="0"/>
      <w:marRight w:val="0"/>
      <w:marTop w:val="0"/>
      <w:marBottom w:val="0"/>
      <w:divBdr>
        <w:top w:val="none" w:sz="0" w:space="0" w:color="auto"/>
        <w:left w:val="none" w:sz="0" w:space="0" w:color="auto"/>
        <w:bottom w:val="none" w:sz="0" w:space="0" w:color="auto"/>
        <w:right w:val="none" w:sz="0" w:space="0" w:color="auto"/>
      </w:divBdr>
    </w:div>
    <w:div w:id="668826938">
      <w:bodyDiv w:val="1"/>
      <w:marLeft w:val="0"/>
      <w:marRight w:val="0"/>
      <w:marTop w:val="0"/>
      <w:marBottom w:val="0"/>
      <w:divBdr>
        <w:top w:val="none" w:sz="0" w:space="0" w:color="auto"/>
        <w:left w:val="none" w:sz="0" w:space="0" w:color="auto"/>
        <w:bottom w:val="none" w:sz="0" w:space="0" w:color="auto"/>
        <w:right w:val="none" w:sz="0" w:space="0" w:color="auto"/>
      </w:divBdr>
    </w:div>
    <w:div w:id="697043900">
      <w:bodyDiv w:val="1"/>
      <w:marLeft w:val="0"/>
      <w:marRight w:val="0"/>
      <w:marTop w:val="0"/>
      <w:marBottom w:val="0"/>
      <w:divBdr>
        <w:top w:val="none" w:sz="0" w:space="0" w:color="auto"/>
        <w:left w:val="none" w:sz="0" w:space="0" w:color="auto"/>
        <w:bottom w:val="none" w:sz="0" w:space="0" w:color="auto"/>
        <w:right w:val="none" w:sz="0" w:space="0" w:color="auto"/>
      </w:divBdr>
    </w:div>
    <w:div w:id="697855874">
      <w:bodyDiv w:val="1"/>
      <w:marLeft w:val="0"/>
      <w:marRight w:val="0"/>
      <w:marTop w:val="0"/>
      <w:marBottom w:val="0"/>
      <w:divBdr>
        <w:top w:val="none" w:sz="0" w:space="0" w:color="auto"/>
        <w:left w:val="none" w:sz="0" w:space="0" w:color="auto"/>
        <w:bottom w:val="none" w:sz="0" w:space="0" w:color="auto"/>
        <w:right w:val="none" w:sz="0" w:space="0" w:color="auto"/>
      </w:divBdr>
    </w:div>
    <w:div w:id="754715225">
      <w:bodyDiv w:val="1"/>
      <w:marLeft w:val="0"/>
      <w:marRight w:val="0"/>
      <w:marTop w:val="0"/>
      <w:marBottom w:val="0"/>
      <w:divBdr>
        <w:top w:val="none" w:sz="0" w:space="0" w:color="auto"/>
        <w:left w:val="none" w:sz="0" w:space="0" w:color="auto"/>
        <w:bottom w:val="none" w:sz="0" w:space="0" w:color="auto"/>
        <w:right w:val="none" w:sz="0" w:space="0" w:color="auto"/>
      </w:divBdr>
    </w:div>
    <w:div w:id="770126099">
      <w:bodyDiv w:val="1"/>
      <w:marLeft w:val="0"/>
      <w:marRight w:val="0"/>
      <w:marTop w:val="0"/>
      <w:marBottom w:val="0"/>
      <w:divBdr>
        <w:top w:val="none" w:sz="0" w:space="0" w:color="auto"/>
        <w:left w:val="none" w:sz="0" w:space="0" w:color="auto"/>
        <w:bottom w:val="none" w:sz="0" w:space="0" w:color="auto"/>
        <w:right w:val="none" w:sz="0" w:space="0" w:color="auto"/>
      </w:divBdr>
      <w:divsChild>
        <w:div w:id="1069767387">
          <w:marLeft w:val="0"/>
          <w:marRight w:val="0"/>
          <w:marTop w:val="0"/>
          <w:marBottom w:val="0"/>
          <w:divBdr>
            <w:top w:val="none" w:sz="0" w:space="0" w:color="auto"/>
            <w:left w:val="none" w:sz="0" w:space="0" w:color="auto"/>
            <w:bottom w:val="none" w:sz="0" w:space="0" w:color="auto"/>
            <w:right w:val="none" w:sz="0" w:space="0" w:color="auto"/>
          </w:divBdr>
        </w:div>
      </w:divsChild>
    </w:div>
    <w:div w:id="778766922">
      <w:bodyDiv w:val="1"/>
      <w:marLeft w:val="0"/>
      <w:marRight w:val="0"/>
      <w:marTop w:val="0"/>
      <w:marBottom w:val="0"/>
      <w:divBdr>
        <w:top w:val="none" w:sz="0" w:space="0" w:color="auto"/>
        <w:left w:val="none" w:sz="0" w:space="0" w:color="auto"/>
        <w:bottom w:val="none" w:sz="0" w:space="0" w:color="auto"/>
        <w:right w:val="none" w:sz="0" w:space="0" w:color="auto"/>
      </w:divBdr>
      <w:divsChild>
        <w:div w:id="191110050">
          <w:marLeft w:val="0"/>
          <w:marRight w:val="0"/>
          <w:marTop w:val="0"/>
          <w:marBottom w:val="0"/>
          <w:divBdr>
            <w:top w:val="none" w:sz="0" w:space="0" w:color="auto"/>
            <w:left w:val="none" w:sz="0" w:space="0" w:color="auto"/>
            <w:bottom w:val="none" w:sz="0" w:space="0" w:color="auto"/>
            <w:right w:val="none" w:sz="0" w:space="0" w:color="auto"/>
          </w:divBdr>
        </w:div>
      </w:divsChild>
    </w:div>
    <w:div w:id="784471103">
      <w:bodyDiv w:val="1"/>
      <w:marLeft w:val="0"/>
      <w:marRight w:val="0"/>
      <w:marTop w:val="0"/>
      <w:marBottom w:val="0"/>
      <w:divBdr>
        <w:top w:val="none" w:sz="0" w:space="0" w:color="auto"/>
        <w:left w:val="none" w:sz="0" w:space="0" w:color="auto"/>
        <w:bottom w:val="none" w:sz="0" w:space="0" w:color="auto"/>
        <w:right w:val="none" w:sz="0" w:space="0" w:color="auto"/>
      </w:divBdr>
      <w:divsChild>
        <w:div w:id="1631856954">
          <w:marLeft w:val="0"/>
          <w:marRight w:val="0"/>
          <w:marTop w:val="0"/>
          <w:marBottom w:val="0"/>
          <w:divBdr>
            <w:top w:val="none" w:sz="0" w:space="0" w:color="auto"/>
            <w:left w:val="none" w:sz="0" w:space="0" w:color="auto"/>
            <w:bottom w:val="none" w:sz="0" w:space="0" w:color="auto"/>
            <w:right w:val="none" w:sz="0" w:space="0" w:color="auto"/>
          </w:divBdr>
        </w:div>
      </w:divsChild>
    </w:div>
    <w:div w:id="803154343">
      <w:bodyDiv w:val="1"/>
      <w:marLeft w:val="0"/>
      <w:marRight w:val="0"/>
      <w:marTop w:val="0"/>
      <w:marBottom w:val="0"/>
      <w:divBdr>
        <w:top w:val="none" w:sz="0" w:space="0" w:color="auto"/>
        <w:left w:val="none" w:sz="0" w:space="0" w:color="auto"/>
        <w:bottom w:val="none" w:sz="0" w:space="0" w:color="auto"/>
        <w:right w:val="none" w:sz="0" w:space="0" w:color="auto"/>
      </w:divBdr>
    </w:div>
    <w:div w:id="820658755">
      <w:bodyDiv w:val="1"/>
      <w:marLeft w:val="0"/>
      <w:marRight w:val="0"/>
      <w:marTop w:val="0"/>
      <w:marBottom w:val="0"/>
      <w:divBdr>
        <w:top w:val="none" w:sz="0" w:space="0" w:color="auto"/>
        <w:left w:val="none" w:sz="0" w:space="0" w:color="auto"/>
        <w:bottom w:val="none" w:sz="0" w:space="0" w:color="auto"/>
        <w:right w:val="none" w:sz="0" w:space="0" w:color="auto"/>
      </w:divBdr>
    </w:div>
    <w:div w:id="857544601">
      <w:bodyDiv w:val="1"/>
      <w:marLeft w:val="0"/>
      <w:marRight w:val="0"/>
      <w:marTop w:val="0"/>
      <w:marBottom w:val="0"/>
      <w:divBdr>
        <w:top w:val="none" w:sz="0" w:space="0" w:color="auto"/>
        <w:left w:val="none" w:sz="0" w:space="0" w:color="auto"/>
        <w:bottom w:val="none" w:sz="0" w:space="0" w:color="auto"/>
        <w:right w:val="none" w:sz="0" w:space="0" w:color="auto"/>
      </w:divBdr>
    </w:div>
    <w:div w:id="881594058">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
    <w:div w:id="980573177">
      <w:bodyDiv w:val="1"/>
      <w:marLeft w:val="0"/>
      <w:marRight w:val="0"/>
      <w:marTop w:val="0"/>
      <w:marBottom w:val="0"/>
      <w:divBdr>
        <w:top w:val="none" w:sz="0" w:space="0" w:color="auto"/>
        <w:left w:val="none" w:sz="0" w:space="0" w:color="auto"/>
        <w:bottom w:val="none" w:sz="0" w:space="0" w:color="auto"/>
        <w:right w:val="none" w:sz="0" w:space="0" w:color="auto"/>
      </w:divBdr>
    </w:div>
    <w:div w:id="1017388386">
      <w:bodyDiv w:val="1"/>
      <w:marLeft w:val="0"/>
      <w:marRight w:val="0"/>
      <w:marTop w:val="0"/>
      <w:marBottom w:val="0"/>
      <w:divBdr>
        <w:top w:val="none" w:sz="0" w:space="0" w:color="auto"/>
        <w:left w:val="none" w:sz="0" w:space="0" w:color="auto"/>
        <w:bottom w:val="none" w:sz="0" w:space="0" w:color="auto"/>
        <w:right w:val="none" w:sz="0" w:space="0" w:color="auto"/>
      </w:divBdr>
    </w:div>
    <w:div w:id="1020886569">
      <w:bodyDiv w:val="1"/>
      <w:marLeft w:val="0"/>
      <w:marRight w:val="0"/>
      <w:marTop w:val="0"/>
      <w:marBottom w:val="0"/>
      <w:divBdr>
        <w:top w:val="none" w:sz="0" w:space="0" w:color="auto"/>
        <w:left w:val="none" w:sz="0" w:space="0" w:color="auto"/>
        <w:bottom w:val="none" w:sz="0" w:space="0" w:color="auto"/>
        <w:right w:val="none" w:sz="0" w:space="0" w:color="auto"/>
      </w:divBdr>
    </w:div>
    <w:div w:id="1118794575">
      <w:bodyDiv w:val="1"/>
      <w:marLeft w:val="0"/>
      <w:marRight w:val="0"/>
      <w:marTop w:val="0"/>
      <w:marBottom w:val="0"/>
      <w:divBdr>
        <w:top w:val="none" w:sz="0" w:space="0" w:color="auto"/>
        <w:left w:val="none" w:sz="0" w:space="0" w:color="auto"/>
        <w:bottom w:val="none" w:sz="0" w:space="0" w:color="auto"/>
        <w:right w:val="none" w:sz="0" w:space="0" w:color="auto"/>
      </w:divBdr>
      <w:divsChild>
        <w:div w:id="727535236">
          <w:marLeft w:val="0"/>
          <w:marRight w:val="0"/>
          <w:marTop w:val="0"/>
          <w:marBottom w:val="0"/>
          <w:divBdr>
            <w:top w:val="none" w:sz="0" w:space="0" w:color="auto"/>
            <w:left w:val="none" w:sz="0" w:space="0" w:color="auto"/>
            <w:bottom w:val="none" w:sz="0" w:space="0" w:color="auto"/>
            <w:right w:val="none" w:sz="0" w:space="0" w:color="auto"/>
          </w:divBdr>
        </w:div>
      </w:divsChild>
    </w:div>
    <w:div w:id="1119030433">
      <w:bodyDiv w:val="1"/>
      <w:marLeft w:val="0"/>
      <w:marRight w:val="0"/>
      <w:marTop w:val="0"/>
      <w:marBottom w:val="0"/>
      <w:divBdr>
        <w:top w:val="none" w:sz="0" w:space="0" w:color="auto"/>
        <w:left w:val="none" w:sz="0" w:space="0" w:color="auto"/>
        <w:bottom w:val="none" w:sz="0" w:space="0" w:color="auto"/>
        <w:right w:val="none" w:sz="0" w:space="0" w:color="auto"/>
      </w:divBdr>
    </w:div>
    <w:div w:id="1123963414">
      <w:bodyDiv w:val="1"/>
      <w:marLeft w:val="0"/>
      <w:marRight w:val="0"/>
      <w:marTop w:val="0"/>
      <w:marBottom w:val="0"/>
      <w:divBdr>
        <w:top w:val="none" w:sz="0" w:space="0" w:color="auto"/>
        <w:left w:val="none" w:sz="0" w:space="0" w:color="auto"/>
        <w:bottom w:val="none" w:sz="0" w:space="0" w:color="auto"/>
        <w:right w:val="none" w:sz="0" w:space="0" w:color="auto"/>
      </w:divBdr>
    </w:div>
    <w:div w:id="1131826681">
      <w:bodyDiv w:val="1"/>
      <w:marLeft w:val="0"/>
      <w:marRight w:val="0"/>
      <w:marTop w:val="0"/>
      <w:marBottom w:val="0"/>
      <w:divBdr>
        <w:top w:val="none" w:sz="0" w:space="0" w:color="auto"/>
        <w:left w:val="none" w:sz="0" w:space="0" w:color="auto"/>
        <w:bottom w:val="none" w:sz="0" w:space="0" w:color="auto"/>
        <w:right w:val="none" w:sz="0" w:space="0" w:color="auto"/>
      </w:divBdr>
    </w:div>
    <w:div w:id="1172331429">
      <w:bodyDiv w:val="1"/>
      <w:marLeft w:val="0"/>
      <w:marRight w:val="0"/>
      <w:marTop w:val="0"/>
      <w:marBottom w:val="0"/>
      <w:divBdr>
        <w:top w:val="none" w:sz="0" w:space="0" w:color="auto"/>
        <w:left w:val="none" w:sz="0" w:space="0" w:color="auto"/>
        <w:bottom w:val="none" w:sz="0" w:space="0" w:color="auto"/>
        <w:right w:val="none" w:sz="0" w:space="0" w:color="auto"/>
      </w:divBdr>
    </w:div>
    <w:div w:id="1216695781">
      <w:bodyDiv w:val="1"/>
      <w:marLeft w:val="0"/>
      <w:marRight w:val="0"/>
      <w:marTop w:val="0"/>
      <w:marBottom w:val="0"/>
      <w:divBdr>
        <w:top w:val="none" w:sz="0" w:space="0" w:color="auto"/>
        <w:left w:val="none" w:sz="0" w:space="0" w:color="auto"/>
        <w:bottom w:val="none" w:sz="0" w:space="0" w:color="auto"/>
        <w:right w:val="none" w:sz="0" w:space="0" w:color="auto"/>
      </w:divBdr>
    </w:div>
    <w:div w:id="1230382998">
      <w:bodyDiv w:val="1"/>
      <w:marLeft w:val="0"/>
      <w:marRight w:val="0"/>
      <w:marTop w:val="0"/>
      <w:marBottom w:val="0"/>
      <w:divBdr>
        <w:top w:val="none" w:sz="0" w:space="0" w:color="auto"/>
        <w:left w:val="none" w:sz="0" w:space="0" w:color="auto"/>
        <w:bottom w:val="none" w:sz="0" w:space="0" w:color="auto"/>
        <w:right w:val="none" w:sz="0" w:space="0" w:color="auto"/>
      </w:divBdr>
      <w:divsChild>
        <w:div w:id="446313467">
          <w:marLeft w:val="0"/>
          <w:marRight w:val="0"/>
          <w:marTop w:val="0"/>
          <w:marBottom w:val="0"/>
          <w:divBdr>
            <w:top w:val="none" w:sz="0" w:space="0" w:color="auto"/>
            <w:left w:val="none" w:sz="0" w:space="0" w:color="auto"/>
            <w:bottom w:val="none" w:sz="0" w:space="0" w:color="auto"/>
            <w:right w:val="none" w:sz="0" w:space="0" w:color="auto"/>
          </w:divBdr>
        </w:div>
      </w:divsChild>
    </w:div>
    <w:div w:id="1242176227">
      <w:bodyDiv w:val="1"/>
      <w:marLeft w:val="0"/>
      <w:marRight w:val="0"/>
      <w:marTop w:val="0"/>
      <w:marBottom w:val="0"/>
      <w:divBdr>
        <w:top w:val="none" w:sz="0" w:space="0" w:color="auto"/>
        <w:left w:val="none" w:sz="0" w:space="0" w:color="auto"/>
        <w:bottom w:val="none" w:sz="0" w:space="0" w:color="auto"/>
        <w:right w:val="none" w:sz="0" w:space="0" w:color="auto"/>
      </w:divBdr>
      <w:divsChild>
        <w:div w:id="27950791">
          <w:marLeft w:val="0"/>
          <w:marRight w:val="0"/>
          <w:marTop w:val="0"/>
          <w:marBottom w:val="0"/>
          <w:divBdr>
            <w:top w:val="none" w:sz="0" w:space="0" w:color="auto"/>
            <w:left w:val="none" w:sz="0" w:space="0" w:color="auto"/>
            <w:bottom w:val="none" w:sz="0" w:space="0" w:color="auto"/>
            <w:right w:val="none" w:sz="0" w:space="0" w:color="auto"/>
          </w:divBdr>
        </w:div>
      </w:divsChild>
    </w:div>
    <w:div w:id="1263606772">
      <w:bodyDiv w:val="1"/>
      <w:marLeft w:val="0"/>
      <w:marRight w:val="0"/>
      <w:marTop w:val="0"/>
      <w:marBottom w:val="0"/>
      <w:divBdr>
        <w:top w:val="none" w:sz="0" w:space="0" w:color="auto"/>
        <w:left w:val="none" w:sz="0" w:space="0" w:color="auto"/>
        <w:bottom w:val="none" w:sz="0" w:space="0" w:color="auto"/>
        <w:right w:val="none" w:sz="0" w:space="0" w:color="auto"/>
      </w:divBdr>
    </w:div>
    <w:div w:id="1268731656">
      <w:bodyDiv w:val="1"/>
      <w:marLeft w:val="0"/>
      <w:marRight w:val="0"/>
      <w:marTop w:val="0"/>
      <w:marBottom w:val="0"/>
      <w:divBdr>
        <w:top w:val="none" w:sz="0" w:space="0" w:color="auto"/>
        <w:left w:val="none" w:sz="0" w:space="0" w:color="auto"/>
        <w:bottom w:val="none" w:sz="0" w:space="0" w:color="auto"/>
        <w:right w:val="none" w:sz="0" w:space="0" w:color="auto"/>
      </w:divBdr>
    </w:div>
    <w:div w:id="1289237604">
      <w:bodyDiv w:val="1"/>
      <w:marLeft w:val="0"/>
      <w:marRight w:val="0"/>
      <w:marTop w:val="0"/>
      <w:marBottom w:val="0"/>
      <w:divBdr>
        <w:top w:val="none" w:sz="0" w:space="0" w:color="auto"/>
        <w:left w:val="none" w:sz="0" w:space="0" w:color="auto"/>
        <w:bottom w:val="none" w:sz="0" w:space="0" w:color="auto"/>
        <w:right w:val="none" w:sz="0" w:space="0" w:color="auto"/>
      </w:divBdr>
    </w:div>
    <w:div w:id="1327051485">
      <w:bodyDiv w:val="1"/>
      <w:marLeft w:val="0"/>
      <w:marRight w:val="0"/>
      <w:marTop w:val="0"/>
      <w:marBottom w:val="0"/>
      <w:divBdr>
        <w:top w:val="none" w:sz="0" w:space="0" w:color="auto"/>
        <w:left w:val="none" w:sz="0" w:space="0" w:color="auto"/>
        <w:bottom w:val="none" w:sz="0" w:space="0" w:color="auto"/>
        <w:right w:val="none" w:sz="0" w:space="0" w:color="auto"/>
      </w:divBdr>
    </w:div>
    <w:div w:id="1441990974">
      <w:bodyDiv w:val="1"/>
      <w:marLeft w:val="0"/>
      <w:marRight w:val="0"/>
      <w:marTop w:val="0"/>
      <w:marBottom w:val="0"/>
      <w:divBdr>
        <w:top w:val="none" w:sz="0" w:space="0" w:color="auto"/>
        <w:left w:val="none" w:sz="0" w:space="0" w:color="auto"/>
        <w:bottom w:val="none" w:sz="0" w:space="0" w:color="auto"/>
        <w:right w:val="none" w:sz="0" w:space="0" w:color="auto"/>
      </w:divBdr>
    </w:div>
    <w:div w:id="1473212986">
      <w:bodyDiv w:val="1"/>
      <w:marLeft w:val="0"/>
      <w:marRight w:val="0"/>
      <w:marTop w:val="0"/>
      <w:marBottom w:val="0"/>
      <w:divBdr>
        <w:top w:val="none" w:sz="0" w:space="0" w:color="auto"/>
        <w:left w:val="none" w:sz="0" w:space="0" w:color="auto"/>
        <w:bottom w:val="none" w:sz="0" w:space="0" w:color="auto"/>
        <w:right w:val="none" w:sz="0" w:space="0" w:color="auto"/>
      </w:divBdr>
    </w:div>
    <w:div w:id="1486043631">
      <w:bodyDiv w:val="1"/>
      <w:marLeft w:val="0"/>
      <w:marRight w:val="0"/>
      <w:marTop w:val="0"/>
      <w:marBottom w:val="0"/>
      <w:divBdr>
        <w:top w:val="none" w:sz="0" w:space="0" w:color="auto"/>
        <w:left w:val="none" w:sz="0" w:space="0" w:color="auto"/>
        <w:bottom w:val="none" w:sz="0" w:space="0" w:color="auto"/>
        <w:right w:val="none" w:sz="0" w:space="0" w:color="auto"/>
      </w:divBdr>
    </w:div>
    <w:div w:id="1495493598">
      <w:bodyDiv w:val="1"/>
      <w:marLeft w:val="0"/>
      <w:marRight w:val="0"/>
      <w:marTop w:val="0"/>
      <w:marBottom w:val="0"/>
      <w:divBdr>
        <w:top w:val="none" w:sz="0" w:space="0" w:color="auto"/>
        <w:left w:val="none" w:sz="0" w:space="0" w:color="auto"/>
        <w:bottom w:val="none" w:sz="0" w:space="0" w:color="auto"/>
        <w:right w:val="none" w:sz="0" w:space="0" w:color="auto"/>
      </w:divBdr>
    </w:div>
    <w:div w:id="1529442314">
      <w:bodyDiv w:val="1"/>
      <w:marLeft w:val="0"/>
      <w:marRight w:val="0"/>
      <w:marTop w:val="0"/>
      <w:marBottom w:val="0"/>
      <w:divBdr>
        <w:top w:val="none" w:sz="0" w:space="0" w:color="auto"/>
        <w:left w:val="none" w:sz="0" w:space="0" w:color="auto"/>
        <w:bottom w:val="none" w:sz="0" w:space="0" w:color="auto"/>
        <w:right w:val="none" w:sz="0" w:space="0" w:color="auto"/>
      </w:divBdr>
    </w:div>
    <w:div w:id="1554001951">
      <w:bodyDiv w:val="1"/>
      <w:marLeft w:val="0"/>
      <w:marRight w:val="0"/>
      <w:marTop w:val="0"/>
      <w:marBottom w:val="0"/>
      <w:divBdr>
        <w:top w:val="none" w:sz="0" w:space="0" w:color="auto"/>
        <w:left w:val="none" w:sz="0" w:space="0" w:color="auto"/>
        <w:bottom w:val="none" w:sz="0" w:space="0" w:color="auto"/>
        <w:right w:val="none" w:sz="0" w:space="0" w:color="auto"/>
      </w:divBdr>
    </w:div>
    <w:div w:id="1678389568">
      <w:bodyDiv w:val="1"/>
      <w:marLeft w:val="0"/>
      <w:marRight w:val="0"/>
      <w:marTop w:val="0"/>
      <w:marBottom w:val="0"/>
      <w:divBdr>
        <w:top w:val="none" w:sz="0" w:space="0" w:color="auto"/>
        <w:left w:val="none" w:sz="0" w:space="0" w:color="auto"/>
        <w:bottom w:val="none" w:sz="0" w:space="0" w:color="auto"/>
        <w:right w:val="none" w:sz="0" w:space="0" w:color="auto"/>
      </w:divBdr>
    </w:div>
    <w:div w:id="1761368593">
      <w:bodyDiv w:val="1"/>
      <w:marLeft w:val="0"/>
      <w:marRight w:val="0"/>
      <w:marTop w:val="0"/>
      <w:marBottom w:val="0"/>
      <w:divBdr>
        <w:top w:val="none" w:sz="0" w:space="0" w:color="auto"/>
        <w:left w:val="none" w:sz="0" w:space="0" w:color="auto"/>
        <w:bottom w:val="none" w:sz="0" w:space="0" w:color="auto"/>
        <w:right w:val="none" w:sz="0" w:space="0" w:color="auto"/>
      </w:divBdr>
    </w:div>
    <w:div w:id="1787190915">
      <w:bodyDiv w:val="1"/>
      <w:marLeft w:val="0"/>
      <w:marRight w:val="0"/>
      <w:marTop w:val="0"/>
      <w:marBottom w:val="0"/>
      <w:divBdr>
        <w:top w:val="none" w:sz="0" w:space="0" w:color="auto"/>
        <w:left w:val="none" w:sz="0" w:space="0" w:color="auto"/>
        <w:bottom w:val="none" w:sz="0" w:space="0" w:color="auto"/>
        <w:right w:val="none" w:sz="0" w:space="0" w:color="auto"/>
      </w:divBdr>
    </w:div>
    <w:div w:id="1851947727">
      <w:bodyDiv w:val="1"/>
      <w:marLeft w:val="0"/>
      <w:marRight w:val="0"/>
      <w:marTop w:val="0"/>
      <w:marBottom w:val="0"/>
      <w:divBdr>
        <w:top w:val="none" w:sz="0" w:space="0" w:color="auto"/>
        <w:left w:val="none" w:sz="0" w:space="0" w:color="auto"/>
        <w:bottom w:val="none" w:sz="0" w:space="0" w:color="auto"/>
        <w:right w:val="none" w:sz="0" w:space="0" w:color="auto"/>
      </w:divBdr>
    </w:div>
    <w:div w:id="1853180744">
      <w:bodyDiv w:val="1"/>
      <w:marLeft w:val="0"/>
      <w:marRight w:val="0"/>
      <w:marTop w:val="0"/>
      <w:marBottom w:val="0"/>
      <w:divBdr>
        <w:top w:val="none" w:sz="0" w:space="0" w:color="auto"/>
        <w:left w:val="none" w:sz="0" w:space="0" w:color="auto"/>
        <w:bottom w:val="none" w:sz="0" w:space="0" w:color="auto"/>
        <w:right w:val="none" w:sz="0" w:space="0" w:color="auto"/>
      </w:divBdr>
    </w:div>
    <w:div w:id="2004702257">
      <w:bodyDiv w:val="1"/>
      <w:marLeft w:val="0"/>
      <w:marRight w:val="0"/>
      <w:marTop w:val="0"/>
      <w:marBottom w:val="0"/>
      <w:divBdr>
        <w:top w:val="none" w:sz="0" w:space="0" w:color="auto"/>
        <w:left w:val="none" w:sz="0" w:space="0" w:color="auto"/>
        <w:bottom w:val="none" w:sz="0" w:space="0" w:color="auto"/>
        <w:right w:val="none" w:sz="0" w:space="0" w:color="auto"/>
      </w:divBdr>
    </w:div>
    <w:div w:id="2051294791">
      <w:bodyDiv w:val="1"/>
      <w:marLeft w:val="0"/>
      <w:marRight w:val="0"/>
      <w:marTop w:val="0"/>
      <w:marBottom w:val="0"/>
      <w:divBdr>
        <w:top w:val="none" w:sz="0" w:space="0" w:color="auto"/>
        <w:left w:val="none" w:sz="0" w:space="0" w:color="auto"/>
        <w:bottom w:val="none" w:sz="0" w:space="0" w:color="auto"/>
        <w:right w:val="none" w:sz="0" w:space="0" w:color="auto"/>
      </w:divBdr>
      <w:divsChild>
        <w:div w:id="1826389094">
          <w:marLeft w:val="0"/>
          <w:marRight w:val="0"/>
          <w:marTop w:val="0"/>
          <w:marBottom w:val="0"/>
          <w:divBdr>
            <w:top w:val="none" w:sz="0" w:space="0" w:color="auto"/>
            <w:left w:val="none" w:sz="0" w:space="0" w:color="auto"/>
            <w:bottom w:val="none" w:sz="0" w:space="0" w:color="auto"/>
            <w:right w:val="none" w:sz="0" w:space="0" w:color="auto"/>
          </w:divBdr>
        </w:div>
      </w:divsChild>
    </w:div>
    <w:div w:id="2069716956">
      <w:bodyDiv w:val="1"/>
      <w:marLeft w:val="0"/>
      <w:marRight w:val="0"/>
      <w:marTop w:val="0"/>
      <w:marBottom w:val="0"/>
      <w:divBdr>
        <w:top w:val="none" w:sz="0" w:space="0" w:color="auto"/>
        <w:left w:val="none" w:sz="0" w:space="0" w:color="auto"/>
        <w:bottom w:val="none" w:sz="0" w:space="0" w:color="auto"/>
        <w:right w:val="none" w:sz="0" w:space="0" w:color="auto"/>
      </w:divBdr>
    </w:div>
    <w:div w:id="2113813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package" Target="embeddings/Microsoft_Visio_Drawing4.vsdx"/><Relationship Id="rId39" Type="http://schemas.openxmlformats.org/officeDocument/2006/relationships/package" Target="embeddings/Microsoft_Visio_Drawing9.vsdx"/><Relationship Id="rId21" Type="http://schemas.openxmlformats.org/officeDocument/2006/relationships/package" Target="embeddings/Microsoft_Visio_Drawing2.vsdx"/><Relationship Id="rId34" Type="http://schemas.openxmlformats.org/officeDocument/2006/relationships/package" Target="embeddings/Microsoft_Visio_Drawing7.vsdx"/><Relationship Id="rId42" Type="http://schemas.openxmlformats.org/officeDocument/2006/relationships/image" Target="media/image23.emf"/><Relationship Id="rId47" Type="http://schemas.openxmlformats.org/officeDocument/2006/relationships/package" Target="embeddings/Microsoft_Visio_Drawing13.vsdx"/><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emf"/><Relationship Id="rId11" Type="http://schemas.openxmlformats.org/officeDocument/2006/relationships/image" Target="media/image4.emf"/><Relationship Id="rId24" Type="http://schemas.openxmlformats.org/officeDocument/2006/relationships/image" Target="media/image13.emf"/><Relationship Id="rId32" Type="http://schemas.openxmlformats.org/officeDocument/2006/relationships/oleObject" Target="embeddings/oleObject1.bin"/><Relationship Id="rId37" Type="http://schemas.openxmlformats.org/officeDocument/2006/relationships/package" Target="embeddings/Microsoft_Visio_Drawing8.vsdx"/><Relationship Id="rId40" Type="http://schemas.openxmlformats.org/officeDocument/2006/relationships/image" Target="media/image22.emf"/><Relationship Id="rId45" Type="http://schemas.openxmlformats.org/officeDocument/2006/relationships/package" Target="embeddings/Microsoft_Visio_Drawing12.vsdx"/><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package" Target="embeddings/Microsoft_Visio_Drawing3.vsdx"/><Relationship Id="rId28" Type="http://schemas.openxmlformats.org/officeDocument/2006/relationships/package" Target="embeddings/Microsoft_Visio_Drawing5.vsdx"/><Relationship Id="rId36" Type="http://schemas.openxmlformats.org/officeDocument/2006/relationships/image" Target="media/image20.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17.wmf"/><Relationship Id="rId44"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1.vsdx"/><Relationship Id="rId22" Type="http://schemas.openxmlformats.org/officeDocument/2006/relationships/image" Target="media/image12.emf"/><Relationship Id="rId27" Type="http://schemas.openxmlformats.org/officeDocument/2006/relationships/image" Target="media/image15.emf"/><Relationship Id="rId30" Type="http://schemas.openxmlformats.org/officeDocument/2006/relationships/package" Target="embeddings/Microsoft_Visio_Drawing6.vsdx"/><Relationship Id="rId35" Type="http://schemas.openxmlformats.org/officeDocument/2006/relationships/image" Target="media/image19.png"/><Relationship Id="rId43" Type="http://schemas.openxmlformats.org/officeDocument/2006/relationships/package" Target="embeddings/Microsoft_Visio_Drawing11.vsdx"/><Relationship Id="rId48" Type="http://schemas.openxmlformats.org/officeDocument/2006/relationships/oleObject" Target="embeddings/oleObject2.bin"/><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8.emf"/><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image" Target="media/image21.emf"/><Relationship Id="rId46" Type="http://schemas.openxmlformats.org/officeDocument/2006/relationships/image" Target="media/image25.emf"/><Relationship Id="rId20" Type="http://schemas.openxmlformats.org/officeDocument/2006/relationships/image" Target="media/image11.emf"/><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4FE5E-29AC-410F-8E90-287F959B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69</Pages>
  <Words>29629</Words>
  <Characters>35853</Characters>
  <Application>Microsoft Office Word</Application>
  <DocSecurity>0</DocSecurity>
  <Lines>1327</Lines>
  <Paragraphs>770</Paragraphs>
  <ScaleCrop>false</ScaleCrop>
  <Company/>
  <LinksUpToDate>false</LinksUpToDate>
  <CharactersWithSpaces>64712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阔 石</dc:creator>
  <cp:lastModifiedBy>阔 石</cp:lastModifiedBy>
  <cp:revision>22</cp:revision>
  <dcterms:created xsi:type="dcterms:W3CDTF">2025-03-22T14:57:00Z</dcterms:created>
  <dcterms:modified xsi:type="dcterms:W3CDTF">2025-03-24T03:51:00Z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2CAE3E6352794A4C865AF760625AA595_12</vt:lpwstr>
  </property>
  <property fmtid="{D5CDD505-2E9C-101B-9397-08002B2CF9AE}" pid="4" name="KSOTemplateDocerSaveRecord">
    <vt:lpwstr>eyJoZGlkIjoiNWIwZTJlYmY3YzlhMGMwMzY4NDRiNzFkYzk4ZWQ3ODgiLCJ1c2VySWQiOiI0MDY5ODU2NjgifQ==</vt:lpwstr>
  </property>
</Properties>
</file>